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0DAA" w:rsidRPr="00D72730" w:rsidTr="00615869">
        <w:tc>
          <w:tcPr>
            <w:tcW w:w="9316" w:type="dxa"/>
            <w:shd w:val="clear" w:color="auto" w:fill="auto"/>
          </w:tcPr>
          <w:p w:rsidR="00CD0DAA" w:rsidRPr="00D72730" w:rsidRDefault="0014725F" w:rsidP="00615869">
            <w:pPr>
              <w:pStyle w:val="a4"/>
              <w:jc w:val="center"/>
              <w:rPr>
                <w:color w:val="000000" w:themeColor="text1"/>
              </w:rPr>
            </w:pPr>
            <w:r w:rsidRPr="00D72730">
              <w:rPr>
                <w:b/>
                <w:noProof/>
                <w:color w:val="000000" w:themeColor="text1"/>
                <w:sz w:val="32"/>
                <w:szCs w:val="32"/>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-259715</wp:posOffset>
                      </wp:positionV>
                      <wp:extent cx="342900" cy="228600"/>
                      <wp:effectExtent l="0" t="0" r="444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AAC7" id="Rectangle 2" o:spid="_x0000_s1026" style="position:absolute;margin-left:459pt;margin-top:-20.45pt;width:27pt;height:1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7cfwIAAAQ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" stroked="f"/>
                  </w:pict>
                </mc:Fallback>
              </mc:AlternateContent>
            </w:r>
            <w:r w:rsidRPr="00D72730">
              <w:rPr>
                <w:noProof/>
                <w:color w:val="000000" w:themeColor="text1"/>
              </w:rPr>
              <w:drawing>
                <wp:inline distT="0" distB="0" distL="0" distR="0">
                  <wp:extent cx="707390" cy="3657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65760"/>
                          </a:xfrm>
                          <a:prstGeom prst="rect">
                            <a:avLst/>
                          </a:prstGeom>
                          <a:solidFill>
                            <a:srgbClr val="FFFFFF"/>
                          </a:solidFill>
                          <a:ln>
                            <a:noFill/>
                          </a:ln>
                        </pic:spPr>
                      </pic:pic>
                    </a:graphicData>
                  </a:graphic>
                </wp:inline>
              </w:drawing>
            </w:r>
          </w:p>
          <w:p w:rsidR="00CD0DAA" w:rsidRPr="00D72730" w:rsidRDefault="00CD0DAA" w:rsidP="00AF281D">
            <w:pPr>
              <w:pStyle w:val="aff3"/>
              <w:ind w:left="-567" w:firstLine="1021"/>
              <w:jc w:val="center"/>
              <w:rPr>
                <w:b/>
                <w:color w:val="000000" w:themeColor="text1"/>
                <w:sz w:val="36"/>
                <w:szCs w:val="36"/>
                <w:lang w:eastAsia="zh-CN"/>
              </w:rPr>
            </w:pPr>
            <w:r w:rsidRPr="00D72730">
              <w:rPr>
                <w:b/>
                <w:color w:val="000000" w:themeColor="text1"/>
                <w:sz w:val="36"/>
                <w:szCs w:val="36"/>
                <w:lang w:eastAsia="zh-CN"/>
              </w:rPr>
              <w:t>Общество с ограниченной ответственностью</w:t>
            </w:r>
          </w:p>
          <w:p w:rsidR="00CD0DAA" w:rsidRPr="00D72730" w:rsidRDefault="00CD0DAA" w:rsidP="00AF281D">
            <w:pPr>
              <w:pStyle w:val="a4"/>
              <w:framePr w:hSpace="180" w:wrap="around" w:vAnchor="text" w:hAnchor="text" w:xAlign="center" w:y="1"/>
              <w:ind w:left="-567" w:firstLine="1021"/>
              <w:suppressOverlap/>
              <w:jc w:val="center"/>
              <w:rPr>
                <w:b/>
                <w:color w:val="000000" w:themeColor="text1"/>
                <w:sz w:val="32"/>
                <w:szCs w:val="32"/>
              </w:rPr>
            </w:pPr>
            <w:r w:rsidRPr="00D72730">
              <w:rPr>
                <w:b/>
                <w:color w:val="000000" w:themeColor="text1"/>
                <w:sz w:val="32"/>
                <w:szCs w:val="32"/>
              </w:rPr>
              <w:t>«ПК ГЕО»</w:t>
            </w:r>
          </w:p>
          <w:p w:rsidR="00CD0DAA" w:rsidRPr="00D72730" w:rsidRDefault="00CD0DAA" w:rsidP="00615869">
            <w:pPr>
              <w:pStyle w:val="a4"/>
              <w:jc w:val="center"/>
              <w:rPr>
                <w:color w:val="000000" w:themeColor="text1"/>
                <w:sz w:val="18"/>
              </w:rPr>
            </w:pPr>
          </w:p>
        </w:tc>
      </w:tr>
      <w:tr w:rsidR="00CD0DAA" w:rsidRPr="00D72730" w:rsidTr="00615869">
        <w:tc>
          <w:tcPr>
            <w:tcW w:w="9316" w:type="dxa"/>
            <w:shd w:val="clear" w:color="auto" w:fill="auto"/>
          </w:tcPr>
          <w:p w:rsidR="00CD0DAA" w:rsidRPr="00D72730" w:rsidRDefault="00CD0DAA" w:rsidP="00615869">
            <w:pPr>
              <w:pStyle w:val="a4"/>
              <w:jc w:val="center"/>
              <w:rPr>
                <w:color w:val="000000" w:themeColor="text1"/>
                <w:sz w:val="18"/>
              </w:rPr>
            </w:pPr>
          </w:p>
          <w:p w:rsidR="00CD0DAA" w:rsidRPr="00D72730" w:rsidRDefault="00CD0DAA" w:rsidP="00615869">
            <w:pPr>
              <w:pStyle w:val="a4"/>
              <w:jc w:val="center"/>
              <w:rPr>
                <w:color w:val="000000" w:themeColor="text1"/>
                <w:sz w:val="18"/>
              </w:rPr>
            </w:pPr>
          </w:p>
          <w:p w:rsidR="00CD0DAA" w:rsidRPr="00D72730" w:rsidRDefault="00CD0DAA" w:rsidP="00615869">
            <w:pPr>
              <w:pStyle w:val="a4"/>
              <w:jc w:val="center"/>
              <w:rPr>
                <w:color w:val="000000" w:themeColor="text1"/>
                <w:sz w:val="18"/>
              </w:rPr>
            </w:pPr>
          </w:p>
          <w:p w:rsidR="0092009F" w:rsidRPr="00D72730" w:rsidRDefault="0092009F" w:rsidP="0092009F">
            <w:pPr>
              <w:pStyle w:val="a4"/>
              <w:jc w:val="right"/>
              <w:rPr>
                <w:i/>
                <w:color w:val="000000" w:themeColor="text1"/>
                <w:sz w:val="24"/>
                <w:szCs w:val="24"/>
              </w:rPr>
            </w:pPr>
            <w:r w:rsidRPr="00D72730">
              <w:rPr>
                <w:i/>
                <w:color w:val="000000" w:themeColor="text1"/>
                <w:sz w:val="24"/>
                <w:szCs w:val="24"/>
              </w:rPr>
              <w:t>Муниципальный контракт № 1</w:t>
            </w:r>
          </w:p>
          <w:p w:rsidR="0092009F" w:rsidRPr="00D72730" w:rsidRDefault="009B2306" w:rsidP="0092009F">
            <w:pPr>
              <w:pStyle w:val="a4"/>
              <w:jc w:val="right"/>
              <w:rPr>
                <w:b/>
                <w:i/>
                <w:color w:val="000000" w:themeColor="text1"/>
              </w:rPr>
            </w:pPr>
            <w:r w:rsidRPr="00D72730">
              <w:rPr>
                <w:i/>
                <w:color w:val="000000" w:themeColor="text1"/>
                <w:sz w:val="24"/>
                <w:szCs w:val="24"/>
              </w:rPr>
              <w:t>о</w:t>
            </w:r>
            <w:r w:rsidR="0092009F" w:rsidRPr="00D72730">
              <w:rPr>
                <w:i/>
                <w:color w:val="000000" w:themeColor="text1"/>
                <w:sz w:val="24"/>
                <w:szCs w:val="24"/>
              </w:rPr>
              <w:t xml:space="preserve">т </w:t>
            </w:r>
            <w:r w:rsidR="00AF281D" w:rsidRPr="00D72730">
              <w:rPr>
                <w:i/>
                <w:color w:val="000000" w:themeColor="text1"/>
                <w:sz w:val="24"/>
                <w:szCs w:val="24"/>
              </w:rPr>
              <w:t>31 мая</w:t>
            </w:r>
            <w:r w:rsidR="0092009F" w:rsidRPr="00D72730">
              <w:rPr>
                <w:i/>
                <w:color w:val="000000" w:themeColor="text1"/>
                <w:sz w:val="24"/>
                <w:szCs w:val="24"/>
              </w:rPr>
              <w:t xml:space="preserve"> 202</w:t>
            </w:r>
            <w:r w:rsidR="00AF281D" w:rsidRPr="00D72730">
              <w:rPr>
                <w:i/>
                <w:color w:val="000000" w:themeColor="text1"/>
                <w:sz w:val="24"/>
                <w:szCs w:val="24"/>
              </w:rPr>
              <w:t>2</w:t>
            </w:r>
            <w:r w:rsidR="0092009F" w:rsidRPr="00D72730">
              <w:rPr>
                <w:i/>
                <w:color w:val="000000" w:themeColor="text1"/>
                <w:sz w:val="24"/>
                <w:szCs w:val="24"/>
              </w:rPr>
              <w:t xml:space="preserve"> года</w:t>
            </w:r>
            <w:r w:rsidR="0092009F" w:rsidRPr="00D72730">
              <w:rPr>
                <w:b/>
                <w:i/>
                <w:color w:val="000000" w:themeColor="text1"/>
              </w:rPr>
              <w:t xml:space="preserve"> </w:t>
            </w:r>
          </w:p>
          <w:p w:rsidR="00CD0DAA" w:rsidRPr="00D72730" w:rsidRDefault="00CD0DAA" w:rsidP="00615869">
            <w:pPr>
              <w:pStyle w:val="a4"/>
              <w:jc w:val="right"/>
              <w:rPr>
                <w:b/>
                <w:i/>
                <w:color w:val="000000" w:themeColor="text1"/>
              </w:rPr>
            </w:pPr>
          </w:p>
          <w:p w:rsidR="00CD0DAA" w:rsidRPr="00D72730" w:rsidRDefault="00CD0DAA" w:rsidP="00615869">
            <w:pPr>
              <w:pStyle w:val="a4"/>
              <w:jc w:val="center"/>
              <w:rPr>
                <w:color w:val="000000" w:themeColor="text1"/>
                <w:sz w:val="18"/>
              </w:rPr>
            </w:pPr>
          </w:p>
          <w:p w:rsidR="00CD0DAA" w:rsidRPr="00D72730" w:rsidRDefault="00CD0DAA" w:rsidP="00615869">
            <w:pPr>
              <w:pStyle w:val="a4"/>
              <w:rPr>
                <w:color w:val="000000" w:themeColor="text1"/>
                <w:sz w:val="18"/>
              </w:rPr>
            </w:pPr>
          </w:p>
          <w:p w:rsidR="00CD0DAA" w:rsidRPr="00D72730" w:rsidRDefault="00CD0DAA" w:rsidP="00615869">
            <w:pPr>
              <w:pStyle w:val="a4"/>
              <w:jc w:val="center"/>
              <w:rPr>
                <w:b/>
                <w:i/>
                <w:color w:val="000000" w:themeColor="text1"/>
                <w:sz w:val="40"/>
                <w:szCs w:val="40"/>
              </w:rPr>
            </w:pPr>
          </w:p>
          <w:p w:rsidR="00CD0DAA" w:rsidRPr="00D72730" w:rsidRDefault="00CD0DAA" w:rsidP="00615869">
            <w:pPr>
              <w:pStyle w:val="a4"/>
              <w:jc w:val="center"/>
              <w:rPr>
                <w:b/>
                <w:i/>
                <w:color w:val="000000" w:themeColor="text1"/>
                <w:sz w:val="40"/>
                <w:szCs w:val="40"/>
              </w:rPr>
            </w:pPr>
            <w:r w:rsidRPr="00D72730">
              <w:rPr>
                <w:b/>
                <w:i/>
                <w:color w:val="000000" w:themeColor="text1"/>
                <w:sz w:val="40"/>
                <w:szCs w:val="40"/>
              </w:rPr>
              <w:t xml:space="preserve">Внесение изменений и дополнений </w:t>
            </w:r>
          </w:p>
          <w:p w:rsidR="00CD0DAA" w:rsidRPr="00D72730" w:rsidRDefault="00CD0DAA" w:rsidP="00615869">
            <w:pPr>
              <w:pStyle w:val="a4"/>
              <w:jc w:val="center"/>
              <w:rPr>
                <w:b/>
                <w:i/>
                <w:color w:val="000000" w:themeColor="text1"/>
                <w:sz w:val="40"/>
                <w:szCs w:val="40"/>
              </w:rPr>
            </w:pPr>
            <w:r w:rsidRPr="00D72730">
              <w:rPr>
                <w:b/>
                <w:i/>
                <w:color w:val="000000" w:themeColor="text1"/>
                <w:sz w:val="40"/>
                <w:szCs w:val="40"/>
              </w:rPr>
              <w:t>в Генеральный план</w:t>
            </w:r>
          </w:p>
          <w:p w:rsidR="00CD0DAA" w:rsidRPr="00D72730" w:rsidRDefault="00CD0DAA" w:rsidP="00615869">
            <w:pPr>
              <w:pStyle w:val="a4"/>
              <w:jc w:val="center"/>
              <w:rPr>
                <w:b/>
                <w:i/>
                <w:color w:val="000000" w:themeColor="text1"/>
                <w:sz w:val="40"/>
                <w:szCs w:val="40"/>
              </w:rPr>
            </w:pPr>
            <w:r w:rsidRPr="00D72730">
              <w:rPr>
                <w:b/>
                <w:i/>
                <w:color w:val="000000" w:themeColor="text1"/>
                <w:sz w:val="40"/>
                <w:szCs w:val="40"/>
              </w:rPr>
              <w:t>муниципального образования сельского поселения «</w:t>
            </w:r>
            <w:r w:rsidR="005A6B94" w:rsidRPr="00D72730">
              <w:rPr>
                <w:b/>
                <w:i/>
                <w:color w:val="000000" w:themeColor="text1"/>
                <w:sz w:val="40"/>
                <w:szCs w:val="40"/>
              </w:rPr>
              <w:t xml:space="preserve">Село </w:t>
            </w:r>
            <w:r w:rsidR="0092009F" w:rsidRPr="00D72730">
              <w:rPr>
                <w:b/>
                <w:i/>
                <w:color w:val="000000" w:themeColor="text1"/>
                <w:sz w:val="40"/>
                <w:szCs w:val="40"/>
              </w:rPr>
              <w:t>Ульяново</w:t>
            </w:r>
            <w:r w:rsidRPr="00D72730">
              <w:rPr>
                <w:b/>
                <w:i/>
                <w:color w:val="000000" w:themeColor="text1"/>
                <w:sz w:val="40"/>
                <w:szCs w:val="40"/>
              </w:rPr>
              <w:t>»</w:t>
            </w:r>
          </w:p>
          <w:p w:rsidR="00CD0DAA" w:rsidRPr="00D72730" w:rsidRDefault="0092009F" w:rsidP="00615869">
            <w:pPr>
              <w:pStyle w:val="a4"/>
              <w:jc w:val="center"/>
              <w:rPr>
                <w:b/>
                <w:i/>
                <w:color w:val="000000" w:themeColor="text1"/>
                <w:sz w:val="40"/>
                <w:szCs w:val="40"/>
              </w:rPr>
            </w:pPr>
            <w:r w:rsidRPr="00D72730">
              <w:rPr>
                <w:b/>
                <w:i/>
                <w:color w:val="000000" w:themeColor="text1"/>
                <w:sz w:val="40"/>
                <w:szCs w:val="40"/>
              </w:rPr>
              <w:t>Ульяновс</w:t>
            </w:r>
            <w:r w:rsidR="005A6B94" w:rsidRPr="00D72730">
              <w:rPr>
                <w:b/>
                <w:i/>
                <w:color w:val="000000" w:themeColor="text1"/>
                <w:sz w:val="40"/>
                <w:szCs w:val="40"/>
              </w:rPr>
              <w:t>кого</w:t>
            </w:r>
            <w:r w:rsidR="00CD0DAA" w:rsidRPr="00D72730">
              <w:rPr>
                <w:b/>
                <w:i/>
                <w:color w:val="000000" w:themeColor="text1"/>
                <w:sz w:val="40"/>
                <w:szCs w:val="40"/>
              </w:rPr>
              <w:t xml:space="preserve"> района</w:t>
            </w:r>
          </w:p>
          <w:p w:rsidR="00CD0DAA" w:rsidRPr="00D72730" w:rsidRDefault="00CD0DAA" w:rsidP="00615869">
            <w:pPr>
              <w:pStyle w:val="a4"/>
              <w:jc w:val="center"/>
              <w:rPr>
                <w:b/>
                <w:i/>
                <w:color w:val="000000" w:themeColor="text1"/>
                <w:sz w:val="40"/>
                <w:szCs w:val="40"/>
              </w:rPr>
            </w:pPr>
            <w:r w:rsidRPr="00D72730">
              <w:rPr>
                <w:b/>
                <w:i/>
                <w:color w:val="000000" w:themeColor="text1"/>
                <w:sz w:val="40"/>
                <w:szCs w:val="40"/>
              </w:rPr>
              <w:t>Калужской области</w:t>
            </w:r>
          </w:p>
          <w:p w:rsidR="00CD0DAA" w:rsidRPr="00D72730" w:rsidRDefault="00CD0DAA" w:rsidP="00615869">
            <w:pPr>
              <w:pStyle w:val="a4"/>
              <w:jc w:val="center"/>
              <w:rPr>
                <w:b/>
                <w:i/>
                <w:color w:val="000000" w:themeColor="text1"/>
                <w:sz w:val="40"/>
                <w:szCs w:val="40"/>
              </w:rPr>
            </w:pPr>
          </w:p>
          <w:p w:rsidR="00CD0DAA" w:rsidRPr="00D72730" w:rsidRDefault="00CD0DAA" w:rsidP="00615869">
            <w:pPr>
              <w:pStyle w:val="a4"/>
              <w:jc w:val="center"/>
              <w:rPr>
                <w:color w:val="000000" w:themeColor="text1"/>
                <w:sz w:val="18"/>
              </w:rPr>
            </w:pPr>
            <w:r w:rsidRPr="00D72730">
              <w:rPr>
                <w:b/>
                <w:i/>
                <w:color w:val="000000" w:themeColor="text1"/>
                <w:sz w:val="40"/>
                <w:szCs w:val="40"/>
              </w:rPr>
              <w:t>Материалы по обоснованию</w:t>
            </w:r>
          </w:p>
          <w:p w:rsidR="00CD0DAA" w:rsidRPr="00D72730" w:rsidRDefault="00CD0DAA" w:rsidP="00615869">
            <w:pPr>
              <w:pStyle w:val="a4"/>
              <w:jc w:val="center"/>
              <w:rPr>
                <w:color w:val="000000" w:themeColor="text1"/>
                <w:sz w:val="18"/>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rPr>
                <w:color w:val="000000" w:themeColor="text1"/>
                <w:sz w:val="16"/>
                <w:szCs w:val="16"/>
              </w:rPr>
            </w:pPr>
          </w:p>
          <w:p w:rsidR="00CD0DAA" w:rsidRPr="00D72730" w:rsidRDefault="00CD0DAA" w:rsidP="00615869">
            <w:pPr>
              <w:pStyle w:val="a4"/>
              <w:jc w:val="center"/>
              <w:rPr>
                <w:color w:val="000000" w:themeColor="text1"/>
                <w:sz w:val="16"/>
                <w:szCs w:val="16"/>
              </w:rPr>
            </w:pPr>
          </w:p>
          <w:p w:rsidR="00CD0DAA" w:rsidRPr="00D72730" w:rsidRDefault="00AF281D" w:rsidP="00AF281D">
            <w:pPr>
              <w:pStyle w:val="a4"/>
              <w:jc w:val="center"/>
              <w:rPr>
                <w:b/>
                <w:i/>
                <w:color w:val="000000" w:themeColor="text1"/>
                <w:sz w:val="28"/>
                <w:szCs w:val="28"/>
              </w:rPr>
            </w:pPr>
            <w:r w:rsidRPr="00D72730">
              <w:rPr>
                <w:b/>
                <w:i/>
                <w:color w:val="000000" w:themeColor="text1"/>
                <w:sz w:val="28"/>
                <w:szCs w:val="28"/>
              </w:rPr>
              <w:t xml:space="preserve">   </w:t>
            </w:r>
            <w:r w:rsidR="00CD0DAA" w:rsidRPr="00D72730">
              <w:rPr>
                <w:b/>
                <w:i/>
                <w:color w:val="000000" w:themeColor="text1"/>
                <w:sz w:val="28"/>
                <w:szCs w:val="28"/>
              </w:rPr>
              <w:t>Калуга</w:t>
            </w:r>
          </w:p>
          <w:p w:rsidR="00CD0DAA" w:rsidRPr="00D72730" w:rsidRDefault="00CD0DAA" w:rsidP="00AF281D">
            <w:pPr>
              <w:pStyle w:val="a4"/>
              <w:jc w:val="center"/>
              <w:rPr>
                <w:color w:val="000000" w:themeColor="text1"/>
                <w:sz w:val="28"/>
                <w:szCs w:val="28"/>
              </w:rPr>
            </w:pPr>
            <w:r w:rsidRPr="00D72730">
              <w:rPr>
                <w:b/>
                <w:i/>
                <w:color w:val="000000" w:themeColor="text1"/>
                <w:sz w:val="28"/>
                <w:szCs w:val="28"/>
              </w:rPr>
              <w:t>20</w:t>
            </w:r>
            <w:r w:rsidR="00D912EC" w:rsidRPr="00D72730">
              <w:rPr>
                <w:b/>
                <w:i/>
                <w:color w:val="000000" w:themeColor="text1"/>
                <w:sz w:val="28"/>
                <w:szCs w:val="28"/>
              </w:rPr>
              <w:t>2</w:t>
            </w:r>
            <w:r w:rsidR="00AF281D" w:rsidRPr="00D72730">
              <w:rPr>
                <w:b/>
                <w:i/>
                <w:color w:val="000000" w:themeColor="text1"/>
                <w:sz w:val="28"/>
                <w:szCs w:val="28"/>
              </w:rPr>
              <w:t>2</w:t>
            </w:r>
          </w:p>
          <w:p w:rsidR="00CD0DAA" w:rsidRPr="00D72730" w:rsidRDefault="00064C69" w:rsidP="00615869">
            <w:pPr>
              <w:pStyle w:val="a4"/>
              <w:rPr>
                <w:color w:val="000000" w:themeColor="text1"/>
                <w:sz w:val="18"/>
              </w:rPr>
            </w:pPr>
            <w:r w:rsidRPr="00D72730">
              <w:rPr>
                <w:noProof/>
                <w:color w:val="000000" w:themeColor="text1"/>
                <w:sz w:val="18"/>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633095</wp:posOffset>
                      </wp:positionV>
                      <wp:extent cx="228600" cy="228600"/>
                      <wp:effectExtent l="0" t="4445"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E1A3" id="Rectangle 3" o:spid="_x0000_s1026" style="position:absolute;margin-left:468pt;margin-top:49.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" stroked="f"/>
                  </w:pict>
                </mc:Fallback>
              </mc:AlternateContent>
            </w:r>
          </w:p>
        </w:tc>
      </w:tr>
    </w:tbl>
    <w:p w:rsidR="00D72730" w:rsidRPr="00D72730" w:rsidRDefault="00D72730" w:rsidP="00531773">
      <w:pPr>
        <w:ind w:right="386"/>
        <w:jc w:val="center"/>
        <w:rPr>
          <w:rFonts w:eastAsia="SimSun"/>
          <w:b/>
          <w:color w:val="000000" w:themeColor="text1"/>
          <w:lang w:eastAsia="zh-CN"/>
        </w:rPr>
        <w:sectPr w:rsidR="00D72730" w:rsidRPr="00D72730" w:rsidSect="00F20996">
          <w:headerReference w:type="even" r:id="rId9"/>
          <w:headerReference w:type="default" r:id="rId10"/>
          <w:footerReference w:type="even" r:id="rId11"/>
          <w:footerReference w:type="default" r:id="rId12"/>
          <w:footerReference w:type="first" r:id="rId13"/>
          <w:pgSz w:w="11907" w:h="16840" w:code="9"/>
          <w:pgMar w:top="1134" w:right="851" w:bottom="1134" w:left="1418" w:header="0" w:footer="0" w:gutter="0"/>
          <w:cols w:space="708"/>
          <w:titlePg/>
          <w:docGrid w:linePitch="360"/>
        </w:sect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p>
    <w:p w:rsidR="00D72730" w:rsidRPr="00D72730" w:rsidRDefault="00D72730" w:rsidP="00D72730">
      <w:pPr>
        <w:pStyle w:val="a4"/>
        <w:jc w:val="center"/>
        <w:rPr>
          <w:b/>
          <w:i/>
          <w:color w:val="000000" w:themeColor="text1"/>
          <w:sz w:val="40"/>
          <w:szCs w:val="40"/>
        </w:rPr>
      </w:pPr>
      <w:r w:rsidRPr="00D72730">
        <w:rPr>
          <w:b/>
          <w:i/>
          <w:color w:val="000000" w:themeColor="text1"/>
          <w:sz w:val="40"/>
          <w:szCs w:val="40"/>
        </w:rPr>
        <w:t>ГЕНЕРАЛЬНЫЙ ПЛАН</w:t>
      </w:r>
    </w:p>
    <w:p w:rsidR="00D72730" w:rsidRPr="00D72730" w:rsidRDefault="00D72730" w:rsidP="00D72730">
      <w:pPr>
        <w:pStyle w:val="200"/>
        <w:rPr>
          <w:i/>
          <w:color w:val="000000" w:themeColor="text1"/>
        </w:rPr>
      </w:pPr>
      <w:r w:rsidRPr="00D72730">
        <w:rPr>
          <w:i/>
          <w:color w:val="000000" w:themeColor="text1"/>
        </w:rPr>
        <w:t>муниципального образования</w:t>
      </w:r>
    </w:p>
    <w:p w:rsidR="00D72730" w:rsidRPr="00D72730" w:rsidRDefault="00D72730" w:rsidP="00D72730">
      <w:pPr>
        <w:pStyle w:val="a4"/>
        <w:jc w:val="center"/>
        <w:rPr>
          <w:b/>
          <w:i/>
          <w:color w:val="000000" w:themeColor="text1"/>
          <w:sz w:val="40"/>
          <w:szCs w:val="40"/>
        </w:rPr>
      </w:pPr>
      <w:r w:rsidRPr="00D72730">
        <w:rPr>
          <w:b/>
          <w:i/>
          <w:color w:val="000000" w:themeColor="text1"/>
          <w:sz w:val="40"/>
          <w:szCs w:val="40"/>
        </w:rPr>
        <w:t>сельского поселения</w:t>
      </w:r>
      <w:r w:rsidRPr="00D72730">
        <w:rPr>
          <w:i/>
          <w:color w:val="000000" w:themeColor="text1"/>
          <w:sz w:val="28"/>
        </w:rPr>
        <w:t xml:space="preserve"> </w:t>
      </w:r>
      <w:r w:rsidRPr="00D72730">
        <w:rPr>
          <w:b/>
          <w:i/>
          <w:color w:val="000000" w:themeColor="text1"/>
          <w:sz w:val="40"/>
          <w:szCs w:val="40"/>
        </w:rPr>
        <w:t>«Село Ульяново»</w:t>
      </w:r>
    </w:p>
    <w:p w:rsidR="00D72730" w:rsidRPr="00D72730" w:rsidRDefault="00D72730" w:rsidP="00D72730">
      <w:pPr>
        <w:pStyle w:val="a4"/>
        <w:jc w:val="center"/>
        <w:rPr>
          <w:b/>
          <w:i/>
          <w:color w:val="000000" w:themeColor="text1"/>
          <w:sz w:val="40"/>
          <w:szCs w:val="40"/>
        </w:rPr>
      </w:pPr>
      <w:r w:rsidRPr="00D72730">
        <w:rPr>
          <w:b/>
          <w:i/>
          <w:color w:val="000000" w:themeColor="text1"/>
          <w:sz w:val="40"/>
          <w:szCs w:val="40"/>
        </w:rPr>
        <w:t>Ульяновского района</w:t>
      </w:r>
    </w:p>
    <w:p w:rsidR="00D72730" w:rsidRPr="00D72730" w:rsidRDefault="00D72730" w:rsidP="00D72730">
      <w:pPr>
        <w:pStyle w:val="a4"/>
        <w:jc w:val="center"/>
        <w:rPr>
          <w:b/>
          <w:i/>
          <w:color w:val="000000" w:themeColor="text1"/>
          <w:sz w:val="40"/>
          <w:szCs w:val="40"/>
        </w:rPr>
      </w:pPr>
      <w:r w:rsidRPr="00D72730">
        <w:rPr>
          <w:b/>
          <w:i/>
          <w:color w:val="000000" w:themeColor="text1"/>
          <w:sz w:val="40"/>
          <w:szCs w:val="40"/>
        </w:rPr>
        <w:t>Калужской области</w:t>
      </w:r>
    </w:p>
    <w:p w:rsidR="00D72730" w:rsidRPr="00D72730" w:rsidRDefault="00D72730" w:rsidP="00D72730">
      <w:pPr>
        <w:pStyle w:val="a4"/>
        <w:jc w:val="center"/>
        <w:rPr>
          <w:b/>
          <w:i/>
          <w:color w:val="000000" w:themeColor="text1"/>
          <w:sz w:val="40"/>
          <w:szCs w:val="40"/>
        </w:rPr>
      </w:pPr>
    </w:p>
    <w:p w:rsidR="00D72730" w:rsidRPr="00D72730" w:rsidRDefault="00D72730" w:rsidP="00D72730">
      <w:pPr>
        <w:jc w:val="center"/>
        <w:rPr>
          <w:b/>
          <w:i/>
          <w:color w:val="000000" w:themeColor="text1"/>
          <w:sz w:val="36"/>
          <w:szCs w:val="36"/>
        </w:rPr>
      </w:pPr>
      <w:r w:rsidRPr="00D72730">
        <w:rPr>
          <w:b/>
          <w:i/>
          <w:color w:val="000000" w:themeColor="text1"/>
          <w:sz w:val="36"/>
          <w:szCs w:val="36"/>
        </w:rPr>
        <w:t>Материалы по обоснованию</w:t>
      </w:r>
    </w:p>
    <w:p w:rsidR="00D72730" w:rsidRPr="00D72730" w:rsidRDefault="00D72730" w:rsidP="00D72730">
      <w:pPr>
        <w:rPr>
          <w:b/>
          <w:i/>
          <w:color w:val="000000" w:themeColor="text1"/>
          <w:sz w:val="40"/>
          <w:szCs w:val="40"/>
          <w:highlight w:val="yellow"/>
        </w:rPr>
      </w:pPr>
    </w:p>
    <w:p w:rsidR="00D72730" w:rsidRPr="00D72730" w:rsidRDefault="00D72730" w:rsidP="00D72730">
      <w:pPr>
        <w:jc w:val="center"/>
        <w:rPr>
          <w:i/>
          <w:color w:val="000000" w:themeColor="text1"/>
          <w:sz w:val="28"/>
          <w:szCs w:val="28"/>
        </w:rPr>
      </w:pPr>
      <w:r w:rsidRPr="00D72730">
        <w:rPr>
          <w:i/>
          <w:color w:val="000000" w:themeColor="text1"/>
          <w:sz w:val="28"/>
          <w:szCs w:val="28"/>
        </w:rPr>
        <w:t>Утвержден Решением Сельской Думы от 12.12.2013 № 36</w:t>
      </w:r>
    </w:p>
    <w:p w:rsidR="00D72730" w:rsidRDefault="00D72730" w:rsidP="00D72730">
      <w:pPr>
        <w:jc w:val="center"/>
        <w:rPr>
          <w:i/>
          <w:color w:val="000000" w:themeColor="text1"/>
          <w:sz w:val="28"/>
          <w:szCs w:val="28"/>
        </w:rPr>
      </w:pPr>
      <w:r w:rsidRPr="00D72730">
        <w:rPr>
          <w:i/>
          <w:color w:val="000000" w:themeColor="text1"/>
          <w:sz w:val="28"/>
          <w:szCs w:val="28"/>
        </w:rPr>
        <w:t>Утвержден Решением Сельской Думы от 22.04.2016 № 20</w:t>
      </w:r>
    </w:p>
    <w:p w:rsidR="005759BE" w:rsidRPr="00FC3EA6" w:rsidRDefault="005759BE" w:rsidP="005759BE">
      <w:pPr>
        <w:jc w:val="center"/>
        <w:rPr>
          <w:i/>
          <w:color w:val="000000" w:themeColor="text1"/>
          <w:sz w:val="28"/>
          <w:szCs w:val="28"/>
        </w:rPr>
      </w:pPr>
      <w:r w:rsidRPr="00FC3EA6">
        <w:rPr>
          <w:i/>
          <w:color w:val="000000" w:themeColor="text1"/>
          <w:sz w:val="28"/>
          <w:szCs w:val="28"/>
        </w:rPr>
        <w:t xml:space="preserve">Утвержден Решением Сельской Думы от </w:t>
      </w:r>
      <w:r w:rsidR="00FC3EA6" w:rsidRPr="00FC3EA6">
        <w:rPr>
          <w:i/>
          <w:color w:val="000000" w:themeColor="text1"/>
          <w:sz w:val="28"/>
          <w:szCs w:val="28"/>
        </w:rPr>
        <w:t>19.05</w:t>
      </w:r>
      <w:r w:rsidRPr="00FC3EA6">
        <w:rPr>
          <w:i/>
          <w:color w:val="000000" w:themeColor="text1"/>
          <w:sz w:val="28"/>
          <w:szCs w:val="28"/>
        </w:rPr>
        <w:t>.201</w:t>
      </w:r>
      <w:r w:rsidR="00FC3EA6" w:rsidRPr="00FC3EA6">
        <w:rPr>
          <w:i/>
          <w:color w:val="000000" w:themeColor="text1"/>
          <w:sz w:val="28"/>
          <w:szCs w:val="28"/>
        </w:rPr>
        <w:t>7</w:t>
      </w:r>
      <w:r w:rsidRPr="00FC3EA6">
        <w:rPr>
          <w:i/>
          <w:color w:val="000000" w:themeColor="text1"/>
          <w:sz w:val="28"/>
          <w:szCs w:val="28"/>
        </w:rPr>
        <w:t xml:space="preserve"> № </w:t>
      </w:r>
      <w:r w:rsidR="00FC3EA6" w:rsidRPr="00FC3EA6">
        <w:rPr>
          <w:i/>
          <w:color w:val="000000" w:themeColor="text1"/>
          <w:sz w:val="28"/>
          <w:szCs w:val="28"/>
        </w:rPr>
        <w:t>38</w:t>
      </w:r>
    </w:p>
    <w:p w:rsidR="00D72730" w:rsidRPr="00D72730" w:rsidRDefault="00D72730" w:rsidP="00D72730">
      <w:pPr>
        <w:jc w:val="center"/>
        <w:rPr>
          <w:i/>
          <w:color w:val="000000" w:themeColor="text1"/>
          <w:sz w:val="28"/>
          <w:szCs w:val="28"/>
        </w:rPr>
      </w:pPr>
      <w:r w:rsidRPr="00D72730">
        <w:rPr>
          <w:i/>
          <w:color w:val="000000" w:themeColor="text1"/>
          <w:sz w:val="28"/>
          <w:szCs w:val="28"/>
        </w:rPr>
        <w:t>Утвержден Решением Сельской Думы от 30.12.2019 № 28</w:t>
      </w:r>
    </w:p>
    <w:p w:rsidR="00D72730" w:rsidRDefault="00D72730" w:rsidP="0090457F">
      <w:pPr>
        <w:jc w:val="center"/>
        <w:rPr>
          <w:i/>
          <w:color w:val="000000" w:themeColor="text1"/>
          <w:sz w:val="28"/>
          <w:szCs w:val="28"/>
        </w:rPr>
      </w:pPr>
      <w:r w:rsidRPr="00D72730">
        <w:rPr>
          <w:i/>
          <w:color w:val="000000" w:themeColor="text1"/>
          <w:sz w:val="28"/>
          <w:szCs w:val="28"/>
        </w:rPr>
        <w:t>Утвержден Решением Сельской Думы от 18.02.2022 № 3</w:t>
      </w:r>
    </w:p>
    <w:p w:rsidR="0090457F" w:rsidRPr="00D72730" w:rsidRDefault="0090457F" w:rsidP="0090457F">
      <w:pPr>
        <w:jc w:val="center"/>
        <w:rPr>
          <w:i/>
          <w:color w:val="000000" w:themeColor="text1"/>
          <w:sz w:val="28"/>
          <w:szCs w:val="28"/>
        </w:rPr>
      </w:pPr>
      <w:r w:rsidRPr="00D72730">
        <w:rPr>
          <w:i/>
          <w:color w:val="000000" w:themeColor="text1"/>
          <w:sz w:val="28"/>
          <w:szCs w:val="28"/>
        </w:rPr>
        <w:t xml:space="preserve">Утвержден Решением Сельской Думы от </w:t>
      </w:r>
      <w:r>
        <w:rPr>
          <w:i/>
          <w:color w:val="000000" w:themeColor="text1"/>
          <w:sz w:val="28"/>
          <w:szCs w:val="28"/>
        </w:rPr>
        <w:t>_</w:t>
      </w:r>
      <w:proofErr w:type="gramStart"/>
      <w:r>
        <w:rPr>
          <w:i/>
          <w:color w:val="000000" w:themeColor="text1"/>
          <w:sz w:val="28"/>
          <w:szCs w:val="28"/>
        </w:rPr>
        <w:t>_._</w:t>
      </w:r>
      <w:proofErr w:type="gramEnd"/>
      <w:r>
        <w:rPr>
          <w:i/>
          <w:color w:val="000000" w:themeColor="text1"/>
          <w:sz w:val="28"/>
          <w:szCs w:val="28"/>
        </w:rPr>
        <w:t>_.20__ №__</w:t>
      </w:r>
    </w:p>
    <w:p w:rsidR="0090457F" w:rsidRPr="00D72730" w:rsidRDefault="0090457F" w:rsidP="00D72730">
      <w:pPr>
        <w:spacing w:line="360" w:lineRule="auto"/>
        <w:jc w:val="center"/>
        <w:rPr>
          <w:i/>
          <w:color w:val="000000" w:themeColor="text1"/>
          <w:sz w:val="28"/>
          <w:szCs w:val="28"/>
        </w:rPr>
      </w:pPr>
    </w:p>
    <w:p w:rsidR="00D72730" w:rsidRPr="00D72730" w:rsidRDefault="00D72730" w:rsidP="00531773">
      <w:pPr>
        <w:ind w:right="386"/>
        <w:jc w:val="center"/>
        <w:rPr>
          <w:rFonts w:eastAsia="SimSun"/>
          <w:b/>
          <w:color w:val="000000" w:themeColor="text1"/>
          <w:lang w:eastAsia="zh-CN"/>
        </w:rPr>
      </w:pPr>
    </w:p>
    <w:p w:rsidR="00D72730" w:rsidRPr="00D72730" w:rsidRDefault="00D72730" w:rsidP="00D72730">
      <w:pPr>
        <w:ind w:right="386"/>
        <w:rPr>
          <w:rFonts w:eastAsia="SimSun"/>
          <w:b/>
          <w:color w:val="000000" w:themeColor="text1"/>
          <w:lang w:eastAsia="zh-CN"/>
        </w:rPr>
      </w:pPr>
    </w:p>
    <w:p w:rsidR="00D72730" w:rsidRPr="00D72730" w:rsidRDefault="00D72730" w:rsidP="00D72730">
      <w:pPr>
        <w:ind w:right="386"/>
        <w:rPr>
          <w:rFonts w:eastAsia="SimSun"/>
          <w:b/>
          <w:color w:val="000000" w:themeColor="text1"/>
          <w:lang w:eastAsia="zh-CN"/>
        </w:rPr>
        <w:sectPr w:rsidR="00D72730" w:rsidRPr="00D72730" w:rsidSect="00F20996">
          <w:pgSz w:w="11907" w:h="16840" w:code="9"/>
          <w:pgMar w:top="1134" w:right="851" w:bottom="1134" w:left="1418" w:header="0" w:footer="0" w:gutter="0"/>
          <w:cols w:space="708"/>
          <w:titlePg/>
          <w:docGrid w:linePitch="360"/>
        </w:sectPr>
      </w:pPr>
    </w:p>
    <w:p w:rsidR="00D72730" w:rsidRPr="00D72730" w:rsidRDefault="00D72730" w:rsidP="00531773">
      <w:pPr>
        <w:ind w:right="386"/>
        <w:jc w:val="center"/>
        <w:rPr>
          <w:rFonts w:eastAsia="SimSun"/>
          <w:b/>
          <w:color w:val="000000" w:themeColor="text1"/>
          <w:lang w:eastAsia="zh-CN"/>
        </w:rPr>
      </w:pPr>
    </w:p>
    <w:p w:rsidR="00531773" w:rsidRPr="0025051F" w:rsidRDefault="00531773" w:rsidP="00531773">
      <w:pPr>
        <w:ind w:right="386"/>
        <w:jc w:val="center"/>
        <w:rPr>
          <w:rFonts w:eastAsia="SimSun"/>
          <w:b/>
          <w:color w:val="000000" w:themeColor="text1"/>
          <w:sz w:val="26"/>
          <w:szCs w:val="26"/>
          <w:lang w:eastAsia="zh-CN"/>
        </w:rPr>
      </w:pPr>
      <w:r w:rsidRPr="0025051F">
        <w:rPr>
          <w:rFonts w:eastAsia="SimSun"/>
          <w:b/>
          <w:color w:val="000000" w:themeColor="text1"/>
          <w:sz w:val="26"/>
          <w:szCs w:val="26"/>
          <w:lang w:eastAsia="zh-CN"/>
        </w:rPr>
        <w:t>ОГЛАВЛЕНИЕ</w:t>
      </w:r>
    </w:p>
    <w:p w:rsidR="00B85353" w:rsidRPr="004F4E93" w:rsidRDefault="00FA217B">
      <w:pPr>
        <w:pStyle w:val="17"/>
        <w:rPr>
          <w:rFonts w:asciiTheme="minorHAnsi" w:eastAsiaTheme="minorEastAsia" w:hAnsiTheme="minorHAnsi" w:cstheme="minorBidi"/>
          <w:b w:val="0"/>
          <w:color w:val="auto"/>
          <w:sz w:val="26"/>
          <w:szCs w:val="26"/>
          <w:lang w:val="ru-RU" w:eastAsia="ru-RU"/>
        </w:rPr>
      </w:pPr>
      <w:r w:rsidRPr="004F4E93">
        <w:rPr>
          <w:caps/>
          <w:smallCaps/>
          <w:sz w:val="26"/>
          <w:szCs w:val="26"/>
          <w:highlight w:val="yellow"/>
        </w:rPr>
        <w:fldChar w:fldCharType="begin"/>
      </w:r>
      <w:r w:rsidRPr="004F4E93">
        <w:rPr>
          <w:smallCaps/>
          <w:sz w:val="26"/>
          <w:szCs w:val="26"/>
          <w:highlight w:val="yellow"/>
          <w:lang w:val="ru-RU"/>
        </w:rPr>
        <w:instrText xml:space="preserve"> </w:instrText>
      </w:r>
      <w:r w:rsidRPr="004F4E93">
        <w:rPr>
          <w:smallCaps/>
          <w:sz w:val="26"/>
          <w:szCs w:val="26"/>
          <w:highlight w:val="yellow"/>
        </w:rPr>
        <w:instrText>TOC</w:instrText>
      </w:r>
      <w:r w:rsidRPr="004F4E93">
        <w:rPr>
          <w:smallCaps/>
          <w:sz w:val="26"/>
          <w:szCs w:val="26"/>
          <w:highlight w:val="yellow"/>
          <w:lang w:val="ru-RU"/>
        </w:rPr>
        <w:instrText xml:space="preserve"> </w:instrText>
      </w:r>
      <w:r w:rsidRPr="004F4E93">
        <w:rPr>
          <w:caps/>
          <w:smallCaps/>
          <w:sz w:val="26"/>
          <w:szCs w:val="26"/>
          <w:highlight w:val="yellow"/>
        </w:rPr>
        <w:fldChar w:fldCharType="separate"/>
      </w:r>
      <w:r w:rsidR="00B85353" w:rsidRPr="004F4E93">
        <w:rPr>
          <w:sz w:val="26"/>
          <w:szCs w:val="26"/>
          <w:lang w:val="ru-RU"/>
        </w:rPr>
        <w:t>ВВЕДЕНИЕ</w:t>
      </w:r>
      <w:r w:rsidR="00B85353" w:rsidRPr="004F4E93">
        <w:rPr>
          <w:sz w:val="26"/>
          <w:szCs w:val="26"/>
          <w:lang w:val="ru-RU"/>
        </w:rPr>
        <w:tab/>
      </w:r>
      <w:r w:rsidR="00B85353" w:rsidRPr="004F4E93">
        <w:rPr>
          <w:sz w:val="26"/>
          <w:szCs w:val="26"/>
        </w:rPr>
        <w:fldChar w:fldCharType="begin"/>
      </w:r>
      <w:r w:rsidR="00B85353" w:rsidRPr="004F4E93">
        <w:rPr>
          <w:sz w:val="26"/>
          <w:szCs w:val="26"/>
          <w:lang w:val="ru-RU"/>
        </w:rPr>
        <w:instrText xml:space="preserve"> </w:instrText>
      </w:r>
      <w:r w:rsidR="00B85353" w:rsidRPr="004F4E93">
        <w:rPr>
          <w:sz w:val="26"/>
          <w:szCs w:val="26"/>
        </w:rPr>
        <w:instrText>PAGEREF</w:instrText>
      </w:r>
      <w:r w:rsidR="00B85353" w:rsidRPr="004F4E93">
        <w:rPr>
          <w:sz w:val="26"/>
          <w:szCs w:val="26"/>
          <w:lang w:val="ru-RU"/>
        </w:rPr>
        <w:instrText xml:space="preserve"> _</w:instrText>
      </w:r>
      <w:r w:rsidR="00B85353" w:rsidRPr="004F4E93">
        <w:rPr>
          <w:sz w:val="26"/>
          <w:szCs w:val="26"/>
        </w:rPr>
        <w:instrText>Toc</w:instrText>
      </w:r>
      <w:r w:rsidR="00B85353" w:rsidRPr="004F4E93">
        <w:rPr>
          <w:sz w:val="26"/>
          <w:szCs w:val="26"/>
          <w:lang w:val="ru-RU"/>
        </w:rPr>
        <w:instrText>113438507 \</w:instrText>
      </w:r>
      <w:r w:rsidR="00B85353" w:rsidRPr="004F4E93">
        <w:rPr>
          <w:sz w:val="26"/>
          <w:szCs w:val="26"/>
        </w:rPr>
        <w:instrText>h</w:instrText>
      </w:r>
      <w:r w:rsidR="00B85353" w:rsidRPr="004F4E93">
        <w:rPr>
          <w:sz w:val="26"/>
          <w:szCs w:val="26"/>
          <w:lang w:val="ru-RU"/>
        </w:rPr>
        <w:instrText xml:space="preserve"> </w:instrText>
      </w:r>
      <w:r w:rsidR="00B85353" w:rsidRPr="004F4E93">
        <w:rPr>
          <w:sz w:val="26"/>
          <w:szCs w:val="26"/>
        </w:rPr>
      </w:r>
      <w:r w:rsidR="00B85353" w:rsidRPr="004F4E93">
        <w:rPr>
          <w:sz w:val="26"/>
          <w:szCs w:val="26"/>
        </w:rPr>
        <w:fldChar w:fldCharType="separate"/>
      </w:r>
      <w:r w:rsidR="00DA6DB3">
        <w:rPr>
          <w:sz w:val="26"/>
          <w:szCs w:val="26"/>
        </w:rPr>
        <w:t>6</w:t>
      </w:r>
      <w:r w:rsidR="00B85353"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I</w:t>
      </w:r>
      <w:r w:rsidRPr="004F4E93">
        <w:rPr>
          <w:sz w:val="26"/>
          <w:szCs w:val="26"/>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113438508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10</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II</w:t>
      </w:r>
      <w:r w:rsidRPr="004F4E93">
        <w:rPr>
          <w:sz w:val="26"/>
          <w:szCs w:val="26"/>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113438509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11</w:t>
      </w:r>
      <w:r w:rsidRPr="004F4E93">
        <w:rPr>
          <w:sz w:val="26"/>
          <w:szCs w:val="26"/>
        </w:rPr>
        <w:fldChar w:fldCharType="end"/>
      </w:r>
    </w:p>
    <w:p w:rsidR="00B85353" w:rsidRPr="004F4E93" w:rsidRDefault="00B85353">
      <w:pPr>
        <w:pStyle w:val="2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eastAsia="zh-CN"/>
        </w:rPr>
        <w:t>II.1. Общая характеристика</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_Toc113438510 \h </w:instrText>
      </w:r>
      <w:r w:rsidRPr="004F4E93">
        <w:rPr>
          <w:noProof/>
          <w:sz w:val="26"/>
          <w:szCs w:val="26"/>
        </w:rPr>
      </w:r>
      <w:r w:rsidRPr="004F4E93">
        <w:rPr>
          <w:noProof/>
          <w:sz w:val="26"/>
          <w:szCs w:val="26"/>
        </w:rPr>
        <w:fldChar w:fldCharType="separate"/>
      </w:r>
      <w:r w:rsidR="00DA6DB3">
        <w:rPr>
          <w:noProof/>
          <w:sz w:val="26"/>
          <w:szCs w:val="26"/>
        </w:rPr>
        <w:t>11</w:t>
      </w:r>
      <w:r w:rsidRPr="004F4E93">
        <w:rPr>
          <w:noProof/>
          <w:sz w:val="26"/>
          <w:szCs w:val="26"/>
        </w:rPr>
        <w:fldChar w:fldCharType="end"/>
      </w:r>
    </w:p>
    <w:p w:rsidR="00B85353" w:rsidRPr="004F4E93" w:rsidRDefault="00B85353">
      <w:pPr>
        <w:pStyle w:val="2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 xml:space="preserve">II.2 </w:t>
      </w:r>
      <w:r w:rsidRPr="004F4E93">
        <w:rPr>
          <w:rFonts w:eastAsia="SimSun"/>
          <w:noProof/>
          <w:color w:val="000000" w:themeColor="text1"/>
          <w:sz w:val="26"/>
          <w:szCs w:val="26"/>
          <w:lang w:eastAsia="zh-CN"/>
        </w:rPr>
        <w:t>Природные условия и природные ресурсы развития территории</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_Toc113438511 \h </w:instrText>
      </w:r>
      <w:r w:rsidRPr="004F4E93">
        <w:rPr>
          <w:noProof/>
          <w:sz w:val="26"/>
          <w:szCs w:val="26"/>
        </w:rPr>
      </w:r>
      <w:r w:rsidRPr="004F4E93">
        <w:rPr>
          <w:noProof/>
          <w:sz w:val="26"/>
          <w:szCs w:val="26"/>
        </w:rPr>
        <w:fldChar w:fldCharType="separate"/>
      </w:r>
      <w:r w:rsidR="00DA6DB3">
        <w:rPr>
          <w:noProof/>
          <w:sz w:val="26"/>
          <w:szCs w:val="26"/>
        </w:rPr>
        <w:t>16</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.2.1 Природно-климатические условия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_Toc113438512 \h </w:instrText>
      </w:r>
      <w:r w:rsidRPr="004F4E93">
        <w:rPr>
          <w:noProof/>
          <w:sz w:val="26"/>
          <w:szCs w:val="26"/>
        </w:rPr>
      </w:r>
      <w:r w:rsidRPr="004F4E93">
        <w:rPr>
          <w:noProof/>
          <w:sz w:val="26"/>
          <w:szCs w:val="26"/>
        </w:rPr>
        <w:fldChar w:fldCharType="separate"/>
      </w:r>
      <w:r w:rsidR="00DA6DB3">
        <w:rPr>
          <w:noProof/>
          <w:sz w:val="26"/>
          <w:szCs w:val="26"/>
        </w:rPr>
        <w:t>16</w:t>
      </w:r>
      <w:r w:rsidRPr="004F4E93">
        <w:rPr>
          <w:noProof/>
          <w:sz w:val="26"/>
          <w:szCs w:val="26"/>
        </w:rPr>
        <w:fldChar w:fldCharType="end"/>
      </w:r>
    </w:p>
    <w:p w:rsidR="00B85353" w:rsidRPr="004F4E93" w:rsidRDefault="00B85353">
      <w:pPr>
        <w:pStyle w:val="2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II.2.2 Инженерно-геологические условия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_Toc113438513 \h </w:instrText>
      </w:r>
      <w:r w:rsidRPr="004F4E93">
        <w:rPr>
          <w:noProof/>
          <w:sz w:val="26"/>
          <w:szCs w:val="26"/>
        </w:rPr>
      </w:r>
      <w:r w:rsidRPr="004F4E93">
        <w:rPr>
          <w:noProof/>
          <w:sz w:val="26"/>
          <w:szCs w:val="26"/>
        </w:rPr>
        <w:fldChar w:fldCharType="separate"/>
      </w:r>
      <w:r w:rsidR="00DA6DB3">
        <w:rPr>
          <w:noProof/>
          <w:sz w:val="26"/>
          <w:szCs w:val="26"/>
        </w:rPr>
        <w:t>17</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.2.3 Природные ресурсы</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_Toc113438514 \h </w:instrText>
      </w:r>
      <w:r w:rsidRPr="004F4E93">
        <w:rPr>
          <w:noProof/>
          <w:sz w:val="26"/>
          <w:szCs w:val="26"/>
        </w:rPr>
      </w:r>
      <w:r w:rsidRPr="004F4E93">
        <w:rPr>
          <w:noProof/>
          <w:sz w:val="26"/>
          <w:szCs w:val="26"/>
        </w:rPr>
        <w:fldChar w:fldCharType="separate"/>
      </w:r>
      <w:r w:rsidR="00DA6DB3">
        <w:rPr>
          <w:noProof/>
          <w:sz w:val="26"/>
          <w:szCs w:val="26"/>
        </w:rPr>
        <w:t>19</w:t>
      </w:r>
      <w:r w:rsidRPr="004F4E93">
        <w:rPr>
          <w:noProof/>
          <w:sz w:val="26"/>
          <w:szCs w:val="26"/>
        </w:rPr>
        <w:fldChar w:fldCharType="end"/>
      </w:r>
    </w:p>
    <w:p w:rsidR="00B85353" w:rsidRPr="004F4E93" w:rsidRDefault="00B85353">
      <w:pPr>
        <w:pStyle w:val="2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II.3 Комплексная оценка территории по планировочным ограничениям</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_Toc113438515 \h </w:instrText>
      </w:r>
      <w:r w:rsidRPr="004F4E93">
        <w:rPr>
          <w:noProof/>
          <w:sz w:val="26"/>
          <w:szCs w:val="26"/>
        </w:rPr>
      </w:r>
      <w:r w:rsidRPr="004F4E93">
        <w:rPr>
          <w:noProof/>
          <w:sz w:val="26"/>
          <w:szCs w:val="26"/>
        </w:rPr>
        <w:fldChar w:fldCharType="separate"/>
      </w:r>
      <w:r w:rsidR="00DA6DB3">
        <w:rPr>
          <w:noProof/>
          <w:sz w:val="26"/>
          <w:szCs w:val="26"/>
        </w:rPr>
        <w:t>23</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.3.1 Планировочные природоохранные ограничения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_Toc113438516 \h </w:instrText>
      </w:r>
      <w:r w:rsidRPr="004F4E93">
        <w:rPr>
          <w:noProof/>
          <w:sz w:val="26"/>
          <w:szCs w:val="26"/>
        </w:rPr>
      </w:r>
      <w:r w:rsidRPr="004F4E93">
        <w:rPr>
          <w:noProof/>
          <w:sz w:val="26"/>
          <w:szCs w:val="26"/>
        </w:rPr>
        <w:fldChar w:fldCharType="separate"/>
      </w:r>
      <w:r w:rsidR="00DA6DB3">
        <w:rPr>
          <w:noProof/>
          <w:sz w:val="26"/>
          <w:szCs w:val="26"/>
        </w:rPr>
        <w:t>23</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.3.2 Водоохранные зоны и прибрежные полосы водных объектов</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_Toc113438517 \h </w:instrText>
      </w:r>
      <w:r w:rsidRPr="004F4E93">
        <w:rPr>
          <w:noProof/>
          <w:sz w:val="26"/>
          <w:szCs w:val="26"/>
        </w:rPr>
      </w:r>
      <w:r w:rsidRPr="004F4E93">
        <w:rPr>
          <w:noProof/>
          <w:sz w:val="26"/>
          <w:szCs w:val="26"/>
        </w:rPr>
        <w:fldChar w:fldCharType="separate"/>
      </w:r>
      <w:r w:rsidR="00DA6DB3">
        <w:rPr>
          <w:noProof/>
          <w:sz w:val="26"/>
          <w:szCs w:val="26"/>
        </w:rPr>
        <w:t>27</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.3.3 Санитарно-гигиенические ограничения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_Toc113438518 \h </w:instrText>
      </w:r>
      <w:r w:rsidRPr="004F4E93">
        <w:rPr>
          <w:noProof/>
          <w:sz w:val="26"/>
          <w:szCs w:val="26"/>
        </w:rPr>
      </w:r>
      <w:r w:rsidRPr="004F4E93">
        <w:rPr>
          <w:noProof/>
          <w:sz w:val="26"/>
          <w:szCs w:val="26"/>
        </w:rPr>
        <w:fldChar w:fldCharType="separate"/>
      </w:r>
      <w:r w:rsidR="00DA6DB3">
        <w:rPr>
          <w:noProof/>
          <w:sz w:val="26"/>
          <w:szCs w:val="26"/>
        </w:rPr>
        <w:t>33</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.3.4 Объекты культурного наследия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_Toc113438519 \h </w:instrText>
      </w:r>
      <w:r w:rsidRPr="004F4E93">
        <w:rPr>
          <w:noProof/>
          <w:sz w:val="26"/>
          <w:szCs w:val="26"/>
        </w:rPr>
      </w:r>
      <w:r w:rsidRPr="004F4E93">
        <w:rPr>
          <w:noProof/>
          <w:sz w:val="26"/>
          <w:szCs w:val="26"/>
        </w:rPr>
        <w:fldChar w:fldCharType="separate"/>
      </w:r>
      <w:r w:rsidR="00DA6DB3">
        <w:rPr>
          <w:noProof/>
          <w:sz w:val="26"/>
          <w:szCs w:val="26"/>
        </w:rPr>
        <w:t>42</w:t>
      </w:r>
      <w:r w:rsidRPr="004F4E93">
        <w:rPr>
          <w:noProof/>
          <w:sz w:val="26"/>
          <w:szCs w:val="26"/>
        </w:rPr>
        <w:fldChar w:fldCharType="end"/>
      </w:r>
    </w:p>
    <w:p w:rsidR="00B85353" w:rsidRPr="004F4E93" w:rsidRDefault="00B85353">
      <w:pPr>
        <w:pStyle w:val="2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 Социально-экономическая характеристика сельского поселения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_Toc113438520 \h </w:instrText>
      </w:r>
      <w:r w:rsidRPr="004F4E93">
        <w:rPr>
          <w:noProof/>
          <w:sz w:val="26"/>
          <w:szCs w:val="26"/>
        </w:rPr>
      </w:r>
      <w:r w:rsidRPr="004F4E93">
        <w:rPr>
          <w:noProof/>
          <w:sz w:val="26"/>
          <w:szCs w:val="26"/>
        </w:rPr>
        <w:fldChar w:fldCharType="separate"/>
      </w:r>
      <w:r w:rsidR="00DA6DB3">
        <w:rPr>
          <w:noProof/>
          <w:sz w:val="26"/>
          <w:szCs w:val="26"/>
        </w:rPr>
        <w:t>46</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.4.1 Демографические ресурсы</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_Toc113438521 \h </w:instrText>
      </w:r>
      <w:r w:rsidRPr="004F4E93">
        <w:rPr>
          <w:noProof/>
          <w:sz w:val="26"/>
          <w:szCs w:val="26"/>
        </w:rPr>
      </w:r>
      <w:r w:rsidRPr="004F4E93">
        <w:rPr>
          <w:noProof/>
          <w:sz w:val="26"/>
          <w:szCs w:val="26"/>
        </w:rPr>
        <w:fldChar w:fldCharType="separate"/>
      </w:r>
      <w:r w:rsidR="00DA6DB3">
        <w:rPr>
          <w:noProof/>
          <w:sz w:val="26"/>
          <w:szCs w:val="26"/>
        </w:rPr>
        <w:t>46</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.4.2 Экономическая база</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_Toc113438522 \h </w:instrText>
      </w:r>
      <w:r w:rsidRPr="004F4E93">
        <w:rPr>
          <w:noProof/>
          <w:sz w:val="26"/>
          <w:szCs w:val="26"/>
        </w:rPr>
      </w:r>
      <w:r w:rsidRPr="004F4E93">
        <w:rPr>
          <w:noProof/>
          <w:sz w:val="26"/>
          <w:szCs w:val="26"/>
        </w:rPr>
        <w:fldChar w:fldCharType="separate"/>
      </w:r>
      <w:r w:rsidR="00DA6DB3">
        <w:rPr>
          <w:noProof/>
          <w:sz w:val="26"/>
          <w:szCs w:val="26"/>
        </w:rPr>
        <w:t>47</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rFonts w:eastAsia="SimSun"/>
          <w:noProof/>
          <w:color w:val="000000" w:themeColor="text1"/>
          <w:sz w:val="26"/>
          <w:szCs w:val="26"/>
          <w:lang w:val="en-US" w:eastAsia="zh-CN"/>
        </w:rPr>
        <w:t>II</w:t>
      </w:r>
      <w:r w:rsidRPr="004F4E93">
        <w:rPr>
          <w:rFonts w:eastAsia="SimSun"/>
          <w:noProof/>
          <w:color w:val="000000" w:themeColor="text1"/>
          <w:sz w:val="26"/>
          <w:szCs w:val="26"/>
          <w:lang w:eastAsia="zh-CN"/>
        </w:rPr>
        <w:t>.4.3 Социальная инфраструктура и жилищный фонд</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_Toc113438523 \h </w:instrText>
      </w:r>
      <w:r w:rsidRPr="004F4E93">
        <w:rPr>
          <w:noProof/>
          <w:sz w:val="26"/>
          <w:szCs w:val="26"/>
        </w:rPr>
      </w:r>
      <w:r w:rsidRPr="004F4E93">
        <w:rPr>
          <w:noProof/>
          <w:sz w:val="26"/>
          <w:szCs w:val="26"/>
        </w:rPr>
        <w:fldChar w:fldCharType="separate"/>
      </w:r>
      <w:r w:rsidR="00DA6DB3">
        <w:rPr>
          <w:noProof/>
          <w:sz w:val="26"/>
          <w:szCs w:val="26"/>
        </w:rPr>
        <w:t>49</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II.4.4 Жилищный фонд</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_Toc113438524 \h </w:instrText>
      </w:r>
      <w:r w:rsidRPr="004F4E93">
        <w:rPr>
          <w:noProof/>
          <w:sz w:val="26"/>
          <w:szCs w:val="26"/>
        </w:rPr>
      </w:r>
      <w:r w:rsidRPr="004F4E93">
        <w:rPr>
          <w:noProof/>
          <w:sz w:val="26"/>
          <w:szCs w:val="26"/>
        </w:rPr>
        <w:fldChar w:fldCharType="separate"/>
      </w:r>
      <w:r w:rsidR="00DA6DB3">
        <w:rPr>
          <w:noProof/>
          <w:sz w:val="26"/>
          <w:szCs w:val="26"/>
        </w:rPr>
        <w:t>51</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II.4.5 Транспортные сети</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_Toc113438525 \h </w:instrText>
      </w:r>
      <w:r w:rsidRPr="004F4E93">
        <w:rPr>
          <w:noProof/>
          <w:sz w:val="26"/>
          <w:szCs w:val="26"/>
        </w:rPr>
      </w:r>
      <w:r w:rsidRPr="004F4E93">
        <w:rPr>
          <w:noProof/>
          <w:sz w:val="26"/>
          <w:szCs w:val="26"/>
        </w:rPr>
        <w:fldChar w:fldCharType="separate"/>
      </w:r>
      <w:r w:rsidR="00DA6DB3">
        <w:rPr>
          <w:noProof/>
          <w:sz w:val="26"/>
          <w:szCs w:val="26"/>
        </w:rPr>
        <w:t>52</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II.4.6 Инженерные сети и сооружения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_Toc113438526 \h </w:instrText>
      </w:r>
      <w:r w:rsidRPr="004F4E93">
        <w:rPr>
          <w:noProof/>
          <w:sz w:val="26"/>
          <w:szCs w:val="26"/>
        </w:rPr>
      </w:r>
      <w:r w:rsidRPr="004F4E93">
        <w:rPr>
          <w:noProof/>
          <w:sz w:val="26"/>
          <w:szCs w:val="26"/>
        </w:rPr>
        <w:fldChar w:fldCharType="separate"/>
      </w:r>
      <w:r w:rsidR="00DA6DB3">
        <w:rPr>
          <w:noProof/>
          <w:sz w:val="26"/>
          <w:szCs w:val="26"/>
        </w:rPr>
        <w:t>54</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II.4.7 Функциональные зоны территории сельского поселения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_Toc113438527 \h </w:instrText>
      </w:r>
      <w:r w:rsidRPr="004F4E93">
        <w:rPr>
          <w:noProof/>
          <w:sz w:val="26"/>
          <w:szCs w:val="26"/>
        </w:rPr>
      </w:r>
      <w:r w:rsidRPr="004F4E93">
        <w:rPr>
          <w:noProof/>
          <w:sz w:val="26"/>
          <w:szCs w:val="26"/>
        </w:rPr>
        <w:fldChar w:fldCharType="separate"/>
      </w:r>
      <w:r w:rsidR="00DA6DB3">
        <w:rPr>
          <w:noProof/>
          <w:sz w:val="26"/>
          <w:szCs w:val="26"/>
        </w:rPr>
        <w:t>58</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II.4.8 Целевое назначение земель сельского поселения</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_Toc113438528 \h </w:instrText>
      </w:r>
      <w:r w:rsidRPr="004F4E93">
        <w:rPr>
          <w:noProof/>
          <w:sz w:val="26"/>
          <w:szCs w:val="26"/>
        </w:rPr>
      </w:r>
      <w:r w:rsidRPr="004F4E93">
        <w:rPr>
          <w:noProof/>
          <w:sz w:val="26"/>
          <w:szCs w:val="26"/>
        </w:rPr>
        <w:fldChar w:fldCharType="separate"/>
      </w:r>
      <w:r w:rsidR="00DA6DB3">
        <w:rPr>
          <w:noProof/>
          <w:sz w:val="26"/>
          <w:szCs w:val="26"/>
        </w:rPr>
        <w:t>59</w:t>
      </w:r>
      <w:r w:rsidRPr="004F4E93">
        <w:rPr>
          <w:noProof/>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III</w:t>
      </w:r>
      <w:r w:rsidRPr="004F4E93">
        <w:rPr>
          <w:sz w:val="26"/>
          <w:szCs w:val="26"/>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113438529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61</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IV</w:t>
      </w:r>
      <w:r w:rsidRPr="004F4E93">
        <w:rPr>
          <w:sz w:val="26"/>
          <w:szCs w:val="26"/>
          <w:lang w:val="ru-RU"/>
        </w:rPr>
        <w:t>.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113438530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62</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V</w:t>
      </w:r>
      <w:r w:rsidRPr="004F4E93">
        <w:rPr>
          <w:sz w:val="26"/>
          <w:szCs w:val="26"/>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113438531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66</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VI</w:t>
      </w:r>
      <w:r w:rsidRPr="004F4E93">
        <w:rPr>
          <w:sz w:val="26"/>
          <w:szCs w:val="26"/>
          <w:lang w:val="ru-RU"/>
        </w:rPr>
        <w:t>. Перечень и характеристика основных факторов риска возникновения чрезвычайных ситуаций природного и техногенного характера</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113438532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67</w:t>
      </w:r>
      <w:r w:rsidRPr="004F4E93">
        <w:rPr>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lastRenderedPageBreak/>
        <w:t>VI.I Территории, подверженные риску возникновения чрезвычайных ситуаций природного характера</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_Toc113438533 \h </w:instrText>
      </w:r>
      <w:r w:rsidRPr="004F4E93">
        <w:rPr>
          <w:noProof/>
          <w:sz w:val="26"/>
          <w:szCs w:val="26"/>
        </w:rPr>
      </w:r>
      <w:r w:rsidRPr="004F4E93">
        <w:rPr>
          <w:noProof/>
          <w:sz w:val="26"/>
          <w:szCs w:val="26"/>
        </w:rPr>
        <w:fldChar w:fldCharType="separate"/>
      </w:r>
      <w:r w:rsidR="00DA6DB3">
        <w:rPr>
          <w:noProof/>
          <w:sz w:val="26"/>
          <w:szCs w:val="26"/>
        </w:rPr>
        <w:t>67</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VI.II Территории, подверженные риску возникновения чрезвычайных ситуаций техногенного характера</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_Toc113438534 \h </w:instrText>
      </w:r>
      <w:r w:rsidRPr="004F4E93">
        <w:rPr>
          <w:noProof/>
          <w:sz w:val="26"/>
          <w:szCs w:val="26"/>
        </w:rPr>
      </w:r>
      <w:r w:rsidRPr="004F4E93">
        <w:rPr>
          <w:noProof/>
          <w:sz w:val="26"/>
          <w:szCs w:val="26"/>
        </w:rPr>
        <w:fldChar w:fldCharType="separate"/>
      </w:r>
      <w:r w:rsidR="00DA6DB3">
        <w:rPr>
          <w:noProof/>
          <w:sz w:val="26"/>
          <w:szCs w:val="26"/>
        </w:rPr>
        <w:t>72</w:t>
      </w:r>
      <w:r w:rsidRPr="004F4E93">
        <w:rPr>
          <w:noProof/>
          <w:sz w:val="26"/>
          <w:szCs w:val="26"/>
        </w:rPr>
        <w:fldChar w:fldCharType="end"/>
      </w:r>
    </w:p>
    <w:p w:rsidR="00B85353" w:rsidRPr="004F4E93" w:rsidRDefault="00B85353">
      <w:pPr>
        <w:pStyle w:val="35"/>
        <w:tabs>
          <w:tab w:val="right" w:leader="dot" w:pos="9628"/>
        </w:tabs>
        <w:rPr>
          <w:rFonts w:asciiTheme="minorHAnsi" w:eastAsiaTheme="minorEastAsia" w:hAnsiTheme="minorHAnsi" w:cstheme="minorBidi"/>
          <w:noProof/>
          <w:sz w:val="26"/>
          <w:szCs w:val="26"/>
        </w:rPr>
      </w:pPr>
      <w:r w:rsidRPr="004F4E93">
        <w:rPr>
          <w:noProof/>
          <w:color w:val="000000" w:themeColor="text1"/>
          <w:sz w:val="26"/>
          <w:szCs w:val="26"/>
        </w:rPr>
        <w:t>VI.III Перечень мероприятий по обеспечению пожарной безопасности</w:t>
      </w:r>
      <w:r w:rsidRPr="004F4E93">
        <w:rPr>
          <w:noProof/>
          <w:sz w:val="26"/>
          <w:szCs w:val="26"/>
        </w:rPr>
        <w:tab/>
      </w:r>
      <w:r w:rsidRPr="004F4E93">
        <w:rPr>
          <w:noProof/>
          <w:sz w:val="26"/>
          <w:szCs w:val="26"/>
        </w:rPr>
        <w:fldChar w:fldCharType="begin"/>
      </w:r>
      <w:r w:rsidRPr="004F4E93">
        <w:rPr>
          <w:noProof/>
          <w:sz w:val="26"/>
          <w:szCs w:val="26"/>
        </w:rPr>
        <w:instrText xml:space="preserve"> PAGEREF _Toc113438535 \h </w:instrText>
      </w:r>
      <w:r w:rsidRPr="004F4E93">
        <w:rPr>
          <w:noProof/>
          <w:sz w:val="26"/>
          <w:szCs w:val="26"/>
        </w:rPr>
      </w:r>
      <w:r w:rsidRPr="004F4E93">
        <w:rPr>
          <w:noProof/>
          <w:sz w:val="26"/>
          <w:szCs w:val="26"/>
        </w:rPr>
        <w:fldChar w:fldCharType="separate"/>
      </w:r>
      <w:r w:rsidR="00DA6DB3">
        <w:rPr>
          <w:noProof/>
          <w:sz w:val="26"/>
          <w:szCs w:val="26"/>
        </w:rPr>
        <w:t>85</w:t>
      </w:r>
      <w:r w:rsidRPr="004F4E93">
        <w:rPr>
          <w:noProof/>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VII</w:t>
      </w:r>
      <w:r w:rsidRPr="004F4E93">
        <w:rPr>
          <w:sz w:val="26"/>
          <w:szCs w:val="26"/>
          <w:lang w:val="ru-RU"/>
        </w:rPr>
        <w:t>.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113438536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104</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VIII</w:t>
      </w:r>
      <w:r w:rsidRPr="004F4E93">
        <w:rPr>
          <w:sz w:val="26"/>
          <w:szCs w:val="26"/>
          <w:lang w:val="ru-RU"/>
        </w:rPr>
        <w:t>. Перечень мероприятий по территориальному планированию</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113438537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106</w:t>
      </w:r>
      <w:r w:rsidRPr="004F4E93">
        <w:rPr>
          <w:sz w:val="26"/>
          <w:szCs w:val="26"/>
        </w:rPr>
        <w:fldChar w:fldCharType="end"/>
      </w:r>
    </w:p>
    <w:p w:rsidR="00B85353" w:rsidRPr="004F4E93" w:rsidRDefault="00B85353">
      <w:pPr>
        <w:pStyle w:val="17"/>
        <w:rPr>
          <w:rFonts w:asciiTheme="minorHAnsi" w:eastAsiaTheme="minorEastAsia" w:hAnsiTheme="minorHAnsi" w:cstheme="minorBidi"/>
          <w:b w:val="0"/>
          <w:color w:val="auto"/>
          <w:sz w:val="26"/>
          <w:szCs w:val="26"/>
          <w:lang w:val="ru-RU" w:eastAsia="ru-RU"/>
        </w:rPr>
      </w:pPr>
      <w:r w:rsidRPr="004F4E93">
        <w:rPr>
          <w:sz w:val="26"/>
          <w:szCs w:val="26"/>
        </w:rPr>
        <w:t>IX</w:t>
      </w:r>
      <w:r w:rsidRPr="004F4E93">
        <w:rPr>
          <w:sz w:val="26"/>
          <w:szCs w:val="26"/>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4F4E93">
        <w:rPr>
          <w:sz w:val="26"/>
          <w:szCs w:val="26"/>
          <w:lang w:val="ru-RU"/>
        </w:rPr>
        <w:tab/>
      </w:r>
      <w:r w:rsidRPr="004F4E93">
        <w:rPr>
          <w:sz w:val="26"/>
          <w:szCs w:val="26"/>
        </w:rPr>
        <w:fldChar w:fldCharType="begin"/>
      </w:r>
      <w:r w:rsidRPr="004F4E93">
        <w:rPr>
          <w:sz w:val="26"/>
          <w:szCs w:val="26"/>
          <w:lang w:val="ru-RU"/>
        </w:rPr>
        <w:instrText xml:space="preserve"> </w:instrText>
      </w:r>
      <w:r w:rsidRPr="004F4E93">
        <w:rPr>
          <w:sz w:val="26"/>
          <w:szCs w:val="26"/>
        </w:rPr>
        <w:instrText>PAGEREF</w:instrText>
      </w:r>
      <w:r w:rsidRPr="004F4E93">
        <w:rPr>
          <w:sz w:val="26"/>
          <w:szCs w:val="26"/>
          <w:lang w:val="ru-RU"/>
        </w:rPr>
        <w:instrText xml:space="preserve"> _</w:instrText>
      </w:r>
      <w:r w:rsidRPr="004F4E93">
        <w:rPr>
          <w:sz w:val="26"/>
          <w:szCs w:val="26"/>
        </w:rPr>
        <w:instrText>Toc</w:instrText>
      </w:r>
      <w:r w:rsidRPr="004F4E93">
        <w:rPr>
          <w:sz w:val="26"/>
          <w:szCs w:val="26"/>
          <w:lang w:val="ru-RU"/>
        </w:rPr>
        <w:instrText>113438538 \</w:instrText>
      </w:r>
      <w:r w:rsidRPr="004F4E93">
        <w:rPr>
          <w:sz w:val="26"/>
          <w:szCs w:val="26"/>
        </w:rPr>
        <w:instrText>h</w:instrText>
      </w:r>
      <w:r w:rsidRPr="004F4E93">
        <w:rPr>
          <w:sz w:val="26"/>
          <w:szCs w:val="26"/>
          <w:lang w:val="ru-RU"/>
        </w:rPr>
        <w:instrText xml:space="preserve"> </w:instrText>
      </w:r>
      <w:r w:rsidRPr="004F4E93">
        <w:rPr>
          <w:sz w:val="26"/>
          <w:szCs w:val="26"/>
        </w:rPr>
      </w:r>
      <w:r w:rsidRPr="004F4E93">
        <w:rPr>
          <w:sz w:val="26"/>
          <w:szCs w:val="26"/>
        </w:rPr>
        <w:fldChar w:fldCharType="separate"/>
      </w:r>
      <w:r w:rsidR="00DA6DB3">
        <w:rPr>
          <w:sz w:val="26"/>
          <w:szCs w:val="26"/>
        </w:rPr>
        <w:t>110</w:t>
      </w:r>
      <w:r w:rsidRPr="004F4E93">
        <w:rPr>
          <w:sz w:val="26"/>
          <w:szCs w:val="26"/>
        </w:rPr>
        <w:fldChar w:fldCharType="end"/>
      </w:r>
    </w:p>
    <w:p w:rsidR="00824B0A" w:rsidRPr="00D72730" w:rsidRDefault="00FA217B" w:rsidP="00FA217B">
      <w:pPr>
        <w:rPr>
          <w:rFonts w:eastAsia="SimSun"/>
          <w:b/>
          <w:color w:val="000000" w:themeColor="text1"/>
          <w:sz w:val="26"/>
          <w:szCs w:val="26"/>
          <w:lang w:eastAsia="zh-CN"/>
        </w:rPr>
      </w:pPr>
      <w:r w:rsidRPr="004F4E93">
        <w:rPr>
          <w:rFonts w:eastAsia="SimSun"/>
          <w:b/>
          <w:color w:val="000000" w:themeColor="text1"/>
          <w:sz w:val="26"/>
          <w:szCs w:val="26"/>
          <w:highlight w:val="yellow"/>
          <w:lang w:eastAsia="zh-CN"/>
        </w:rPr>
        <w:fldChar w:fldCharType="end"/>
      </w:r>
    </w:p>
    <w:p w:rsidR="004D2772" w:rsidRPr="00D72730" w:rsidRDefault="004D2772" w:rsidP="00531773">
      <w:pPr>
        <w:rPr>
          <w:rFonts w:eastAsia="SimSun"/>
          <w:b/>
          <w:color w:val="000000" w:themeColor="text1"/>
          <w:lang w:eastAsia="zh-CN"/>
        </w:rPr>
      </w:pPr>
    </w:p>
    <w:p w:rsidR="00FA217B" w:rsidRPr="00D72730" w:rsidRDefault="00FA217B" w:rsidP="00531773">
      <w:pPr>
        <w:rPr>
          <w:rFonts w:eastAsia="SimSun"/>
          <w:b/>
          <w:color w:val="000000" w:themeColor="text1"/>
          <w:lang w:eastAsia="zh-CN"/>
        </w:rPr>
        <w:sectPr w:rsidR="00FA217B" w:rsidRPr="00D72730" w:rsidSect="00F20996">
          <w:pgSz w:w="11907" w:h="16840" w:code="9"/>
          <w:pgMar w:top="1134" w:right="851" w:bottom="1134" w:left="1418" w:header="0" w:footer="0" w:gutter="0"/>
          <w:cols w:space="708"/>
          <w:titlePg/>
          <w:docGrid w:linePitch="360"/>
        </w:sectPr>
      </w:pPr>
    </w:p>
    <w:p w:rsidR="000C5D09" w:rsidRPr="00D72730" w:rsidRDefault="000C5D09" w:rsidP="004D2772">
      <w:pPr>
        <w:ind w:right="386" w:firstLine="426"/>
        <w:jc w:val="center"/>
        <w:rPr>
          <w:rFonts w:eastAsia="SimSun"/>
          <w:b/>
          <w:color w:val="000000" w:themeColor="text1"/>
          <w:lang w:eastAsia="zh-CN"/>
        </w:rPr>
      </w:pPr>
      <w:bookmarkStart w:id="0" w:name="_Toc38612845"/>
      <w:bookmarkStart w:id="1" w:name="_Toc46297955"/>
      <w:r w:rsidRPr="00D72730">
        <w:rPr>
          <w:rFonts w:eastAsia="SimSun"/>
          <w:b/>
          <w:color w:val="000000" w:themeColor="text1"/>
          <w:lang w:eastAsia="zh-CN"/>
        </w:rPr>
        <w:lastRenderedPageBreak/>
        <w:t>СОСТАВ ПРОЕКТА</w:t>
      </w:r>
      <w:bookmarkEnd w:id="0"/>
      <w:bookmarkEnd w:id="1"/>
    </w:p>
    <w:p w:rsidR="000C5D09" w:rsidRPr="00D72730" w:rsidRDefault="000C5D09" w:rsidP="000C5D09">
      <w:pPr>
        <w:pStyle w:val="aff6"/>
        <w:rPr>
          <w:color w:val="000000" w:themeColor="text1"/>
        </w:rPr>
      </w:pPr>
      <w:r w:rsidRPr="00D72730">
        <w:rPr>
          <w:color w:val="000000" w:themeColor="text1"/>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C5D09" w:rsidRPr="00D72730" w:rsidTr="00683C71">
        <w:trPr>
          <w:trHeight w:val="1048"/>
          <w:jc w:val="center"/>
        </w:trPr>
        <w:tc>
          <w:tcPr>
            <w:tcW w:w="1008" w:type="dxa"/>
            <w:vAlign w:val="center"/>
          </w:tcPr>
          <w:p w:rsidR="000C5D09" w:rsidRPr="00D72730" w:rsidRDefault="000C5D09" w:rsidP="00683C71">
            <w:pPr>
              <w:jc w:val="center"/>
              <w:rPr>
                <w:b/>
                <w:color w:val="000000" w:themeColor="text1"/>
              </w:rPr>
            </w:pPr>
          </w:p>
          <w:p w:rsidR="000C5D09" w:rsidRPr="00D72730" w:rsidRDefault="000C5D09" w:rsidP="00683C71">
            <w:pPr>
              <w:jc w:val="center"/>
              <w:rPr>
                <w:b/>
                <w:color w:val="000000" w:themeColor="text1"/>
              </w:rPr>
            </w:pPr>
          </w:p>
          <w:p w:rsidR="000C5D09" w:rsidRPr="00D72730" w:rsidRDefault="000C5D09" w:rsidP="00683C71">
            <w:pPr>
              <w:jc w:val="center"/>
              <w:rPr>
                <w:b/>
                <w:color w:val="000000" w:themeColor="text1"/>
              </w:rPr>
            </w:pPr>
            <w:r w:rsidRPr="00D72730">
              <w:rPr>
                <w:b/>
                <w:color w:val="000000" w:themeColor="text1"/>
              </w:rPr>
              <w:t>№ п/п</w:t>
            </w:r>
          </w:p>
        </w:tc>
        <w:tc>
          <w:tcPr>
            <w:tcW w:w="5446" w:type="dxa"/>
            <w:vAlign w:val="center"/>
          </w:tcPr>
          <w:p w:rsidR="000C5D09" w:rsidRPr="00D72730" w:rsidRDefault="000C5D09" w:rsidP="00683C71">
            <w:pPr>
              <w:jc w:val="center"/>
              <w:rPr>
                <w:b/>
                <w:color w:val="000000" w:themeColor="text1"/>
              </w:rPr>
            </w:pPr>
            <w:r w:rsidRPr="00D72730">
              <w:rPr>
                <w:b/>
                <w:color w:val="000000" w:themeColor="text1"/>
              </w:rPr>
              <w:t>Наименование материалов</w:t>
            </w:r>
          </w:p>
        </w:tc>
      </w:tr>
      <w:tr w:rsidR="000C5D09" w:rsidRPr="00D72730" w:rsidTr="00683C71">
        <w:trPr>
          <w:jc w:val="center"/>
        </w:trPr>
        <w:tc>
          <w:tcPr>
            <w:tcW w:w="1008" w:type="dxa"/>
            <w:vAlign w:val="center"/>
          </w:tcPr>
          <w:p w:rsidR="000C5D09" w:rsidRPr="00D72730" w:rsidRDefault="000C5D09" w:rsidP="00683C71">
            <w:pPr>
              <w:jc w:val="center"/>
              <w:rPr>
                <w:b/>
                <w:color w:val="000000" w:themeColor="text1"/>
              </w:rPr>
            </w:pPr>
            <w:r w:rsidRPr="00D72730">
              <w:rPr>
                <w:b/>
                <w:color w:val="000000" w:themeColor="text1"/>
              </w:rPr>
              <w:t>1</w:t>
            </w:r>
          </w:p>
        </w:tc>
        <w:tc>
          <w:tcPr>
            <w:tcW w:w="5446" w:type="dxa"/>
            <w:vAlign w:val="center"/>
          </w:tcPr>
          <w:p w:rsidR="000C5D09" w:rsidRPr="00D72730" w:rsidRDefault="000C5D09" w:rsidP="00683C71">
            <w:pPr>
              <w:jc w:val="center"/>
              <w:rPr>
                <w:color w:val="000000" w:themeColor="text1"/>
              </w:rPr>
            </w:pPr>
            <w:r w:rsidRPr="00D72730">
              <w:rPr>
                <w:color w:val="000000" w:themeColor="text1"/>
              </w:rPr>
              <w:t>Положение о территориальном планировании</w:t>
            </w:r>
          </w:p>
        </w:tc>
      </w:tr>
      <w:tr w:rsidR="000C5D09" w:rsidRPr="00D72730" w:rsidTr="00683C71">
        <w:trPr>
          <w:jc w:val="center"/>
        </w:trPr>
        <w:tc>
          <w:tcPr>
            <w:tcW w:w="1008" w:type="dxa"/>
            <w:vAlign w:val="center"/>
          </w:tcPr>
          <w:p w:rsidR="000C5D09" w:rsidRPr="00D72730" w:rsidRDefault="000C5D09" w:rsidP="00683C71">
            <w:pPr>
              <w:jc w:val="center"/>
              <w:rPr>
                <w:b/>
                <w:color w:val="000000" w:themeColor="text1"/>
              </w:rPr>
            </w:pPr>
            <w:r w:rsidRPr="00D72730">
              <w:rPr>
                <w:b/>
                <w:color w:val="000000" w:themeColor="text1"/>
              </w:rPr>
              <w:t>2</w:t>
            </w:r>
          </w:p>
        </w:tc>
        <w:tc>
          <w:tcPr>
            <w:tcW w:w="5446" w:type="dxa"/>
            <w:vAlign w:val="center"/>
          </w:tcPr>
          <w:p w:rsidR="000C5D09" w:rsidRPr="00D72730" w:rsidRDefault="000C5D09" w:rsidP="00683C71">
            <w:pPr>
              <w:jc w:val="center"/>
              <w:rPr>
                <w:color w:val="000000" w:themeColor="text1"/>
              </w:rPr>
            </w:pPr>
            <w:r w:rsidRPr="00D72730">
              <w:rPr>
                <w:color w:val="000000" w:themeColor="text1"/>
              </w:rPr>
              <w:t>Материалы по обоснованию</w:t>
            </w:r>
          </w:p>
        </w:tc>
      </w:tr>
    </w:tbl>
    <w:p w:rsidR="000C5D09" w:rsidRPr="00D72730" w:rsidRDefault="000C5D09" w:rsidP="000C5D09">
      <w:pPr>
        <w:rPr>
          <w:color w:val="000000" w:themeColor="text1"/>
        </w:rPr>
      </w:pPr>
    </w:p>
    <w:p w:rsidR="000C5D09" w:rsidRPr="00D72730" w:rsidRDefault="000C5D09" w:rsidP="000C5D09">
      <w:pPr>
        <w:rPr>
          <w:color w:val="000000" w:themeColor="text1"/>
        </w:rPr>
      </w:pPr>
    </w:p>
    <w:p w:rsidR="000C5D09" w:rsidRPr="00D72730" w:rsidRDefault="000C5D09" w:rsidP="000C5D09">
      <w:pPr>
        <w:rPr>
          <w:color w:val="000000" w:themeColor="text1"/>
        </w:rPr>
      </w:pPr>
    </w:p>
    <w:p w:rsidR="000C5D09" w:rsidRPr="00D72730" w:rsidRDefault="000C5D09" w:rsidP="000C5D09">
      <w:pPr>
        <w:pStyle w:val="aff6"/>
        <w:rPr>
          <w:color w:val="000000" w:themeColor="text1"/>
        </w:rPr>
      </w:pPr>
      <w:r w:rsidRPr="00D72730">
        <w:rPr>
          <w:color w:val="000000" w:themeColor="text1"/>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0C5D09" w:rsidRPr="00D72730" w:rsidTr="00683C71">
        <w:trPr>
          <w:jc w:val="center"/>
        </w:trPr>
        <w:tc>
          <w:tcPr>
            <w:tcW w:w="784" w:type="dxa"/>
            <w:vAlign w:val="center"/>
          </w:tcPr>
          <w:p w:rsidR="000C5D09" w:rsidRPr="00D72730" w:rsidRDefault="000C5D09" w:rsidP="00683C71">
            <w:pPr>
              <w:jc w:val="center"/>
              <w:rPr>
                <w:b/>
                <w:color w:val="000000" w:themeColor="text1"/>
              </w:rPr>
            </w:pPr>
            <w:r w:rsidRPr="00D72730">
              <w:rPr>
                <w:b/>
                <w:color w:val="000000" w:themeColor="text1"/>
              </w:rPr>
              <w:t>№ п/п</w:t>
            </w:r>
          </w:p>
        </w:tc>
        <w:tc>
          <w:tcPr>
            <w:tcW w:w="5516" w:type="dxa"/>
            <w:vAlign w:val="center"/>
          </w:tcPr>
          <w:p w:rsidR="000C5D09" w:rsidRPr="00D72730" w:rsidRDefault="000C5D09" w:rsidP="00683C71">
            <w:pPr>
              <w:jc w:val="center"/>
              <w:rPr>
                <w:b/>
                <w:color w:val="000000" w:themeColor="text1"/>
              </w:rPr>
            </w:pPr>
            <w:r w:rsidRPr="00D72730">
              <w:rPr>
                <w:b/>
                <w:color w:val="000000" w:themeColor="text1"/>
              </w:rPr>
              <w:t>Наименование картографического материала</w:t>
            </w:r>
          </w:p>
        </w:tc>
        <w:tc>
          <w:tcPr>
            <w:tcW w:w="1798" w:type="dxa"/>
            <w:vAlign w:val="center"/>
          </w:tcPr>
          <w:p w:rsidR="000C5D09" w:rsidRPr="00D72730" w:rsidRDefault="000C5D09" w:rsidP="00683C71">
            <w:pPr>
              <w:jc w:val="center"/>
              <w:rPr>
                <w:b/>
                <w:color w:val="000000" w:themeColor="text1"/>
              </w:rPr>
            </w:pPr>
            <w:r w:rsidRPr="00D72730">
              <w:rPr>
                <w:b/>
                <w:color w:val="000000" w:themeColor="text1"/>
              </w:rPr>
              <w:t>Масштаб</w:t>
            </w:r>
          </w:p>
        </w:tc>
      </w:tr>
      <w:tr w:rsidR="000C5D09" w:rsidRPr="00D72730" w:rsidTr="00683C71">
        <w:trPr>
          <w:jc w:val="center"/>
        </w:trPr>
        <w:tc>
          <w:tcPr>
            <w:tcW w:w="784" w:type="dxa"/>
            <w:vAlign w:val="center"/>
          </w:tcPr>
          <w:p w:rsidR="000C5D09" w:rsidRPr="00D72730" w:rsidRDefault="000C5D09" w:rsidP="00683C71">
            <w:pPr>
              <w:jc w:val="center"/>
              <w:rPr>
                <w:b/>
                <w:i/>
                <w:color w:val="000000" w:themeColor="text1"/>
              </w:rPr>
            </w:pPr>
            <w:r w:rsidRPr="00D72730">
              <w:rPr>
                <w:b/>
                <w:color w:val="000000" w:themeColor="text1"/>
              </w:rPr>
              <w:t>1</w:t>
            </w:r>
          </w:p>
        </w:tc>
        <w:tc>
          <w:tcPr>
            <w:tcW w:w="7314" w:type="dxa"/>
            <w:gridSpan w:val="2"/>
            <w:vAlign w:val="center"/>
          </w:tcPr>
          <w:p w:rsidR="000C5D09" w:rsidRPr="00D72730" w:rsidRDefault="000C5D09" w:rsidP="00683C71">
            <w:pPr>
              <w:suppressAutoHyphens/>
              <w:jc w:val="center"/>
              <w:rPr>
                <w:i/>
                <w:color w:val="000000" w:themeColor="text1"/>
              </w:rPr>
            </w:pPr>
            <w:r w:rsidRPr="00D72730">
              <w:rPr>
                <w:b/>
                <w:color w:val="000000" w:themeColor="text1"/>
              </w:rPr>
              <w:t>Положение о территориальном планировании</w:t>
            </w:r>
          </w:p>
        </w:tc>
      </w:tr>
      <w:tr w:rsidR="000C5D09" w:rsidRPr="00D72730" w:rsidTr="00CD4390">
        <w:trPr>
          <w:jc w:val="center"/>
        </w:trPr>
        <w:tc>
          <w:tcPr>
            <w:tcW w:w="784" w:type="dxa"/>
            <w:vAlign w:val="center"/>
          </w:tcPr>
          <w:p w:rsidR="000C5D09" w:rsidRPr="00D72730" w:rsidRDefault="000C5D09" w:rsidP="00683C71">
            <w:pPr>
              <w:jc w:val="center"/>
              <w:rPr>
                <w:color w:val="000000" w:themeColor="text1"/>
              </w:rPr>
            </w:pPr>
            <w:r w:rsidRPr="00D72730">
              <w:rPr>
                <w:color w:val="000000" w:themeColor="text1"/>
              </w:rPr>
              <w:t>1.1</w:t>
            </w:r>
          </w:p>
        </w:tc>
        <w:tc>
          <w:tcPr>
            <w:tcW w:w="5516" w:type="dxa"/>
            <w:vAlign w:val="center"/>
          </w:tcPr>
          <w:p w:rsidR="000C5D09" w:rsidRPr="00D72730" w:rsidRDefault="000C5D09" w:rsidP="00683C71">
            <w:pPr>
              <w:rPr>
                <w:color w:val="000000" w:themeColor="text1"/>
              </w:rPr>
            </w:pPr>
            <w:r w:rsidRPr="00D72730">
              <w:rPr>
                <w:color w:val="000000" w:themeColor="text1"/>
              </w:rPr>
              <w:t>Карта границ населенных пунктов (в том числе границ образуемых населенных пунктов)</w:t>
            </w:r>
          </w:p>
        </w:tc>
        <w:tc>
          <w:tcPr>
            <w:tcW w:w="1798" w:type="dxa"/>
            <w:vAlign w:val="center"/>
          </w:tcPr>
          <w:p w:rsidR="000C5D09" w:rsidRPr="00D72730" w:rsidRDefault="000C5D09" w:rsidP="00CD4390">
            <w:pPr>
              <w:jc w:val="center"/>
              <w:rPr>
                <w:color w:val="000000" w:themeColor="text1"/>
              </w:rPr>
            </w:pPr>
            <w:r w:rsidRPr="00D72730">
              <w:rPr>
                <w:color w:val="000000" w:themeColor="text1"/>
              </w:rPr>
              <w:t>1:</w:t>
            </w:r>
            <w:r w:rsidR="00BA4EB6" w:rsidRPr="00D72730">
              <w:rPr>
                <w:color w:val="000000" w:themeColor="text1"/>
              </w:rPr>
              <w:t>30</w:t>
            </w:r>
            <w:r w:rsidR="00207D11" w:rsidRPr="00D72730">
              <w:rPr>
                <w:color w:val="000000" w:themeColor="text1"/>
              </w:rPr>
              <w:t>000</w:t>
            </w:r>
          </w:p>
        </w:tc>
      </w:tr>
      <w:tr w:rsidR="00207D11" w:rsidRPr="00D72730" w:rsidTr="00CD4390">
        <w:trPr>
          <w:trHeight w:val="399"/>
          <w:jc w:val="center"/>
        </w:trPr>
        <w:tc>
          <w:tcPr>
            <w:tcW w:w="784" w:type="dxa"/>
            <w:vAlign w:val="center"/>
          </w:tcPr>
          <w:p w:rsidR="00207D11" w:rsidRPr="00D72730" w:rsidRDefault="00207D11" w:rsidP="00683C71">
            <w:pPr>
              <w:jc w:val="center"/>
              <w:rPr>
                <w:color w:val="000000" w:themeColor="text1"/>
              </w:rPr>
            </w:pPr>
            <w:r w:rsidRPr="00D72730">
              <w:rPr>
                <w:color w:val="000000" w:themeColor="text1"/>
              </w:rPr>
              <w:t>1.2</w:t>
            </w:r>
          </w:p>
        </w:tc>
        <w:tc>
          <w:tcPr>
            <w:tcW w:w="5516" w:type="dxa"/>
            <w:vAlign w:val="center"/>
          </w:tcPr>
          <w:p w:rsidR="00207D11" w:rsidRPr="00D72730" w:rsidRDefault="00207D11" w:rsidP="00683C71">
            <w:pPr>
              <w:rPr>
                <w:color w:val="000000" w:themeColor="text1"/>
              </w:rPr>
            </w:pPr>
            <w:r w:rsidRPr="00D72730">
              <w:rPr>
                <w:color w:val="000000" w:themeColor="text1"/>
              </w:rPr>
              <w:t>Карта функциональных зон</w:t>
            </w:r>
          </w:p>
        </w:tc>
        <w:tc>
          <w:tcPr>
            <w:tcW w:w="1798" w:type="dxa"/>
            <w:vAlign w:val="center"/>
          </w:tcPr>
          <w:p w:rsidR="00207D11" w:rsidRPr="00D72730" w:rsidRDefault="00BA4EB6" w:rsidP="00CD4390">
            <w:pPr>
              <w:jc w:val="center"/>
              <w:rPr>
                <w:color w:val="000000" w:themeColor="text1"/>
              </w:rPr>
            </w:pPr>
            <w:r w:rsidRPr="00D72730">
              <w:rPr>
                <w:color w:val="000000" w:themeColor="text1"/>
              </w:rPr>
              <w:t>1:30000</w:t>
            </w:r>
          </w:p>
        </w:tc>
      </w:tr>
      <w:tr w:rsidR="00207D11" w:rsidRPr="00D72730" w:rsidTr="00CD4390">
        <w:trPr>
          <w:jc w:val="center"/>
        </w:trPr>
        <w:tc>
          <w:tcPr>
            <w:tcW w:w="784" w:type="dxa"/>
            <w:vAlign w:val="center"/>
          </w:tcPr>
          <w:p w:rsidR="00207D11" w:rsidRPr="00D72730" w:rsidRDefault="00207D11" w:rsidP="00683C71">
            <w:pPr>
              <w:jc w:val="center"/>
              <w:rPr>
                <w:color w:val="000000" w:themeColor="text1"/>
              </w:rPr>
            </w:pPr>
            <w:r w:rsidRPr="00D72730">
              <w:rPr>
                <w:color w:val="000000" w:themeColor="text1"/>
              </w:rPr>
              <w:t>1.3</w:t>
            </w:r>
          </w:p>
        </w:tc>
        <w:tc>
          <w:tcPr>
            <w:tcW w:w="5516" w:type="dxa"/>
            <w:vAlign w:val="center"/>
          </w:tcPr>
          <w:p w:rsidR="00207D11" w:rsidRPr="00D72730" w:rsidRDefault="00207D11" w:rsidP="00683C71">
            <w:pPr>
              <w:rPr>
                <w:color w:val="000000" w:themeColor="text1"/>
              </w:rPr>
            </w:pPr>
            <w:r w:rsidRPr="00D72730">
              <w:rPr>
                <w:color w:val="000000" w:themeColor="text1"/>
              </w:rPr>
              <w:t>Карта планируемого размещения объектов местного значения поселения</w:t>
            </w:r>
          </w:p>
        </w:tc>
        <w:tc>
          <w:tcPr>
            <w:tcW w:w="1798" w:type="dxa"/>
            <w:vAlign w:val="center"/>
          </w:tcPr>
          <w:p w:rsidR="00207D11" w:rsidRPr="00D72730" w:rsidRDefault="00BA4EB6" w:rsidP="00CD4390">
            <w:pPr>
              <w:jc w:val="center"/>
              <w:rPr>
                <w:color w:val="000000" w:themeColor="text1"/>
              </w:rPr>
            </w:pPr>
            <w:r w:rsidRPr="00D72730">
              <w:rPr>
                <w:color w:val="000000" w:themeColor="text1"/>
              </w:rPr>
              <w:t>1:30000</w:t>
            </w:r>
          </w:p>
        </w:tc>
      </w:tr>
      <w:tr w:rsidR="000C5D09" w:rsidRPr="00D72730" w:rsidTr="00683C71">
        <w:trPr>
          <w:jc w:val="center"/>
        </w:trPr>
        <w:tc>
          <w:tcPr>
            <w:tcW w:w="784" w:type="dxa"/>
            <w:vAlign w:val="center"/>
          </w:tcPr>
          <w:p w:rsidR="000C5D09" w:rsidRPr="00D72730" w:rsidRDefault="000C5D09" w:rsidP="00683C71">
            <w:pPr>
              <w:jc w:val="center"/>
              <w:rPr>
                <w:b/>
                <w:color w:val="000000" w:themeColor="text1"/>
              </w:rPr>
            </w:pPr>
            <w:r w:rsidRPr="00D72730">
              <w:rPr>
                <w:b/>
                <w:color w:val="000000" w:themeColor="text1"/>
              </w:rPr>
              <w:t>2</w:t>
            </w:r>
          </w:p>
        </w:tc>
        <w:tc>
          <w:tcPr>
            <w:tcW w:w="7314" w:type="dxa"/>
            <w:gridSpan w:val="2"/>
            <w:vAlign w:val="center"/>
          </w:tcPr>
          <w:p w:rsidR="000C5D09" w:rsidRPr="00D72730" w:rsidRDefault="000C5D09" w:rsidP="00683C71">
            <w:pPr>
              <w:jc w:val="center"/>
              <w:rPr>
                <w:b/>
                <w:color w:val="000000" w:themeColor="text1"/>
              </w:rPr>
            </w:pPr>
            <w:r w:rsidRPr="00D72730">
              <w:rPr>
                <w:b/>
                <w:color w:val="000000" w:themeColor="text1"/>
              </w:rPr>
              <w:t>Материалы по обоснованию</w:t>
            </w:r>
          </w:p>
        </w:tc>
      </w:tr>
      <w:tr w:rsidR="00207D11" w:rsidRPr="00D72730" w:rsidTr="00CD4390">
        <w:trPr>
          <w:jc w:val="center"/>
        </w:trPr>
        <w:tc>
          <w:tcPr>
            <w:tcW w:w="784" w:type="dxa"/>
            <w:vAlign w:val="center"/>
          </w:tcPr>
          <w:p w:rsidR="00207D11" w:rsidRPr="00D72730" w:rsidRDefault="00207D11" w:rsidP="00683C71">
            <w:pPr>
              <w:jc w:val="center"/>
              <w:rPr>
                <w:color w:val="000000" w:themeColor="text1"/>
                <w:lang w:val="en-US"/>
              </w:rPr>
            </w:pPr>
            <w:r w:rsidRPr="00D72730">
              <w:rPr>
                <w:color w:val="000000" w:themeColor="text1"/>
              </w:rPr>
              <w:t>2.</w:t>
            </w:r>
            <w:r w:rsidRPr="00D72730">
              <w:rPr>
                <w:color w:val="000000" w:themeColor="text1"/>
                <w:lang w:val="en-US"/>
              </w:rPr>
              <w:t>1</w:t>
            </w:r>
          </w:p>
        </w:tc>
        <w:tc>
          <w:tcPr>
            <w:tcW w:w="5516" w:type="dxa"/>
            <w:vAlign w:val="center"/>
          </w:tcPr>
          <w:p w:rsidR="00207D11" w:rsidRPr="00D72730" w:rsidRDefault="00207D11" w:rsidP="00683C71">
            <w:pPr>
              <w:rPr>
                <w:color w:val="000000" w:themeColor="text1"/>
              </w:rPr>
            </w:pPr>
            <w:r w:rsidRPr="00D72730">
              <w:rPr>
                <w:color w:val="000000" w:themeColor="text1"/>
              </w:rPr>
              <w:t xml:space="preserve">Карта границ зон с особыми условиями использования территории </w:t>
            </w:r>
          </w:p>
        </w:tc>
        <w:tc>
          <w:tcPr>
            <w:tcW w:w="1798" w:type="dxa"/>
            <w:vAlign w:val="center"/>
          </w:tcPr>
          <w:p w:rsidR="00207D11" w:rsidRPr="00D72730" w:rsidRDefault="00BA4EB6" w:rsidP="00CD4390">
            <w:pPr>
              <w:jc w:val="center"/>
              <w:rPr>
                <w:color w:val="000000" w:themeColor="text1"/>
              </w:rPr>
            </w:pPr>
            <w:r w:rsidRPr="00D72730">
              <w:rPr>
                <w:color w:val="000000" w:themeColor="text1"/>
              </w:rPr>
              <w:t>1:30000</w:t>
            </w:r>
          </w:p>
        </w:tc>
      </w:tr>
      <w:tr w:rsidR="00207D11" w:rsidRPr="00D72730" w:rsidTr="00CD4390">
        <w:trPr>
          <w:jc w:val="center"/>
        </w:trPr>
        <w:tc>
          <w:tcPr>
            <w:tcW w:w="784" w:type="dxa"/>
            <w:vAlign w:val="center"/>
          </w:tcPr>
          <w:p w:rsidR="00207D11" w:rsidRPr="00D72730" w:rsidRDefault="00207D11" w:rsidP="00683C71">
            <w:pPr>
              <w:jc w:val="center"/>
              <w:rPr>
                <w:color w:val="000000" w:themeColor="text1"/>
              </w:rPr>
            </w:pPr>
            <w:r w:rsidRPr="00D72730">
              <w:rPr>
                <w:color w:val="000000" w:themeColor="text1"/>
              </w:rPr>
              <w:t>2.2</w:t>
            </w:r>
          </w:p>
        </w:tc>
        <w:tc>
          <w:tcPr>
            <w:tcW w:w="5516" w:type="dxa"/>
            <w:vAlign w:val="center"/>
          </w:tcPr>
          <w:p w:rsidR="00207D11" w:rsidRPr="00D72730" w:rsidRDefault="00207D11" w:rsidP="00683C71">
            <w:pPr>
              <w:rPr>
                <w:color w:val="000000" w:themeColor="text1"/>
              </w:rPr>
            </w:pPr>
            <w:r w:rsidRPr="00D72730">
              <w:rPr>
                <w:color w:val="000000" w:themeColor="text1"/>
              </w:rP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207D11" w:rsidRPr="00D72730" w:rsidRDefault="00BA4EB6" w:rsidP="00CD4390">
            <w:pPr>
              <w:jc w:val="center"/>
              <w:rPr>
                <w:color w:val="000000" w:themeColor="text1"/>
              </w:rPr>
            </w:pPr>
            <w:r w:rsidRPr="00D72730">
              <w:rPr>
                <w:color w:val="000000" w:themeColor="text1"/>
              </w:rPr>
              <w:t>1:30000</w:t>
            </w:r>
          </w:p>
        </w:tc>
      </w:tr>
      <w:tr w:rsidR="00207D11" w:rsidRPr="00D72730" w:rsidTr="00CD4390">
        <w:trPr>
          <w:jc w:val="center"/>
        </w:trPr>
        <w:tc>
          <w:tcPr>
            <w:tcW w:w="784" w:type="dxa"/>
            <w:vAlign w:val="center"/>
          </w:tcPr>
          <w:p w:rsidR="00207D11" w:rsidRPr="00D72730" w:rsidRDefault="00207D11" w:rsidP="00683C71">
            <w:pPr>
              <w:jc w:val="center"/>
              <w:rPr>
                <w:color w:val="000000" w:themeColor="text1"/>
              </w:rPr>
            </w:pPr>
            <w:r w:rsidRPr="00D72730">
              <w:rPr>
                <w:color w:val="000000" w:themeColor="text1"/>
              </w:rPr>
              <w:t>2.3</w:t>
            </w:r>
          </w:p>
        </w:tc>
        <w:tc>
          <w:tcPr>
            <w:tcW w:w="5516" w:type="dxa"/>
            <w:vAlign w:val="center"/>
          </w:tcPr>
          <w:p w:rsidR="00207D11" w:rsidRPr="00D72730" w:rsidRDefault="00531773" w:rsidP="00F77C6A">
            <w:pPr>
              <w:rPr>
                <w:color w:val="000000" w:themeColor="text1"/>
              </w:rPr>
            </w:pPr>
            <w:r w:rsidRPr="00D72730">
              <w:rPr>
                <w:color w:val="000000" w:themeColor="text1"/>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207D11" w:rsidRPr="00D72730" w:rsidRDefault="00BA4EB6" w:rsidP="00CD4390">
            <w:pPr>
              <w:jc w:val="center"/>
              <w:rPr>
                <w:color w:val="000000" w:themeColor="text1"/>
              </w:rPr>
            </w:pPr>
            <w:r w:rsidRPr="00D72730">
              <w:rPr>
                <w:color w:val="000000" w:themeColor="text1"/>
              </w:rPr>
              <w:t>1:30000</w:t>
            </w:r>
          </w:p>
        </w:tc>
      </w:tr>
    </w:tbl>
    <w:p w:rsidR="006E56D4" w:rsidRPr="00D72730" w:rsidRDefault="007B5670" w:rsidP="00531773">
      <w:pPr>
        <w:pStyle w:val="10"/>
        <w:tabs>
          <w:tab w:val="num" w:pos="0"/>
        </w:tabs>
        <w:suppressAutoHyphens/>
        <w:spacing w:before="0" w:after="0" w:line="360" w:lineRule="auto"/>
        <w:ind w:left="432" w:hanging="432"/>
        <w:jc w:val="center"/>
        <w:rPr>
          <w:rFonts w:ascii="Times New Roman" w:eastAsia="SimSun" w:hAnsi="Times New Roman" w:cs="Times New Roman"/>
          <w:color w:val="000000" w:themeColor="text1"/>
          <w:kern w:val="0"/>
          <w:sz w:val="28"/>
          <w:szCs w:val="28"/>
          <w:lang w:eastAsia="zh-CN"/>
        </w:rPr>
      </w:pPr>
      <w:r w:rsidRPr="00D72730">
        <w:rPr>
          <w:color w:val="000000" w:themeColor="text1"/>
        </w:rPr>
        <w:br w:type="page"/>
      </w:r>
      <w:bookmarkStart w:id="2" w:name="_Toc46297956"/>
      <w:bookmarkStart w:id="3" w:name="_Toc113355976"/>
      <w:bookmarkStart w:id="4" w:name="_Toc113438507"/>
      <w:r w:rsidR="006E56D4" w:rsidRPr="00D72730">
        <w:rPr>
          <w:rFonts w:ascii="Times New Roman" w:eastAsia="SimSun" w:hAnsi="Times New Roman" w:cs="Times New Roman"/>
          <w:color w:val="000000" w:themeColor="text1"/>
          <w:kern w:val="0"/>
          <w:sz w:val="28"/>
          <w:szCs w:val="28"/>
          <w:lang w:eastAsia="zh-CN"/>
        </w:rPr>
        <w:lastRenderedPageBreak/>
        <w:t>ВВЕДЕНИЕ</w:t>
      </w:r>
      <w:bookmarkEnd w:id="2"/>
      <w:bookmarkEnd w:id="3"/>
      <w:bookmarkEnd w:id="4"/>
    </w:p>
    <w:p w:rsidR="00B32039" w:rsidRPr="00D72730" w:rsidRDefault="00B32039" w:rsidP="00B32039">
      <w:pPr>
        <w:spacing w:line="360" w:lineRule="auto"/>
        <w:ind w:firstLine="709"/>
        <w:jc w:val="both"/>
        <w:rPr>
          <w:color w:val="000000" w:themeColor="text1"/>
          <w:sz w:val="28"/>
          <w:szCs w:val="28"/>
        </w:rPr>
      </w:pPr>
      <w:r w:rsidRPr="00D72730">
        <w:rPr>
          <w:color w:val="000000" w:themeColor="text1"/>
          <w:sz w:val="28"/>
          <w:szCs w:val="28"/>
        </w:rPr>
        <w:t xml:space="preserve">Генеральный план сельского поселения «Село Ульяново» Ульяновского района Калужской области разработан ООО «СВГМ - Проект» (Москва), в соответствии </w:t>
      </w:r>
      <w:r w:rsidRPr="00D72730">
        <w:rPr>
          <w:bCs/>
          <w:color w:val="000000" w:themeColor="text1"/>
          <w:sz w:val="28"/>
          <w:szCs w:val="28"/>
        </w:rPr>
        <w:t>с Муниципальным контрактом №3 от 13.</w:t>
      </w:r>
      <w:r w:rsidRPr="00D72730">
        <w:rPr>
          <w:color w:val="000000" w:themeColor="text1"/>
          <w:sz w:val="28"/>
          <w:szCs w:val="28"/>
        </w:rPr>
        <w:t>08.2012 г. утвержден Решением Сельской Думы от 12.12.2013г. № 36.</w:t>
      </w:r>
    </w:p>
    <w:p w:rsidR="00641797" w:rsidRPr="00D72730" w:rsidRDefault="00B32039" w:rsidP="00641797">
      <w:pPr>
        <w:spacing w:line="360" w:lineRule="auto"/>
        <w:ind w:firstLine="709"/>
        <w:jc w:val="both"/>
        <w:rPr>
          <w:color w:val="000000" w:themeColor="text1"/>
          <w:sz w:val="28"/>
          <w:szCs w:val="28"/>
        </w:rPr>
      </w:pPr>
      <w:r w:rsidRPr="00D72730">
        <w:rPr>
          <w:color w:val="000000" w:themeColor="text1"/>
          <w:sz w:val="28"/>
          <w:szCs w:val="28"/>
        </w:rPr>
        <w:t>Проект внесения изменений в генеральный план МО СП «Село Ульяново» Ульяновского муниципального района Калужской области выполнен ООО «ПК ГЕО» в соответствии с Муниципальным контрактом №</w:t>
      </w:r>
      <w:r w:rsidR="00AF281D" w:rsidRPr="00D72730">
        <w:rPr>
          <w:color w:val="000000" w:themeColor="text1"/>
          <w:sz w:val="28"/>
          <w:szCs w:val="28"/>
        </w:rPr>
        <w:t xml:space="preserve"> </w:t>
      </w:r>
      <w:r w:rsidRPr="00D72730">
        <w:rPr>
          <w:color w:val="000000" w:themeColor="text1"/>
          <w:sz w:val="28"/>
          <w:szCs w:val="28"/>
        </w:rPr>
        <w:t xml:space="preserve">1 от </w:t>
      </w:r>
      <w:r w:rsidR="00AF281D" w:rsidRPr="00D72730">
        <w:rPr>
          <w:color w:val="000000" w:themeColor="text1"/>
          <w:sz w:val="28"/>
          <w:szCs w:val="28"/>
        </w:rPr>
        <w:t>31.05.2022</w:t>
      </w:r>
      <w:r w:rsidRPr="00D72730">
        <w:rPr>
          <w:color w:val="000000" w:themeColor="text1"/>
          <w:sz w:val="28"/>
          <w:szCs w:val="28"/>
        </w:rPr>
        <w:t xml:space="preserve"> г. </w:t>
      </w:r>
    </w:p>
    <w:p w:rsidR="00B32039" w:rsidRPr="00D72730" w:rsidRDefault="00B32039" w:rsidP="00B32039">
      <w:pPr>
        <w:spacing w:line="360" w:lineRule="auto"/>
        <w:ind w:firstLine="709"/>
        <w:jc w:val="both"/>
        <w:rPr>
          <w:color w:val="000000" w:themeColor="text1"/>
        </w:rPr>
      </w:pPr>
      <w:r w:rsidRPr="00D72730">
        <w:rPr>
          <w:color w:val="000000" w:themeColor="text1"/>
          <w:sz w:val="28"/>
          <w:szCs w:val="28"/>
        </w:rPr>
        <w:t>Проект внесения изменений в Генеральный план  СП «Село Ульяново»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D72730">
        <w:rPr>
          <w:color w:val="000000" w:themeColor="text1"/>
          <w:sz w:val="28"/>
          <w:szCs w:val="28"/>
          <w:lang w:eastAsia="ar-SA"/>
        </w:rPr>
        <w:t>;</w:t>
      </w:r>
      <w:r w:rsidRPr="00D72730">
        <w:rPr>
          <w:color w:val="000000" w:themeColor="text1"/>
          <w:sz w:val="28"/>
          <w:szCs w:val="28"/>
        </w:rPr>
        <w:t xml:space="preserve"> Приказа Управления архитектуры и градостроительства Калужской обл.  о</w:t>
      </w:r>
      <w:r w:rsidR="00641797" w:rsidRPr="00D72730">
        <w:rPr>
          <w:color w:val="000000" w:themeColor="text1"/>
          <w:sz w:val="28"/>
          <w:szCs w:val="28"/>
        </w:rPr>
        <w:t>т 17.07.2015 N 59 (ред. от 29.07.2020</w:t>
      </w:r>
      <w:r w:rsidRPr="00D72730">
        <w:rPr>
          <w:color w:val="000000" w:themeColor="text1"/>
          <w:sz w:val="28"/>
          <w:szCs w:val="28"/>
        </w:rPr>
        <w:t xml:space="preserve">) "Об утверждении региональных нормативов градостроительного проектирования Калужской области"; </w:t>
      </w:r>
      <w:r w:rsidRPr="00D72730">
        <w:rPr>
          <w:color w:val="000000" w:themeColor="text1"/>
          <w:sz w:val="28"/>
          <w:szCs w:val="28"/>
          <w:lang w:eastAsia="ar-SA"/>
        </w:rPr>
        <w:t xml:space="preserve">с учетом Схемы территориального планирования Калужской области; </w:t>
      </w:r>
      <w:r w:rsidRPr="00D72730">
        <w:rPr>
          <w:color w:val="000000" w:themeColor="text1"/>
          <w:sz w:val="28"/>
          <w:szCs w:val="28"/>
        </w:rPr>
        <w:t xml:space="preserve">местных нормативов градостроительного проектирования муниципального района «Ульяновский район», утв. Решением Районного Собрания 30.12.2019 года №95 </w:t>
      </w:r>
      <w:r w:rsidRPr="00D72730">
        <w:rPr>
          <w:color w:val="000000" w:themeColor="text1"/>
          <w:sz w:val="28"/>
          <w:szCs w:val="28"/>
          <w:lang w:eastAsia="ar-SA"/>
        </w:rPr>
        <w:t xml:space="preserve">и </w:t>
      </w:r>
      <w:r w:rsidRPr="00D72730">
        <w:rPr>
          <w:color w:val="000000" w:themeColor="text1"/>
          <w:sz w:val="28"/>
          <w:szCs w:val="28"/>
        </w:rPr>
        <w:t xml:space="preserve">иными законами и нормативными правовыми актами Российской Федерации и </w:t>
      </w:r>
      <w:r w:rsidRPr="00D72730">
        <w:rPr>
          <w:color w:val="000000" w:themeColor="text1"/>
          <w:sz w:val="28"/>
          <w:szCs w:val="28"/>
          <w:lang w:eastAsia="ar-SA"/>
        </w:rPr>
        <w:t xml:space="preserve">Калужской области. </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 xml:space="preserve">В соответствии со ст. 23 Градостроительного кодекса </w:t>
      </w:r>
      <w:r w:rsidR="00AF281D" w:rsidRPr="00D72730">
        <w:rPr>
          <w:color w:val="000000" w:themeColor="text1"/>
          <w:sz w:val="28"/>
          <w:szCs w:val="28"/>
        </w:rPr>
        <w:t>РФ материалы</w:t>
      </w:r>
      <w:r w:rsidRPr="00D72730">
        <w:rPr>
          <w:color w:val="000000" w:themeColor="text1"/>
          <w:sz w:val="28"/>
          <w:szCs w:val="28"/>
        </w:rPr>
        <w:t xml:space="preserve"> по обоснованию генерального плана в текстовой форме содержат:</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 xml:space="preserve">1)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w:t>
      </w:r>
      <w:r w:rsidRPr="00D72730">
        <w:rPr>
          <w:color w:val="000000" w:themeColor="text1"/>
          <w:sz w:val="28"/>
          <w:szCs w:val="28"/>
        </w:rPr>
        <w:lastRenderedPageBreak/>
        <w:t>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E56D4" w:rsidRPr="00D72730" w:rsidRDefault="006E56D4" w:rsidP="006E56D4">
      <w:pPr>
        <w:spacing w:line="360" w:lineRule="auto"/>
        <w:ind w:firstLine="567"/>
        <w:jc w:val="both"/>
        <w:rPr>
          <w:color w:val="000000" w:themeColor="text1"/>
          <w:sz w:val="28"/>
          <w:szCs w:val="28"/>
        </w:rPr>
      </w:pPr>
      <w:r w:rsidRPr="00D72730">
        <w:rPr>
          <w:color w:val="000000" w:themeColor="text1"/>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lastRenderedPageBreak/>
        <w:t>5)</w:t>
      </w:r>
      <w:r w:rsidR="00AF281D" w:rsidRPr="00D72730">
        <w:rPr>
          <w:color w:val="000000" w:themeColor="text1"/>
          <w:sz w:val="28"/>
          <w:szCs w:val="28"/>
        </w:rPr>
        <w:t> </w:t>
      </w:r>
      <w:r w:rsidRPr="00D72730">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E56D4" w:rsidRPr="00D72730" w:rsidRDefault="00AF281D" w:rsidP="006E56D4">
      <w:pPr>
        <w:spacing w:line="360" w:lineRule="auto"/>
        <w:ind w:firstLine="709"/>
        <w:jc w:val="both"/>
        <w:rPr>
          <w:color w:val="000000" w:themeColor="text1"/>
          <w:sz w:val="28"/>
          <w:szCs w:val="28"/>
        </w:rPr>
      </w:pPr>
      <w:r w:rsidRPr="00D72730">
        <w:rPr>
          <w:color w:val="000000" w:themeColor="text1"/>
          <w:sz w:val="28"/>
          <w:szCs w:val="28"/>
        </w:rPr>
        <w:t>6) </w:t>
      </w:r>
      <w:r w:rsidR="006E56D4" w:rsidRPr="00D72730">
        <w:rPr>
          <w:color w:val="000000" w:themeColor="text1"/>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6E56D4" w:rsidRPr="00D72730" w:rsidRDefault="00AF281D" w:rsidP="006E56D4">
      <w:pPr>
        <w:spacing w:line="360" w:lineRule="auto"/>
        <w:ind w:firstLine="709"/>
        <w:jc w:val="both"/>
        <w:rPr>
          <w:color w:val="000000" w:themeColor="text1"/>
          <w:sz w:val="28"/>
          <w:szCs w:val="28"/>
        </w:rPr>
      </w:pPr>
      <w:r w:rsidRPr="00D72730">
        <w:rPr>
          <w:color w:val="000000" w:themeColor="text1"/>
          <w:sz w:val="28"/>
          <w:szCs w:val="28"/>
        </w:rPr>
        <w:t>7) </w:t>
      </w:r>
      <w:r w:rsidR="006E56D4" w:rsidRPr="00D72730">
        <w:rPr>
          <w:color w:val="000000" w:themeColor="text1"/>
          <w:sz w:val="28"/>
          <w:szCs w:val="28"/>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E56D4" w:rsidRPr="00D72730" w:rsidRDefault="00AF281D" w:rsidP="006E56D4">
      <w:pPr>
        <w:spacing w:line="360" w:lineRule="auto"/>
        <w:ind w:firstLine="709"/>
        <w:jc w:val="both"/>
        <w:rPr>
          <w:color w:val="000000" w:themeColor="text1"/>
          <w:sz w:val="28"/>
          <w:szCs w:val="28"/>
        </w:rPr>
      </w:pPr>
      <w:r w:rsidRPr="00D72730">
        <w:rPr>
          <w:color w:val="000000" w:themeColor="text1"/>
          <w:sz w:val="28"/>
          <w:szCs w:val="28"/>
        </w:rPr>
        <w:t>8) </w:t>
      </w:r>
      <w:r w:rsidR="006E56D4" w:rsidRPr="00D72730">
        <w:rPr>
          <w:color w:val="000000" w:themeColor="text1"/>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Материалы по обоснованию генерального плана в виде карт отображают:</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1) границы поселения, городского округа;</w:t>
      </w:r>
    </w:p>
    <w:p w:rsidR="006E56D4" w:rsidRPr="00D72730" w:rsidRDefault="00AF281D" w:rsidP="006E56D4">
      <w:pPr>
        <w:spacing w:line="360" w:lineRule="auto"/>
        <w:ind w:firstLine="709"/>
        <w:jc w:val="both"/>
        <w:rPr>
          <w:color w:val="000000" w:themeColor="text1"/>
          <w:sz w:val="28"/>
          <w:szCs w:val="28"/>
        </w:rPr>
      </w:pPr>
      <w:r w:rsidRPr="00D72730">
        <w:rPr>
          <w:color w:val="000000" w:themeColor="text1"/>
          <w:sz w:val="28"/>
          <w:szCs w:val="28"/>
        </w:rPr>
        <w:t>2) </w:t>
      </w:r>
      <w:r w:rsidR="006E56D4" w:rsidRPr="00D72730">
        <w:rPr>
          <w:color w:val="000000" w:themeColor="text1"/>
          <w:sz w:val="28"/>
          <w:szCs w:val="28"/>
        </w:rPr>
        <w:t>границы существующих населенных пунктов, входящих в состав поселения, городского округа;</w:t>
      </w:r>
    </w:p>
    <w:p w:rsidR="006E56D4" w:rsidRPr="00D72730" w:rsidRDefault="00AF281D" w:rsidP="006E56D4">
      <w:pPr>
        <w:spacing w:line="360" w:lineRule="auto"/>
        <w:ind w:firstLine="709"/>
        <w:jc w:val="both"/>
        <w:rPr>
          <w:color w:val="000000" w:themeColor="text1"/>
          <w:sz w:val="28"/>
          <w:szCs w:val="28"/>
        </w:rPr>
      </w:pPr>
      <w:r w:rsidRPr="00D72730">
        <w:rPr>
          <w:color w:val="000000" w:themeColor="text1"/>
          <w:sz w:val="28"/>
          <w:szCs w:val="28"/>
        </w:rPr>
        <w:t>3) </w:t>
      </w:r>
      <w:r w:rsidR="006E56D4" w:rsidRPr="00D72730">
        <w:rPr>
          <w:color w:val="000000" w:themeColor="text1"/>
          <w:sz w:val="28"/>
          <w:szCs w:val="28"/>
        </w:rPr>
        <w:t>местоположение существующих и строящихся объектов местного значения поселения, городского округа;</w:t>
      </w:r>
    </w:p>
    <w:p w:rsidR="006E56D4" w:rsidRPr="00D72730" w:rsidRDefault="00AF281D" w:rsidP="00AF281D">
      <w:pPr>
        <w:shd w:val="clear" w:color="auto" w:fill="FFFFFF"/>
        <w:spacing w:line="276" w:lineRule="auto"/>
        <w:ind w:firstLine="709"/>
        <w:jc w:val="both"/>
        <w:rPr>
          <w:i/>
          <w:color w:val="000000" w:themeColor="text1"/>
          <w:sz w:val="26"/>
          <w:szCs w:val="26"/>
          <w:lang w:eastAsia="ar-SA"/>
        </w:rPr>
      </w:pPr>
      <w:r w:rsidRPr="00D72730">
        <w:rPr>
          <w:color w:val="000000" w:themeColor="text1"/>
          <w:sz w:val="28"/>
          <w:szCs w:val="28"/>
        </w:rPr>
        <w:t>4) </w:t>
      </w:r>
      <w:r w:rsidR="006E56D4" w:rsidRPr="00D72730">
        <w:rPr>
          <w:color w:val="000000" w:themeColor="text1"/>
          <w:sz w:val="28"/>
          <w:szCs w:val="28"/>
        </w:rPr>
        <w:t>особые экономические зоны</w:t>
      </w:r>
      <w:r w:rsidR="00B32039" w:rsidRPr="00D72730">
        <w:rPr>
          <w:color w:val="000000" w:themeColor="text1"/>
          <w:sz w:val="28"/>
          <w:szCs w:val="28"/>
        </w:rPr>
        <w:t xml:space="preserve"> </w:t>
      </w:r>
      <w:r w:rsidRPr="00D72730">
        <w:rPr>
          <w:i/>
          <w:color w:val="000000" w:themeColor="text1"/>
          <w:sz w:val="26"/>
          <w:szCs w:val="26"/>
          <w:lang w:eastAsia="ar-SA"/>
        </w:rPr>
        <w:t>(на территории сельского поселения отсутствуют)</w:t>
      </w:r>
      <w:r w:rsidRPr="00D72730">
        <w:rPr>
          <w:color w:val="000000" w:themeColor="text1"/>
          <w:sz w:val="26"/>
          <w:szCs w:val="26"/>
          <w:lang w:eastAsia="ar-SA"/>
        </w:rPr>
        <w:t>;</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5) особо охраняемые природные территории федерального, регионального, местного значения;</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lastRenderedPageBreak/>
        <w:t>6) территории объектов культурного наследия;</w:t>
      </w:r>
    </w:p>
    <w:p w:rsidR="006E56D4" w:rsidRPr="00D72730" w:rsidRDefault="006E56D4" w:rsidP="00AF281D">
      <w:pPr>
        <w:shd w:val="clear" w:color="auto" w:fill="FFFFFF"/>
        <w:spacing w:line="360" w:lineRule="auto"/>
        <w:ind w:firstLine="709"/>
        <w:jc w:val="both"/>
        <w:rPr>
          <w:i/>
          <w:color w:val="000000" w:themeColor="text1"/>
          <w:sz w:val="26"/>
          <w:szCs w:val="26"/>
          <w:lang w:eastAsia="ar-SA"/>
        </w:rPr>
      </w:pPr>
      <w:r w:rsidRPr="00D72730">
        <w:rPr>
          <w:color w:val="000000" w:themeColor="text1"/>
          <w:sz w:val="28"/>
          <w:szCs w:val="28"/>
        </w:rPr>
        <w:t>6.1)</w:t>
      </w:r>
      <w:r w:rsidR="00AF281D" w:rsidRPr="00D72730">
        <w:rPr>
          <w:color w:val="000000" w:themeColor="text1"/>
          <w:sz w:val="28"/>
          <w:szCs w:val="28"/>
        </w:rPr>
        <w:t> </w:t>
      </w:r>
      <w:r w:rsidRPr="00D72730">
        <w:rPr>
          <w:color w:val="000000" w:themeColor="text1"/>
          <w:sz w:val="28"/>
          <w:szCs w:val="28"/>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4" w:history="1">
        <w:r w:rsidRPr="00D72730">
          <w:rPr>
            <w:rStyle w:val="afd"/>
            <w:color w:val="000000" w:themeColor="text1"/>
            <w:sz w:val="28"/>
            <w:szCs w:val="28"/>
            <w:u w:val="none"/>
          </w:rPr>
          <w:t>статьей 59</w:t>
        </w:r>
      </w:hyperlink>
      <w:r w:rsidRPr="00D72730">
        <w:rPr>
          <w:color w:val="000000" w:themeColor="text1"/>
          <w:sz w:val="28"/>
          <w:szCs w:val="28"/>
        </w:rPr>
        <w:t xml:space="preserve"> Федерального закона от 25 июня 2002 года N 73-ФЗ "Об объектах культурного наследия (памятниках истории и культуры</w:t>
      </w:r>
      <w:r w:rsidR="00AF281D" w:rsidRPr="00D72730">
        <w:rPr>
          <w:color w:val="000000" w:themeColor="text1"/>
          <w:sz w:val="28"/>
          <w:szCs w:val="28"/>
        </w:rPr>
        <w:t xml:space="preserve">) народов Российской Федерации" </w:t>
      </w:r>
      <w:r w:rsidR="00AF281D" w:rsidRPr="00D72730">
        <w:rPr>
          <w:i/>
          <w:color w:val="000000" w:themeColor="text1"/>
          <w:sz w:val="26"/>
          <w:szCs w:val="26"/>
          <w:lang w:eastAsia="ar-SA"/>
        </w:rPr>
        <w:t>(на территории сельского поселения отсутствуют)</w:t>
      </w:r>
      <w:r w:rsidR="00AF281D" w:rsidRPr="00D72730">
        <w:rPr>
          <w:color w:val="000000" w:themeColor="text1"/>
          <w:sz w:val="26"/>
          <w:szCs w:val="26"/>
          <w:lang w:eastAsia="ar-SA"/>
        </w:rPr>
        <w:t>;</w:t>
      </w:r>
    </w:p>
    <w:p w:rsidR="006E56D4" w:rsidRPr="00D72730" w:rsidRDefault="00AF281D" w:rsidP="006E56D4">
      <w:pPr>
        <w:spacing w:line="360" w:lineRule="auto"/>
        <w:ind w:left="709"/>
        <w:jc w:val="both"/>
        <w:rPr>
          <w:color w:val="000000" w:themeColor="text1"/>
          <w:sz w:val="28"/>
          <w:szCs w:val="28"/>
        </w:rPr>
      </w:pPr>
      <w:r w:rsidRPr="00D72730">
        <w:rPr>
          <w:color w:val="000000" w:themeColor="text1"/>
          <w:sz w:val="28"/>
          <w:szCs w:val="28"/>
        </w:rPr>
        <w:t>7) </w:t>
      </w:r>
      <w:r w:rsidR="006E56D4" w:rsidRPr="00D72730">
        <w:rPr>
          <w:color w:val="000000" w:themeColor="text1"/>
          <w:sz w:val="28"/>
          <w:szCs w:val="28"/>
        </w:rPr>
        <w:t>зоны с особыми условиями использования территорий;</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8)</w:t>
      </w:r>
      <w:r w:rsidR="00AF281D" w:rsidRPr="00D72730">
        <w:rPr>
          <w:color w:val="000000" w:themeColor="text1"/>
          <w:sz w:val="28"/>
          <w:szCs w:val="28"/>
        </w:rPr>
        <w:t> </w:t>
      </w:r>
      <w:r w:rsidRPr="00D72730">
        <w:rPr>
          <w:color w:val="000000" w:themeColor="text1"/>
          <w:sz w:val="28"/>
          <w:szCs w:val="28"/>
        </w:rPr>
        <w:t>территории, подверженные риску возникновения чрезвычайных ситуаций природного и техногенного характера;</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8.1) границы лесничеств;</w:t>
      </w:r>
    </w:p>
    <w:p w:rsidR="006E56D4" w:rsidRPr="00D72730" w:rsidRDefault="006E56D4" w:rsidP="006E56D4">
      <w:pPr>
        <w:spacing w:line="360" w:lineRule="auto"/>
        <w:ind w:firstLine="709"/>
        <w:jc w:val="both"/>
        <w:rPr>
          <w:color w:val="000000" w:themeColor="text1"/>
          <w:sz w:val="28"/>
          <w:szCs w:val="28"/>
        </w:rPr>
      </w:pPr>
      <w:r w:rsidRPr="00D72730">
        <w:rPr>
          <w:color w:val="000000" w:themeColor="text1"/>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F281D" w:rsidRPr="00D72730" w:rsidRDefault="00AF281D" w:rsidP="00AF281D">
      <w:pPr>
        <w:shd w:val="clear" w:color="auto" w:fill="FFFFFF"/>
        <w:spacing w:line="360" w:lineRule="auto"/>
        <w:ind w:firstLine="709"/>
        <w:jc w:val="both"/>
        <w:rPr>
          <w:color w:val="000000" w:themeColor="text1"/>
          <w:sz w:val="26"/>
          <w:szCs w:val="26"/>
          <w:lang w:eastAsia="ar-SA"/>
        </w:rPr>
      </w:pPr>
      <w:r w:rsidRPr="00D72730">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AF281D" w:rsidRPr="00D72730" w:rsidRDefault="00AF281D" w:rsidP="00AF281D">
      <w:pPr>
        <w:shd w:val="clear" w:color="auto" w:fill="FFFFFF"/>
        <w:spacing w:line="360" w:lineRule="auto"/>
        <w:ind w:firstLine="709"/>
        <w:jc w:val="both"/>
        <w:rPr>
          <w:color w:val="000000" w:themeColor="text1"/>
          <w:sz w:val="26"/>
          <w:szCs w:val="26"/>
          <w:lang w:eastAsia="ar-SA"/>
        </w:rPr>
      </w:pPr>
      <w:r w:rsidRPr="00D72730">
        <w:rPr>
          <w:color w:val="000000" w:themeColor="text1"/>
          <w:sz w:val="26"/>
          <w:szCs w:val="26"/>
          <w:lang w:eastAsia="ar-SA"/>
        </w:rPr>
        <w:t>- Карта границ зон с особыми условиями использования территории поселения;</w:t>
      </w:r>
    </w:p>
    <w:p w:rsidR="00AF281D" w:rsidRPr="00D72730" w:rsidRDefault="00AF281D" w:rsidP="00AF281D">
      <w:pPr>
        <w:shd w:val="clear" w:color="auto" w:fill="FFFFFF"/>
        <w:spacing w:line="360" w:lineRule="auto"/>
        <w:ind w:firstLine="709"/>
        <w:jc w:val="both"/>
        <w:rPr>
          <w:color w:val="000000" w:themeColor="text1"/>
          <w:sz w:val="26"/>
          <w:szCs w:val="26"/>
          <w:lang w:eastAsia="ar-SA"/>
        </w:rPr>
      </w:pPr>
      <w:r w:rsidRPr="00D72730">
        <w:rPr>
          <w:color w:val="000000" w:themeColor="text1"/>
          <w:sz w:val="26"/>
          <w:szCs w:val="26"/>
          <w:lang w:eastAsia="ar-SA"/>
        </w:rPr>
        <w:t>- Территории, подверженные риску возникновения чрезвычайных ситуаций природного и техногенного характера;</w:t>
      </w:r>
    </w:p>
    <w:p w:rsidR="00AF281D" w:rsidRPr="00D72730" w:rsidRDefault="00AF281D" w:rsidP="00AF281D">
      <w:pPr>
        <w:shd w:val="clear" w:color="auto" w:fill="FFFFFF"/>
        <w:spacing w:line="360" w:lineRule="auto"/>
        <w:ind w:firstLine="709"/>
        <w:jc w:val="both"/>
        <w:rPr>
          <w:color w:val="000000" w:themeColor="text1"/>
          <w:sz w:val="26"/>
          <w:szCs w:val="26"/>
          <w:lang w:eastAsia="ar-SA"/>
        </w:rPr>
      </w:pPr>
      <w:r w:rsidRPr="00D72730">
        <w:rPr>
          <w:color w:val="000000" w:themeColor="text1"/>
          <w:sz w:val="26"/>
          <w:szCs w:val="26"/>
          <w:lang w:eastAsia="ar-SA"/>
        </w:rPr>
        <w:t>-</w:t>
      </w:r>
      <w:r w:rsidRPr="00D72730">
        <w:rPr>
          <w:color w:val="000000" w:themeColor="text1"/>
          <w:sz w:val="26"/>
          <w:szCs w:val="26"/>
        </w:rPr>
        <w:t> Местоположение существующих и строящихся объектов федерального, регионального и местного значения поселения</w:t>
      </w:r>
      <w:r w:rsidRPr="00D72730">
        <w:rPr>
          <w:color w:val="000000" w:themeColor="text1"/>
          <w:sz w:val="26"/>
          <w:szCs w:val="26"/>
          <w:lang w:eastAsia="ar-SA"/>
        </w:rPr>
        <w:t>.</w:t>
      </w:r>
    </w:p>
    <w:p w:rsidR="00AF281D" w:rsidRPr="00D72730" w:rsidRDefault="00AF281D" w:rsidP="00AF281D">
      <w:pPr>
        <w:widowControl w:val="0"/>
        <w:autoSpaceDE w:val="0"/>
        <w:autoSpaceDN w:val="0"/>
        <w:adjustRightInd w:val="0"/>
        <w:spacing w:line="360" w:lineRule="auto"/>
        <w:ind w:firstLine="709"/>
        <w:jc w:val="both"/>
        <w:rPr>
          <w:i/>
          <w:color w:val="000000" w:themeColor="text1"/>
          <w:sz w:val="26"/>
          <w:szCs w:val="26"/>
        </w:rPr>
      </w:pPr>
      <w:r w:rsidRPr="00D72730">
        <w:rPr>
          <w:color w:val="000000" w:themeColor="text1"/>
          <w:sz w:val="26"/>
          <w:szCs w:val="26"/>
        </w:rPr>
        <w:t xml:space="preserve">Генеральный план сельского поселения разработан на следующие проектные периоды: - </w:t>
      </w:r>
      <w:r w:rsidRPr="00D72730">
        <w:rPr>
          <w:i/>
          <w:color w:val="000000" w:themeColor="text1"/>
          <w:sz w:val="26"/>
          <w:szCs w:val="26"/>
          <w:lang w:val="en-US"/>
        </w:rPr>
        <w:t>I</w:t>
      </w:r>
      <w:r w:rsidRPr="00D72730">
        <w:rPr>
          <w:i/>
          <w:color w:val="000000" w:themeColor="text1"/>
          <w:sz w:val="26"/>
          <w:szCs w:val="26"/>
        </w:rPr>
        <w:t xml:space="preserve"> этап (первая очередь) – 2032 г;</w:t>
      </w:r>
    </w:p>
    <w:p w:rsidR="00AF281D" w:rsidRPr="00D72730" w:rsidRDefault="00AF281D" w:rsidP="00AF281D">
      <w:pPr>
        <w:widowControl w:val="0"/>
        <w:autoSpaceDE w:val="0"/>
        <w:autoSpaceDN w:val="0"/>
        <w:adjustRightInd w:val="0"/>
        <w:spacing w:line="360" w:lineRule="auto"/>
        <w:ind w:firstLine="709"/>
        <w:jc w:val="both"/>
        <w:rPr>
          <w:i/>
          <w:color w:val="000000" w:themeColor="text1"/>
          <w:sz w:val="26"/>
          <w:szCs w:val="26"/>
        </w:rPr>
      </w:pPr>
      <w:r w:rsidRPr="00D72730">
        <w:rPr>
          <w:i/>
          <w:color w:val="000000" w:themeColor="text1"/>
          <w:sz w:val="26"/>
          <w:szCs w:val="26"/>
        </w:rPr>
        <w:t xml:space="preserve">     - </w:t>
      </w:r>
      <w:r w:rsidRPr="00D72730">
        <w:rPr>
          <w:i/>
          <w:color w:val="000000" w:themeColor="text1"/>
          <w:sz w:val="26"/>
          <w:szCs w:val="26"/>
          <w:lang w:val="en-US"/>
        </w:rPr>
        <w:t>II</w:t>
      </w:r>
      <w:r w:rsidRPr="00D72730">
        <w:rPr>
          <w:i/>
          <w:color w:val="000000" w:themeColor="text1"/>
          <w:sz w:val="26"/>
          <w:szCs w:val="26"/>
        </w:rPr>
        <w:t xml:space="preserve"> этап (расчетный срок) – 2042 г.</w:t>
      </w:r>
    </w:p>
    <w:p w:rsidR="00587CE8" w:rsidRPr="00D72730" w:rsidRDefault="00FA6B7F" w:rsidP="00531773">
      <w:pPr>
        <w:pStyle w:val="10"/>
        <w:tabs>
          <w:tab w:val="num" w:pos="0"/>
        </w:tabs>
        <w:suppressAutoHyphens/>
        <w:spacing w:before="0" w:after="0"/>
        <w:jc w:val="center"/>
        <w:rPr>
          <w:rFonts w:ascii="Times New Roman" w:hAnsi="Times New Roman" w:cs="Times New Roman"/>
          <w:color w:val="000000" w:themeColor="text1"/>
          <w:sz w:val="28"/>
          <w:szCs w:val="28"/>
        </w:rPr>
      </w:pPr>
      <w:r w:rsidRPr="00D72730">
        <w:rPr>
          <w:rFonts w:ascii="Times New Roman" w:hAnsi="Times New Roman" w:cs="Times New Roman"/>
          <w:color w:val="000000" w:themeColor="text1"/>
          <w:sz w:val="28"/>
          <w:szCs w:val="28"/>
        </w:rPr>
        <w:br w:type="page"/>
      </w:r>
      <w:bookmarkStart w:id="5" w:name="_Toc113355977"/>
      <w:bookmarkStart w:id="6" w:name="_Toc113438508"/>
      <w:bookmarkStart w:id="7" w:name="_Toc46297958"/>
      <w:r w:rsidR="00587CE8" w:rsidRPr="00D72730">
        <w:rPr>
          <w:rFonts w:ascii="Times New Roman" w:eastAsia="SimSun" w:hAnsi="Times New Roman" w:cs="Times New Roman"/>
          <w:color w:val="000000" w:themeColor="text1"/>
          <w:kern w:val="0"/>
          <w:sz w:val="28"/>
          <w:szCs w:val="28"/>
          <w:lang w:eastAsia="zh-CN"/>
        </w:rPr>
        <w:lastRenderedPageBreak/>
        <w:t>I.</w:t>
      </w:r>
      <w:r w:rsidR="004D2772" w:rsidRPr="00D72730">
        <w:rPr>
          <w:rFonts w:ascii="Times New Roman" w:eastAsia="SimSun" w:hAnsi="Times New Roman" w:cs="Times New Roman"/>
          <w:color w:val="000000" w:themeColor="text1"/>
          <w:kern w:val="0"/>
          <w:sz w:val="28"/>
          <w:szCs w:val="28"/>
          <w:lang w:eastAsia="zh-CN"/>
        </w:rPr>
        <w:t xml:space="preserve"> </w:t>
      </w:r>
      <w:r w:rsidR="00587CE8" w:rsidRPr="00D72730">
        <w:rPr>
          <w:rFonts w:ascii="Times New Roman" w:eastAsia="SimSun" w:hAnsi="Times New Roman" w:cs="Times New Roman"/>
          <w:color w:val="000000" w:themeColor="text1"/>
          <w:kern w:val="0"/>
          <w:sz w:val="28"/>
          <w:szCs w:val="28"/>
          <w:lang w:eastAsia="zh-CN"/>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5"/>
      <w:bookmarkEnd w:id="6"/>
    </w:p>
    <w:p w:rsidR="00373031" w:rsidRPr="00D72730" w:rsidRDefault="00373031" w:rsidP="00373031">
      <w:pPr>
        <w:rPr>
          <w:color w:val="000000" w:themeColor="text1"/>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4644"/>
        <w:gridCol w:w="4456"/>
      </w:tblGrid>
      <w:tr w:rsidR="00701585" w:rsidRPr="00D72730" w:rsidTr="00701585">
        <w:trPr>
          <w:cantSplit/>
          <w:trHeight w:val="159"/>
          <w:tblHeader/>
          <w:jc w:val="center"/>
        </w:trPr>
        <w:tc>
          <w:tcPr>
            <w:tcW w:w="562" w:type="dxa"/>
            <w:shd w:val="clear" w:color="auto" w:fill="FFFFFF" w:themeFill="background1"/>
          </w:tcPr>
          <w:p w:rsidR="009701F5" w:rsidRPr="00D72730" w:rsidRDefault="009701F5" w:rsidP="00701585">
            <w:pPr>
              <w:jc w:val="center"/>
              <w:rPr>
                <w:rFonts w:eastAsia="SimSun"/>
                <w:b/>
                <w:color w:val="000000" w:themeColor="text1"/>
              </w:rPr>
            </w:pPr>
            <w:r w:rsidRPr="00D72730">
              <w:rPr>
                <w:rFonts w:eastAsia="SimSun"/>
                <w:b/>
                <w:color w:val="000000" w:themeColor="text1"/>
              </w:rPr>
              <w:t>№ п/п</w:t>
            </w:r>
          </w:p>
        </w:tc>
        <w:tc>
          <w:tcPr>
            <w:tcW w:w="4644" w:type="dxa"/>
            <w:shd w:val="clear" w:color="auto" w:fill="FFFFFF" w:themeFill="background1"/>
          </w:tcPr>
          <w:p w:rsidR="009701F5" w:rsidRPr="00D72730" w:rsidRDefault="009701F5" w:rsidP="00701585">
            <w:pPr>
              <w:jc w:val="center"/>
              <w:rPr>
                <w:rFonts w:eastAsia="SimSun"/>
                <w:b/>
                <w:color w:val="000000" w:themeColor="text1"/>
              </w:rPr>
            </w:pPr>
            <w:r w:rsidRPr="00D72730">
              <w:rPr>
                <w:rFonts w:eastAsia="SimSun"/>
                <w:b/>
                <w:color w:val="000000" w:themeColor="text1"/>
              </w:rPr>
              <w:t xml:space="preserve">Наименование </w:t>
            </w:r>
            <w:r w:rsidR="00611B1B" w:rsidRPr="00D72730">
              <w:rPr>
                <w:rFonts w:eastAsia="SimSun"/>
                <w:b/>
                <w:color w:val="000000" w:themeColor="text1"/>
              </w:rPr>
              <w:t>документов стратегического планирования</w:t>
            </w:r>
          </w:p>
        </w:tc>
        <w:tc>
          <w:tcPr>
            <w:tcW w:w="4456" w:type="dxa"/>
            <w:shd w:val="clear" w:color="auto" w:fill="FFFFFF" w:themeFill="background1"/>
          </w:tcPr>
          <w:p w:rsidR="009701F5" w:rsidRPr="00D72730" w:rsidRDefault="009701F5" w:rsidP="00701585">
            <w:pPr>
              <w:jc w:val="center"/>
              <w:rPr>
                <w:rFonts w:eastAsia="SimSun"/>
                <w:b/>
                <w:color w:val="000000" w:themeColor="text1"/>
              </w:rPr>
            </w:pPr>
            <w:r w:rsidRPr="00D72730">
              <w:rPr>
                <w:rFonts w:eastAsia="SimSun"/>
                <w:b/>
                <w:color w:val="000000" w:themeColor="text1"/>
              </w:rPr>
              <w:t>Нормативно-правовой акт</w:t>
            </w: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1</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Государственная программа Российской Федерации «Комплексное развитие сельских территорий» НА 2020-2025</w:t>
            </w:r>
          </w:p>
        </w:tc>
        <w:tc>
          <w:tcPr>
            <w:tcW w:w="4456" w:type="dxa"/>
            <w:shd w:val="clear" w:color="auto" w:fill="FFFFFF" w:themeFill="background1"/>
            <w:vAlign w:val="center"/>
          </w:tcPr>
          <w:p w:rsidR="00345BC9" w:rsidRPr="00D72730" w:rsidRDefault="004D2772" w:rsidP="00701585">
            <w:pPr>
              <w:rPr>
                <w:rFonts w:eastAsia="SimSun"/>
                <w:color w:val="000000" w:themeColor="text1"/>
              </w:rPr>
            </w:pPr>
            <w:r w:rsidRPr="00D72730">
              <w:rPr>
                <w:rFonts w:eastAsia="SimSun"/>
                <w:color w:val="000000" w:themeColor="text1"/>
              </w:rPr>
              <w:t>Постановление Правительства</w:t>
            </w:r>
            <w:r w:rsidR="00345BC9" w:rsidRPr="00D72730">
              <w:rPr>
                <w:rFonts w:eastAsia="SimSun"/>
                <w:color w:val="000000" w:themeColor="text1"/>
              </w:rPr>
              <w:t xml:space="preserve"> Российской Федерации от </w:t>
            </w:r>
            <w:r w:rsidRPr="00D72730">
              <w:rPr>
                <w:rFonts w:eastAsia="SimSun"/>
                <w:color w:val="000000" w:themeColor="text1"/>
              </w:rPr>
              <w:t>31.05.2019 N</w:t>
            </w:r>
            <w:r w:rsidR="00345BC9" w:rsidRPr="00D72730">
              <w:rPr>
                <w:rFonts w:eastAsia="SimSun"/>
                <w:color w:val="000000" w:themeColor="text1"/>
              </w:rPr>
              <w:t> 696</w:t>
            </w: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2</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Государственная Программа Калужской Области «Комплексное Развитие Сельских Территорий».</w:t>
            </w:r>
          </w:p>
        </w:tc>
        <w:tc>
          <w:tcPr>
            <w:tcW w:w="4456" w:type="dxa"/>
            <w:shd w:val="clear" w:color="auto" w:fill="FFFFFF" w:themeFill="background1"/>
            <w:vAlign w:val="center"/>
          </w:tcPr>
          <w:p w:rsidR="00345BC9" w:rsidRPr="00D72730" w:rsidRDefault="004D2772" w:rsidP="00701585">
            <w:pPr>
              <w:rPr>
                <w:rFonts w:eastAsia="SimSun"/>
                <w:color w:val="000000" w:themeColor="text1"/>
              </w:rPr>
            </w:pPr>
            <w:r w:rsidRPr="00D72730">
              <w:rPr>
                <w:rFonts w:eastAsia="SimSun"/>
                <w:color w:val="000000" w:themeColor="text1"/>
              </w:rPr>
              <w:t>Постановление Правительства</w:t>
            </w:r>
            <w:r w:rsidR="00345BC9" w:rsidRPr="00D72730">
              <w:rPr>
                <w:rFonts w:eastAsia="SimSun"/>
                <w:color w:val="000000" w:themeColor="text1"/>
              </w:rPr>
              <w:t xml:space="preserve"> Калужской области от </w:t>
            </w:r>
            <w:r w:rsidRPr="00D72730">
              <w:rPr>
                <w:rFonts w:eastAsia="SimSun"/>
                <w:color w:val="000000" w:themeColor="text1"/>
              </w:rPr>
              <w:t>31.01.2019 N</w:t>
            </w:r>
            <w:r w:rsidR="00345BC9" w:rsidRPr="00D72730">
              <w:rPr>
                <w:rFonts w:eastAsia="SimSun"/>
                <w:color w:val="000000" w:themeColor="text1"/>
              </w:rPr>
              <w:t> 63</w:t>
            </w:r>
          </w:p>
          <w:p w:rsidR="00345BC9" w:rsidRPr="00D72730" w:rsidRDefault="00345BC9" w:rsidP="00701585">
            <w:pPr>
              <w:rPr>
                <w:rFonts w:eastAsia="SimSun"/>
                <w:color w:val="000000" w:themeColor="text1"/>
              </w:rPr>
            </w:pPr>
            <w:r w:rsidRPr="00D72730">
              <w:rPr>
                <w:rFonts w:eastAsia="SimSun"/>
                <w:color w:val="000000" w:themeColor="text1"/>
              </w:rPr>
              <w:t>(с последующими изменениями)</w:t>
            </w: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3</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4456" w:type="dxa"/>
            <w:shd w:val="clear" w:color="auto" w:fill="FFFFFF" w:themeFill="background1"/>
            <w:vAlign w:val="center"/>
          </w:tcPr>
          <w:p w:rsidR="00345BC9" w:rsidRPr="00D72730" w:rsidRDefault="00345BC9" w:rsidP="00701585">
            <w:pPr>
              <w:rPr>
                <w:rFonts w:eastAsia="SimSun"/>
                <w:color w:val="000000" w:themeColor="text1"/>
              </w:rPr>
            </w:pPr>
            <w:bookmarkStart w:id="8" w:name="_Toc72158781"/>
            <w:r w:rsidRPr="00D72730">
              <w:rPr>
                <w:rFonts w:eastAsia="SimSun"/>
                <w:color w:val="000000" w:themeColor="text1"/>
              </w:rPr>
              <w:t>Постановление Правительства</w:t>
            </w:r>
            <w:bookmarkEnd w:id="8"/>
          </w:p>
          <w:p w:rsidR="00345BC9" w:rsidRPr="00D72730" w:rsidRDefault="00345BC9" w:rsidP="00701585">
            <w:pPr>
              <w:rPr>
                <w:rFonts w:eastAsia="SimSun"/>
                <w:color w:val="000000" w:themeColor="text1"/>
              </w:rPr>
            </w:pPr>
            <w:bookmarkStart w:id="9" w:name="_Toc72158782"/>
            <w:r w:rsidRPr="00D72730">
              <w:rPr>
                <w:rFonts w:eastAsia="SimSun"/>
                <w:color w:val="000000" w:themeColor="text1"/>
              </w:rPr>
              <w:t>Калужской области от 31 января 2019 г.</w:t>
            </w:r>
            <w:bookmarkEnd w:id="9"/>
            <w:r w:rsidRPr="00D72730">
              <w:rPr>
                <w:rFonts w:eastAsia="SimSun"/>
                <w:color w:val="000000" w:themeColor="text1"/>
              </w:rPr>
              <w:t xml:space="preserve"> </w:t>
            </w:r>
          </w:p>
          <w:p w:rsidR="00345BC9" w:rsidRPr="00D72730" w:rsidRDefault="00345BC9" w:rsidP="00701585">
            <w:pPr>
              <w:rPr>
                <w:rFonts w:eastAsia="SimSun"/>
                <w:color w:val="000000" w:themeColor="text1"/>
              </w:rPr>
            </w:pPr>
            <w:bookmarkStart w:id="10" w:name="_Toc72158783"/>
            <w:r w:rsidRPr="00D72730">
              <w:rPr>
                <w:rFonts w:eastAsia="SimSun"/>
                <w:color w:val="000000" w:themeColor="text1"/>
              </w:rPr>
              <w:t>N 52 (с последующими изменениями)</w:t>
            </w:r>
            <w:bookmarkEnd w:id="10"/>
          </w:p>
          <w:p w:rsidR="00345BC9" w:rsidRPr="00D72730" w:rsidRDefault="00345BC9" w:rsidP="00701585">
            <w:pPr>
              <w:rPr>
                <w:rFonts w:eastAsia="SimSun"/>
                <w:color w:val="000000" w:themeColor="text1"/>
              </w:rPr>
            </w:pP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4</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Стратегия Социально-Экономического Развития Калужской Области До 2030 Года</w:t>
            </w:r>
          </w:p>
          <w:p w:rsidR="00345BC9" w:rsidRPr="00D72730" w:rsidRDefault="00345BC9" w:rsidP="00701585">
            <w:pPr>
              <w:rPr>
                <w:rFonts w:eastAsia="SimSun"/>
                <w:color w:val="000000" w:themeColor="text1"/>
              </w:rPr>
            </w:pPr>
            <w:r w:rsidRPr="00D72730">
              <w:rPr>
                <w:rFonts w:eastAsia="SimSun"/>
                <w:color w:val="000000" w:themeColor="text1"/>
              </w:rPr>
              <w:t>"Человек - Центр Инвестиций"</w:t>
            </w:r>
          </w:p>
        </w:tc>
        <w:tc>
          <w:tcPr>
            <w:tcW w:w="4456"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Постановление Правительства Калужской области от 29.06.2009 № 250</w:t>
            </w: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5</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План Мероприятий По Реализации Стратегии Социально-Экономического Развития Калужской Области До 2030 Года</w:t>
            </w:r>
          </w:p>
        </w:tc>
        <w:tc>
          <w:tcPr>
            <w:tcW w:w="4456"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Постановлением Правительства Калужской области от 14.02.2019 № 107</w:t>
            </w:r>
          </w:p>
        </w:tc>
      </w:tr>
      <w:tr w:rsidR="00701585"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6</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Региональная Программа</w:t>
            </w:r>
          </w:p>
          <w:p w:rsidR="00345BC9" w:rsidRPr="00D72730" w:rsidRDefault="00345BC9" w:rsidP="00701585">
            <w:pPr>
              <w:rPr>
                <w:rFonts w:eastAsia="SimSun"/>
                <w:color w:val="000000" w:themeColor="text1"/>
              </w:rPr>
            </w:pPr>
            <w:r w:rsidRPr="00D72730">
              <w:rPr>
                <w:rFonts w:eastAsia="SimSun"/>
                <w:color w:val="000000" w:themeColor="text1"/>
              </w:rPr>
              <w:t>Газификации Жилищно-Коммунального Хозяйства, Промышленных</w:t>
            </w:r>
          </w:p>
          <w:p w:rsidR="00345BC9" w:rsidRPr="00D72730" w:rsidRDefault="00345BC9" w:rsidP="00701585">
            <w:pPr>
              <w:rPr>
                <w:rFonts w:eastAsia="SimSun"/>
                <w:color w:val="000000" w:themeColor="text1"/>
              </w:rPr>
            </w:pPr>
            <w:r w:rsidRPr="00D72730">
              <w:rPr>
                <w:rFonts w:eastAsia="SimSun"/>
                <w:color w:val="000000" w:themeColor="text1"/>
              </w:rPr>
              <w:t>И Иных Организаций Калужской Области На 2018 - 2023 Годы</w:t>
            </w:r>
          </w:p>
        </w:tc>
        <w:tc>
          <w:tcPr>
            <w:tcW w:w="4456"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Постановлением Правительства Калужской области от 22.03.2018 № 172</w:t>
            </w:r>
          </w:p>
          <w:p w:rsidR="00345BC9" w:rsidRPr="00D72730" w:rsidRDefault="00345BC9" w:rsidP="00701585">
            <w:pPr>
              <w:rPr>
                <w:rFonts w:eastAsia="SimSun"/>
                <w:color w:val="000000" w:themeColor="text1"/>
              </w:rPr>
            </w:pPr>
            <w:r w:rsidRPr="00D72730">
              <w:rPr>
                <w:rFonts w:eastAsia="SimSun"/>
                <w:color w:val="000000" w:themeColor="text1"/>
              </w:rPr>
              <w:t>(с последующими изменениями)</w:t>
            </w:r>
          </w:p>
        </w:tc>
      </w:tr>
      <w:tr w:rsidR="00AF281D" w:rsidRPr="00D72730" w:rsidTr="00701585">
        <w:trPr>
          <w:cantSplit/>
          <w:trHeight w:val="208"/>
          <w:jc w:val="center"/>
        </w:trPr>
        <w:tc>
          <w:tcPr>
            <w:tcW w:w="562" w:type="dxa"/>
            <w:shd w:val="clear" w:color="auto" w:fill="FFFFFF" w:themeFill="background1"/>
            <w:vAlign w:val="center"/>
          </w:tcPr>
          <w:p w:rsidR="00345BC9" w:rsidRPr="00D72730" w:rsidRDefault="00345BC9" w:rsidP="00701585">
            <w:pPr>
              <w:jc w:val="center"/>
              <w:rPr>
                <w:rFonts w:eastAsia="SimSun"/>
                <w:color w:val="000000" w:themeColor="text1"/>
              </w:rPr>
            </w:pPr>
            <w:r w:rsidRPr="00D72730">
              <w:rPr>
                <w:rFonts w:eastAsia="SimSun"/>
                <w:color w:val="000000" w:themeColor="text1"/>
              </w:rPr>
              <w:t>7</w:t>
            </w:r>
            <w:r w:rsidR="00701585" w:rsidRPr="00D72730">
              <w:rPr>
                <w:rFonts w:eastAsia="SimSun"/>
                <w:color w:val="000000" w:themeColor="text1"/>
              </w:rPr>
              <w:t>.</w:t>
            </w:r>
          </w:p>
        </w:tc>
        <w:tc>
          <w:tcPr>
            <w:tcW w:w="4644" w:type="dxa"/>
            <w:shd w:val="clear" w:color="auto" w:fill="FFFFFF" w:themeFill="background1"/>
            <w:vAlign w:val="center"/>
          </w:tcPr>
          <w:p w:rsidR="00345BC9" w:rsidRPr="00D72730" w:rsidRDefault="00345BC9" w:rsidP="00701585">
            <w:pPr>
              <w:rPr>
                <w:rFonts w:eastAsia="SimSun"/>
                <w:color w:val="000000" w:themeColor="text1"/>
              </w:rPr>
            </w:pPr>
            <w:r w:rsidRPr="00D72730">
              <w:rPr>
                <w:rFonts w:eastAsia="SimSun"/>
                <w:color w:val="000000" w:themeColor="text1"/>
              </w:rPr>
              <w:t>Государственная Программа Российской Федерации «Комплексное Развитие Сельских Территорий» На 2020-2025</w:t>
            </w:r>
          </w:p>
        </w:tc>
        <w:tc>
          <w:tcPr>
            <w:tcW w:w="4456" w:type="dxa"/>
            <w:shd w:val="clear" w:color="auto" w:fill="FFFFFF" w:themeFill="background1"/>
            <w:vAlign w:val="center"/>
          </w:tcPr>
          <w:p w:rsidR="00345BC9" w:rsidRPr="00D72730" w:rsidRDefault="004D2772" w:rsidP="00701585">
            <w:pPr>
              <w:rPr>
                <w:rFonts w:eastAsia="SimSun"/>
                <w:color w:val="000000" w:themeColor="text1"/>
              </w:rPr>
            </w:pPr>
            <w:r w:rsidRPr="00D72730">
              <w:rPr>
                <w:rFonts w:eastAsia="SimSun"/>
                <w:color w:val="000000" w:themeColor="text1"/>
              </w:rPr>
              <w:t>Постановление Правительства</w:t>
            </w:r>
            <w:r w:rsidR="00345BC9" w:rsidRPr="00D72730">
              <w:rPr>
                <w:rFonts w:eastAsia="SimSun"/>
                <w:color w:val="000000" w:themeColor="text1"/>
              </w:rPr>
              <w:t xml:space="preserve"> Российской Федерации от </w:t>
            </w:r>
            <w:r w:rsidRPr="00D72730">
              <w:rPr>
                <w:rFonts w:eastAsia="SimSun"/>
                <w:color w:val="000000" w:themeColor="text1"/>
              </w:rPr>
              <w:t>31.05.2019 N</w:t>
            </w:r>
            <w:r w:rsidR="00345BC9" w:rsidRPr="00D72730">
              <w:rPr>
                <w:rFonts w:eastAsia="SimSun"/>
                <w:color w:val="000000" w:themeColor="text1"/>
              </w:rPr>
              <w:t> 696</w:t>
            </w:r>
          </w:p>
        </w:tc>
      </w:tr>
    </w:tbl>
    <w:p w:rsidR="00587CE8" w:rsidRPr="00D72730" w:rsidRDefault="00587CE8" w:rsidP="00587CE8">
      <w:pPr>
        <w:rPr>
          <w:color w:val="000000" w:themeColor="text1"/>
        </w:rPr>
      </w:pPr>
    </w:p>
    <w:p w:rsidR="00587CE8" w:rsidRPr="00D72730" w:rsidRDefault="00587CE8" w:rsidP="00587CE8">
      <w:pPr>
        <w:rPr>
          <w:color w:val="000000" w:themeColor="text1"/>
        </w:rPr>
      </w:pPr>
    </w:p>
    <w:p w:rsidR="00587CE8" w:rsidRPr="00D72730" w:rsidRDefault="00587CE8" w:rsidP="00587CE8">
      <w:pPr>
        <w:rPr>
          <w:color w:val="000000" w:themeColor="text1"/>
        </w:rPr>
        <w:sectPr w:rsidR="00587CE8" w:rsidRPr="00D72730" w:rsidSect="00F20996">
          <w:pgSz w:w="11907" w:h="16840" w:code="9"/>
          <w:pgMar w:top="1134" w:right="851" w:bottom="1134" w:left="1418" w:header="0" w:footer="0" w:gutter="0"/>
          <w:cols w:space="708"/>
          <w:titlePg/>
          <w:docGrid w:linePitch="360"/>
        </w:sectPr>
      </w:pPr>
    </w:p>
    <w:p w:rsidR="00587CE8" w:rsidRPr="00D72730" w:rsidRDefault="00587CE8" w:rsidP="00531773">
      <w:pPr>
        <w:pStyle w:val="10"/>
        <w:tabs>
          <w:tab w:val="num" w:pos="0"/>
        </w:tabs>
        <w:suppressAutoHyphens/>
        <w:spacing w:before="0" w:after="0"/>
        <w:ind w:left="431" w:hanging="431"/>
        <w:jc w:val="center"/>
        <w:rPr>
          <w:rFonts w:ascii="Times New Roman" w:hAnsi="Times New Roman" w:cs="Times New Roman"/>
          <w:smallCaps/>
          <w:color w:val="000000" w:themeColor="text1"/>
          <w:sz w:val="28"/>
          <w:szCs w:val="28"/>
        </w:rPr>
      </w:pPr>
      <w:bookmarkStart w:id="11" w:name="_Toc113355978"/>
      <w:bookmarkStart w:id="12" w:name="_Toc113438509"/>
      <w:r w:rsidRPr="00D72730">
        <w:rPr>
          <w:rFonts w:ascii="Times New Roman" w:hAnsi="Times New Roman" w:cs="Times New Roman"/>
          <w:color w:val="000000" w:themeColor="text1"/>
          <w:sz w:val="28"/>
          <w:szCs w:val="28"/>
        </w:rPr>
        <w:lastRenderedPageBreak/>
        <w:t xml:space="preserve">II. </w:t>
      </w:r>
      <w:r w:rsidRPr="00D72730">
        <w:rPr>
          <w:rFonts w:ascii="Times New Roman" w:eastAsia="SimSun" w:hAnsi="Times New Roman" w:cs="Times New Roman"/>
          <w:color w:val="000000" w:themeColor="text1"/>
          <w:kern w:val="0"/>
          <w:sz w:val="28"/>
          <w:szCs w:val="28"/>
          <w:lang w:eastAsia="zh-CN"/>
        </w:rPr>
        <w:t xml:space="preserve">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5C4283" w:rsidRPr="00D72730">
        <w:rPr>
          <w:rFonts w:ascii="Times New Roman" w:eastAsia="SimSun" w:hAnsi="Times New Roman" w:cs="Times New Roman"/>
          <w:color w:val="000000" w:themeColor="text1"/>
          <w:kern w:val="0"/>
          <w:sz w:val="28"/>
          <w:szCs w:val="28"/>
          <w:lang w:eastAsia="zh-CN"/>
        </w:rPr>
        <w:t xml:space="preserve">направлений </w:t>
      </w:r>
      <w:r w:rsidRPr="00D72730">
        <w:rPr>
          <w:rFonts w:ascii="Times New Roman" w:eastAsia="SimSun" w:hAnsi="Times New Roman" w:cs="Times New Roman"/>
          <w:color w:val="000000" w:themeColor="text1"/>
          <w:kern w:val="0"/>
          <w:sz w:val="28"/>
          <w:szCs w:val="28"/>
          <w:lang w:eastAsia="zh-CN"/>
        </w:rPr>
        <w:t>развития этих территорий и прогнозируемых ограничений их использования</w:t>
      </w:r>
      <w:bookmarkEnd w:id="7"/>
      <w:bookmarkEnd w:id="11"/>
      <w:bookmarkEnd w:id="12"/>
    </w:p>
    <w:p w:rsidR="00FA6B7F" w:rsidRPr="00D72730" w:rsidRDefault="00587CE8" w:rsidP="00531773">
      <w:pPr>
        <w:pStyle w:val="2"/>
        <w:tabs>
          <w:tab w:val="num" w:pos="0"/>
        </w:tabs>
        <w:suppressAutoHyphens/>
        <w:spacing w:before="120" w:after="120" w:line="276" w:lineRule="auto"/>
        <w:ind w:left="578" w:hanging="578"/>
        <w:jc w:val="center"/>
        <w:rPr>
          <w:rFonts w:ascii="Times New Roman" w:eastAsia="SimSun" w:hAnsi="Times New Roman" w:cs="Times New Roman"/>
          <w:i w:val="0"/>
          <w:iCs w:val="0"/>
          <w:color w:val="000000" w:themeColor="text1"/>
          <w:lang w:eastAsia="zh-CN"/>
        </w:rPr>
      </w:pPr>
      <w:bookmarkStart w:id="13" w:name="_Toc113355979"/>
      <w:bookmarkStart w:id="14" w:name="_Toc113438510"/>
      <w:r w:rsidRPr="00D72730">
        <w:rPr>
          <w:rFonts w:ascii="Times New Roman" w:eastAsia="SimSun" w:hAnsi="Times New Roman" w:cs="Times New Roman"/>
          <w:i w:val="0"/>
          <w:iCs w:val="0"/>
          <w:color w:val="000000" w:themeColor="text1"/>
          <w:lang w:eastAsia="zh-CN"/>
        </w:rPr>
        <w:t xml:space="preserve">II.1. </w:t>
      </w:r>
      <w:r w:rsidR="005C4283" w:rsidRPr="00D72730">
        <w:rPr>
          <w:rFonts w:ascii="Times New Roman" w:eastAsia="SimSun" w:hAnsi="Times New Roman" w:cs="Times New Roman"/>
          <w:i w:val="0"/>
          <w:iCs w:val="0"/>
          <w:color w:val="000000" w:themeColor="text1"/>
          <w:lang w:eastAsia="zh-CN"/>
        </w:rPr>
        <w:t>Общая характеристика</w:t>
      </w:r>
      <w:bookmarkEnd w:id="13"/>
      <w:bookmarkEnd w:id="14"/>
    </w:p>
    <w:p w:rsidR="00A231AC" w:rsidRPr="00D72730" w:rsidRDefault="00A231AC" w:rsidP="00A231AC">
      <w:pPr>
        <w:pStyle w:val="afe"/>
        <w:spacing w:line="360" w:lineRule="auto"/>
        <w:rPr>
          <w:color w:val="000000" w:themeColor="text1"/>
          <w:szCs w:val="28"/>
        </w:rPr>
      </w:pPr>
      <w:r w:rsidRPr="00D72730">
        <w:rPr>
          <w:color w:val="000000" w:themeColor="text1"/>
          <w:szCs w:val="28"/>
        </w:rPr>
        <w:t>Территория сельского поселения занимает северо-западную и центральную части Ульяновского района Калужской области.</w:t>
      </w:r>
    </w:p>
    <w:p w:rsidR="00A231AC" w:rsidRPr="00D72730" w:rsidRDefault="00A231AC" w:rsidP="00A231AC">
      <w:pPr>
        <w:pStyle w:val="afe"/>
        <w:spacing w:line="360" w:lineRule="auto"/>
        <w:rPr>
          <w:color w:val="000000" w:themeColor="text1"/>
          <w:szCs w:val="28"/>
        </w:rPr>
      </w:pPr>
      <w:r w:rsidRPr="00D72730">
        <w:rPr>
          <w:color w:val="000000" w:themeColor="text1"/>
          <w:szCs w:val="28"/>
        </w:rPr>
        <w:t xml:space="preserve">Сельское поселение граничит: </w:t>
      </w:r>
    </w:p>
    <w:p w:rsidR="00A231AC" w:rsidRPr="00D72730" w:rsidRDefault="00A231AC" w:rsidP="00925EC7">
      <w:pPr>
        <w:pStyle w:val="afe"/>
        <w:numPr>
          <w:ilvl w:val="0"/>
          <w:numId w:val="11"/>
        </w:numPr>
        <w:spacing w:line="360" w:lineRule="auto"/>
        <w:ind w:left="0" w:firstLine="709"/>
        <w:rPr>
          <w:color w:val="000000" w:themeColor="text1"/>
          <w:szCs w:val="28"/>
        </w:rPr>
      </w:pPr>
      <w:r w:rsidRPr="00D72730">
        <w:rPr>
          <w:color w:val="000000" w:themeColor="text1"/>
          <w:szCs w:val="28"/>
        </w:rPr>
        <w:t xml:space="preserve">На севере с </w:t>
      </w:r>
      <w:proofErr w:type="spellStart"/>
      <w:r w:rsidRPr="00D72730">
        <w:rPr>
          <w:color w:val="000000" w:themeColor="text1"/>
          <w:szCs w:val="28"/>
        </w:rPr>
        <w:t>Сухиничским</w:t>
      </w:r>
      <w:proofErr w:type="spellEnd"/>
      <w:r w:rsidRPr="00D72730">
        <w:rPr>
          <w:color w:val="000000" w:themeColor="text1"/>
          <w:szCs w:val="28"/>
        </w:rPr>
        <w:t xml:space="preserve"> районом Калужской области;</w:t>
      </w:r>
    </w:p>
    <w:p w:rsidR="00A231AC" w:rsidRPr="00D72730" w:rsidRDefault="00A231AC" w:rsidP="00925EC7">
      <w:pPr>
        <w:pStyle w:val="afe"/>
        <w:numPr>
          <w:ilvl w:val="0"/>
          <w:numId w:val="11"/>
        </w:numPr>
        <w:spacing w:line="360" w:lineRule="auto"/>
        <w:ind w:left="0" w:firstLine="709"/>
        <w:rPr>
          <w:color w:val="000000" w:themeColor="text1"/>
          <w:szCs w:val="28"/>
        </w:rPr>
      </w:pPr>
      <w:r w:rsidRPr="00D72730">
        <w:rPr>
          <w:color w:val="000000" w:themeColor="text1"/>
          <w:szCs w:val="28"/>
        </w:rPr>
        <w:t>На востоке с СП «Село Волосово-</w:t>
      </w:r>
      <w:proofErr w:type="spellStart"/>
      <w:r w:rsidRPr="00D72730">
        <w:rPr>
          <w:color w:val="000000" w:themeColor="text1"/>
          <w:szCs w:val="28"/>
        </w:rPr>
        <w:t>Дудино</w:t>
      </w:r>
      <w:proofErr w:type="spellEnd"/>
      <w:r w:rsidRPr="00D72730">
        <w:rPr>
          <w:color w:val="000000" w:themeColor="text1"/>
          <w:szCs w:val="28"/>
        </w:rPr>
        <w:t>» и СП «Село Заречье»;</w:t>
      </w:r>
    </w:p>
    <w:p w:rsidR="00A231AC" w:rsidRPr="00D72730" w:rsidRDefault="00A231AC" w:rsidP="00925EC7">
      <w:pPr>
        <w:pStyle w:val="afe"/>
        <w:numPr>
          <w:ilvl w:val="0"/>
          <w:numId w:val="11"/>
        </w:numPr>
        <w:spacing w:line="360" w:lineRule="auto"/>
        <w:ind w:left="0" w:firstLine="709"/>
        <w:rPr>
          <w:color w:val="000000" w:themeColor="text1"/>
          <w:szCs w:val="28"/>
        </w:rPr>
      </w:pPr>
      <w:r w:rsidRPr="00D72730">
        <w:rPr>
          <w:color w:val="000000" w:themeColor="text1"/>
          <w:szCs w:val="28"/>
        </w:rPr>
        <w:t>На юге с СП «Деревня Мелихово»;</w:t>
      </w:r>
    </w:p>
    <w:p w:rsidR="00A231AC" w:rsidRPr="00D72730" w:rsidRDefault="00A231AC" w:rsidP="00925EC7">
      <w:pPr>
        <w:pStyle w:val="afe"/>
        <w:numPr>
          <w:ilvl w:val="0"/>
          <w:numId w:val="11"/>
        </w:numPr>
        <w:spacing w:line="360" w:lineRule="auto"/>
        <w:ind w:left="0" w:firstLine="709"/>
        <w:rPr>
          <w:color w:val="000000" w:themeColor="text1"/>
          <w:szCs w:val="28"/>
        </w:rPr>
      </w:pPr>
      <w:r w:rsidRPr="00D72730">
        <w:rPr>
          <w:color w:val="000000" w:themeColor="text1"/>
          <w:szCs w:val="28"/>
        </w:rPr>
        <w:t>На юго-западе с СП «Село Дудоровский»;</w:t>
      </w:r>
    </w:p>
    <w:p w:rsidR="00A231AC" w:rsidRPr="00D72730" w:rsidRDefault="00A231AC" w:rsidP="00925EC7">
      <w:pPr>
        <w:pStyle w:val="afe"/>
        <w:numPr>
          <w:ilvl w:val="0"/>
          <w:numId w:val="11"/>
        </w:numPr>
        <w:spacing w:line="360" w:lineRule="auto"/>
        <w:ind w:left="0" w:firstLine="709"/>
        <w:rPr>
          <w:color w:val="000000" w:themeColor="text1"/>
          <w:szCs w:val="28"/>
        </w:rPr>
      </w:pPr>
      <w:r w:rsidRPr="00D72730">
        <w:rPr>
          <w:color w:val="000000" w:themeColor="text1"/>
          <w:szCs w:val="28"/>
        </w:rPr>
        <w:t xml:space="preserve">На западе с </w:t>
      </w:r>
      <w:proofErr w:type="spellStart"/>
      <w:r w:rsidRPr="00D72730">
        <w:rPr>
          <w:color w:val="000000" w:themeColor="text1"/>
          <w:szCs w:val="28"/>
        </w:rPr>
        <w:t>Думиничским</w:t>
      </w:r>
      <w:proofErr w:type="spellEnd"/>
      <w:r w:rsidRPr="00D72730">
        <w:rPr>
          <w:color w:val="000000" w:themeColor="text1"/>
          <w:szCs w:val="28"/>
        </w:rPr>
        <w:t xml:space="preserve"> районом Калужской области. </w:t>
      </w:r>
    </w:p>
    <w:p w:rsidR="00A231AC" w:rsidRPr="00D72730" w:rsidRDefault="00A231AC" w:rsidP="00A231AC">
      <w:pPr>
        <w:spacing w:line="360" w:lineRule="auto"/>
        <w:ind w:firstLine="709"/>
        <w:jc w:val="both"/>
        <w:rPr>
          <w:color w:val="000000" w:themeColor="text1"/>
          <w:sz w:val="28"/>
          <w:szCs w:val="28"/>
        </w:rPr>
      </w:pPr>
      <w:r w:rsidRPr="00D72730">
        <w:rPr>
          <w:b/>
          <w:color w:val="000000" w:themeColor="text1"/>
          <w:sz w:val="28"/>
          <w:szCs w:val="28"/>
        </w:rPr>
        <w:t>Территория</w:t>
      </w:r>
      <w:r w:rsidRPr="00D72730">
        <w:rPr>
          <w:color w:val="000000" w:themeColor="text1"/>
          <w:sz w:val="28"/>
          <w:szCs w:val="28"/>
        </w:rPr>
        <w:t xml:space="preserve"> </w:t>
      </w:r>
      <w:r w:rsidR="005605E9" w:rsidRPr="00D72730">
        <w:rPr>
          <w:color w:val="000000" w:themeColor="text1"/>
          <w:sz w:val="28"/>
          <w:szCs w:val="28"/>
        </w:rPr>
        <w:t>поселения составляет</w:t>
      </w:r>
      <w:r w:rsidRPr="00D72730">
        <w:rPr>
          <w:color w:val="000000" w:themeColor="text1"/>
          <w:sz w:val="28"/>
          <w:szCs w:val="28"/>
        </w:rPr>
        <w:t xml:space="preserve"> </w:t>
      </w:r>
      <w:r w:rsidR="005605E9" w:rsidRPr="00D72730">
        <w:rPr>
          <w:color w:val="000000" w:themeColor="text1"/>
          <w:sz w:val="28"/>
          <w:szCs w:val="28"/>
        </w:rPr>
        <w:t>30012,10</w:t>
      </w:r>
      <w:r w:rsidRPr="00D72730">
        <w:rPr>
          <w:color w:val="000000" w:themeColor="text1"/>
          <w:sz w:val="28"/>
          <w:szCs w:val="28"/>
        </w:rPr>
        <w:t xml:space="preserve"> га или 18,</w:t>
      </w:r>
      <w:r w:rsidR="005605E9" w:rsidRPr="00D72730">
        <w:rPr>
          <w:color w:val="000000" w:themeColor="text1"/>
          <w:sz w:val="28"/>
          <w:szCs w:val="28"/>
        </w:rPr>
        <w:t xml:space="preserve">3 </w:t>
      </w:r>
      <w:r w:rsidRPr="00D72730">
        <w:rPr>
          <w:color w:val="000000" w:themeColor="text1"/>
          <w:sz w:val="28"/>
          <w:szCs w:val="28"/>
        </w:rPr>
        <w:t>% от площади Ульяновского района.</w:t>
      </w:r>
    </w:p>
    <w:p w:rsidR="002E07FE" w:rsidRPr="00D72730" w:rsidRDefault="00A231AC" w:rsidP="00A231AC">
      <w:pPr>
        <w:spacing w:line="360" w:lineRule="auto"/>
        <w:ind w:firstLine="709"/>
        <w:jc w:val="both"/>
        <w:rPr>
          <w:color w:val="000000" w:themeColor="text1"/>
          <w:sz w:val="28"/>
          <w:szCs w:val="28"/>
        </w:rPr>
      </w:pPr>
      <w:r w:rsidRPr="00D72730">
        <w:rPr>
          <w:b/>
          <w:color w:val="000000" w:themeColor="text1"/>
          <w:sz w:val="28"/>
          <w:szCs w:val="28"/>
        </w:rPr>
        <w:t>Население</w:t>
      </w:r>
      <w:r w:rsidRPr="00D72730">
        <w:rPr>
          <w:color w:val="000000" w:themeColor="text1"/>
          <w:sz w:val="28"/>
          <w:szCs w:val="28"/>
        </w:rPr>
        <w:t xml:space="preserve"> сел</w:t>
      </w:r>
      <w:r w:rsidR="002E07FE" w:rsidRPr="00D72730">
        <w:rPr>
          <w:color w:val="000000" w:themeColor="text1"/>
          <w:sz w:val="28"/>
          <w:szCs w:val="28"/>
        </w:rPr>
        <w:t xml:space="preserve">ьского поселения составляет </w:t>
      </w:r>
      <w:r w:rsidR="005605E9" w:rsidRPr="00D72730">
        <w:rPr>
          <w:color w:val="000000" w:themeColor="text1"/>
          <w:sz w:val="28"/>
          <w:szCs w:val="28"/>
        </w:rPr>
        <w:t>3459</w:t>
      </w:r>
      <w:r w:rsidR="002E07FE" w:rsidRPr="00D72730">
        <w:rPr>
          <w:color w:val="000000" w:themeColor="text1"/>
          <w:sz w:val="28"/>
          <w:szCs w:val="28"/>
        </w:rPr>
        <w:t xml:space="preserve"> чел. на 01.01. 202</w:t>
      </w:r>
      <w:r w:rsidR="005605E9" w:rsidRPr="00D72730">
        <w:rPr>
          <w:color w:val="000000" w:themeColor="text1"/>
          <w:sz w:val="28"/>
          <w:szCs w:val="28"/>
        </w:rPr>
        <w:t>2</w:t>
      </w:r>
      <w:r w:rsidRPr="00D72730">
        <w:rPr>
          <w:color w:val="000000" w:themeColor="text1"/>
          <w:sz w:val="28"/>
          <w:szCs w:val="28"/>
        </w:rPr>
        <w:t xml:space="preserve"> г. </w:t>
      </w:r>
      <w:r w:rsidR="005605E9" w:rsidRPr="00D72730">
        <w:rPr>
          <w:color w:val="000000" w:themeColor="text1"/>
          <w:sz w:val="28"/>
          <w:szCs w:val="28"/>
        </w:rPr>
        <w:t>по данным службы государственной статистики.</w:t>
      </w:r>
    </w:p>
    <w:p w:rsidR="00A231AC" w:rsidRPr="00D72730" w:rsidRDefault="00A231AC" w:rsidP="00A231AC">
      <w:pPr>
        <w:spacing w:line="360" w:lineRule="auto"/>
        <w:ind w:firstLine="709"/>
        <w:jc w:val="both"/>
        <w:rPr>
          <w:color w:val="000000" w:themeColor="text1"/>
          <w:sz w:val="28"/>
          <w:szCs w:val="28"/>
        </w:rPr>
      </w:pPr>
      <w:r w:rsidRPr="00D72730">
        <w:rPr>
          <w:b/>
          <w:color w:val="000000" w:themeColor="text1"/>
          <w:sz w:val="28"/>
          <w:szCs w:val="28"/>
        </w:rPr>
        <w:t>В состав</w:t>
      </w:r>
      <w:r w:rsidRPr="00D72730">
        <w:rPr>
          <w:color w:val="000000" w:themeColor="text1"/>
          <w:sz w:val="28"/>
          <w:szCs w:val="28"/>
        </w:rPr>
        <w:t xml:space="preserve"> сельского поселения «Село Ульяново» входят </w:t>
      </w:r>
      <w:r w:rsidR="00B1490B" w:rsidRPr="00D72730">
        <w:rPr>
          <w:color w:val="000000" w:themeColor="text1"/>
          <w:sz w:val="28"/>
          <w:szCs w:val="28"/>
        </w:rPr>
        <w:t>19</w:t>
      </w:r>
      <w:r w:rsidRPr="00D72730">
        <w:rPr>
          <w:color w:val="000000" w:themeColor="text1"/>
          <w:sz w:val="28"/>
          <w:szCs w:val="28"/>
        </w:rPr>
        <w:t xml:space="preserve"> населенных пунктов: с. Ульяново, дер. </w:t>
      </w:r>
      <w:proofErr w:type="spellStart"/>
      <w:r w:rsidRPr="00D72730">
        <w:rPr>
          <w:color w:val="000000" w:themeColor="text1"/>
          <w:sz w:val="28"/>
          <w:szCs w:val="28"/>
        </w:rPr>
        <w:t>Вязовна</w:t>
      </w:r>
      <w:proofErr w:type="spellEnd"/>
      <w:r w:rsidRPr="00D72730">
        <w:rPr>
          <w:color w:val="000000" w:themeColor="text1"/>
          <w:sz w:val="28"/>
          <w:szCs w:val="28"/>
        </w:rPr>
        <w:t xml:space="preserve">, дер. </w:t>
      </w:r>
      <w:proofErr w:type="spellStart"/>
      <w:r w:rsidRPr="00D72730">
        <w:rPr>
          <w:color w:val="000000" w:themeColor="text1"/>
          <w:sz w:val="28"/>
          <w:szCs w:val="28"/>
        </w:rPr>
        <w:t>Вяльцево</w:t>
      </w:r>
      <w:proofErr w:type="spellEnd"/>
      <w:r w:rsidRPr="00D72730">
        <w:rPr>
          <w:color w:val="000000" w:themeColor="text1"/>
          <w:sz w:val="28"/>
          <w:szCs w:val="28"/>
        </w:rPr>
        <w:t xml:space="preserve">, с. </w:t>
      </w:r>
      <w:proofErr w:type="spellStart"/>
      <w:r w:rsidRPr="00D72730">
        <w:rPr>
          <w:color w:val="000000" w:themeColor="text1"/>
          <w:sz w:val="28"/>
          <w:szCs w:val="28"/>
        </w:rPr>
        <w:t>Дебрь</w:t>
      </w:r>
      <w:proofErr w:type="spellEnd"/>
      <w:r w:rsidRPr="00D72730">
        <w:rPr>
          <w:color w:val="000000" w:themeColor="text1"/>
          <w:sz w:val="28"/>
          <w:szCs w:val="28"/>
        </w:rPr>
        <w:t xml:space="preserve">, дер. Долгое, дер. </w:t>
      </w:r>
      <w:proofErr w:type="spellStart"/>
      <w:r w:rsidRPr="00D72730">
        <w:rPr>
          <w:color w:val="000000" w:themeColor="text1"/>
          <w:sz w:val="28"/>
          <w:szCs w:val="28"/>
        </w:rPr>
        <w:t>Дудорово</w:t>
      </w:r>
      <w:proofErr w:type="spellEnd"/>
      <w:r w:rsidRPr="00D72730">
        <w:rPr>
          <w:color w:val="000000" w:themeColor="text1"/>
          <w:sz w:val="28"/>
          <w:szCs w:val="28"/>
        </w:rPr>
        <w:t xml:space="preserve">, дер. </w:t>
      </w:r>
      <w:proofErr w:type="spellStart"/>
      <w:r w:rsidRPr="00D72730">
        <w:rPr>
          <w:color w:val="000000" w:themeColor="text1"/>
          <w:sz w:val="28"/>
          <w:szCs w:val="28"/>
        </w:rPr>
        <w:t>Дурнево</w:t>
      </w:r>
      <w:proofErr w:type="spellEnd"/>
      <w:r w:rsidRPr="00D72730">
        <w:rPr>
          <w:color w:val="000000" w:themeColor="text1"/>
          <w:sz w:val="28"/>
          <w:szCs w:val="28"/>
        </w:rPr>
        <w:t xml:space="preserve">, дер. </w:t>
      </w:r>
      <w:proofErr w:type="spellStart"/>
      <w:r w:rsidRPr="00D72730">
        <w:rPr>
          <w:color w:val="000000" w:themeColor="text1"/>
          <w:sz w:val="28"/>
          <w:szCs w:val="28"/>
        </w:rPr>
        <w:t>Желябово</w:t>
      </w:r>
      <w:proofErr w:type="spellEnd"/>
      <w:r w:rsidRPr="00D72730">
        <w:rPr>
          <w:color w:val="000000" w:themeColor="text1"/>
          <w:sz w:val="28"/>
          <w:szCs w:val="28"/>
        </w:rPr>
        <w:t xml:space="preserve">, дер. </w:t>
      </w:r>
      <w:proofErr w:type="spellStart"/>
      <w:r w:rsidRPr="00D72730">
        <w:rPr>
          <w:color w:val="000000" w:themeColor="text1"/>
          <w:sz w:val="28"/>
          <w:szCs w:val="28"/>
        </w:rPr>
        <w:t>Кара</w:t>
      </w:r>
      <w:r w:rsidR="00D252DE" w:rsidRPr="00D72730">
        <w:rPr>
          <w:color w:val="000000" w:themeColor="text1"/>
          <w:sz w:val="28"/>
          <w:szCs w:val="28"/>
        </w:rPr>
        <w:t>блинцево</w:t>
      </w:r>
      <w:proofErr w:type="spellEnd"/>
      <w:r w:rsidR="00D252DE" w:rsidRPr="00D72730">
        <w:rPr>
          <w:color w:val="000000" w:themeColor="text1"/>
          <w:sz w:val="28"/>
          <w:szCs w:val="28"/>
        </w:rPr>
        <w:t xml:space="preserve">, с. </w:t>
      </w:r>
      <w:proofErr w:type="spellStart"/>
      <w:r w:rsidR="00D252DE" w:rsidRPr="00D72730">
        <w:rPr>
          <w:color w:val="000000" w:themeColor="text1"/>
          <w:sz w:val="28"/>
          <w:szCs w:val="28"/>
        </w:rPr>
        <w:t>Медынцево</w:t>
      </w:r>
      <w:proofErr w:type="spellEnd"/>
      <w:r w:rsidRPr="00D72730">
        <w:rPr>
          <w:color w:val="000000" w:themeColor="text1"/>
          <w:sz w:val="28"/>
          <w:szCs w:val="28"/>
        </w:rPr>
        <w:t xml:space="preserve">, дер. </w:t>
      </w:r>
      <w:proofErr w:type="spellStart"/>
      <w:r w:rsidRPr="00D72730">
        <w:rPr>
          <w:color w:val="000000" w:themeColor="text1"/>
          <w:sz w:val="28"/>
          <w:szCs w:val="28"/>
        </w:rPr>
        <w:t>Митровка</w:t>
      </w:r>
      <w:proofErr w:type="spellEnd"/>
      <w:r w:rsidRPr="00D72730">
        <w:rPr>
          <w:color w:val="000000" w:themeColor="text1"/>
          <w:sz w:val="28"/>
          <w:szCs w:val="28"/>
        </w:rPr>
        <w:t xml:space="preserve">, дер. Обухово, дер. </w:t>
      </w:r>
      <w:proofErr w:type="spellStart"/>
      <w:r w:rsidRPr="00D72730">
        <w:rPr>
          <w:color w:val="000000" w:themeColor="text1"/>
          <w:sz w:val="28"/>
          <w:szCs w:val="28"/>
        </w:rPr>
        <w:t>Озерны</w:t>
      </w:r>
      <w:proofErr w:type="spellEnd"/>
      <w:r w:rsidRPr="00D72730">
        <w:rPr>
          <w:color w:val="000000" w:themeColor="text1"/>
          <w:sz w:val="28"/>
          <w:szCs w:val="28"/>
        </w:rPr>
        <w:t xml:space="preserve">, п. Пустой, дер. Речица, дер. </w:t>
      </w:r>
      <w:proofErr w:type="spellStart"/>
      <w:r w:rsidRPr="00D72730">
        <w:rPr>
          <w:color w:val="000000" w:themeColor="text1"/>
          <w:sz w:val="28"/>
          <w:szCs w:val="28"/>
        </w:rPr>
        <w:t>Сеничкин</w:t>
      </w:r>
      <w:proofErr w:type="spellEnd"/>
      <w:r w:rsidRPr="00D72730">
        <w:rPr>
          <w:color w:val="000000" w:themeColor="text1"/>
          <w:sz w:val="28"/>
          <w:szCs w:val="28"/>
        </w:rPr>
        <w:t xml:space="preserve">, дер. Старица, дер. </w:t>
      </w:r>
      <w:proofErr w:type="spellStart"/>
      <w:r w:rsidRPr="00D72730">
        <w:rPr>
          <w:color w:val="000000" w:themeColor="text1"/>
          <w:sz w:val="28"/>
          <w:szCs w:val="28"/>
        </w:rPr>
        <w:t>Фурсово</w:t>
      </w:r>
      <w:proofErr w:type="spellEnd"/>
      <w:r w:rsidRPr="00D72730">
        <w:rPr>
          <w:color w:val="000000" w:themeColor="text1"/>
          <w:sz w:val="28"/>
          <w:szCs w:val="28"/>
        </w:rPr>
        <w:t xml:space="preserve">, с. </w:t>
      </w:r>
      <w:proofErr w:type="spellStart"/>
      <w:r w:rsidRPr="00D72730">
        <w:rPr>
          <w:color w:val="000000" w:themeColor="text1"/>
          <w:sz w:val="28"/>
          <w:szCs w:val="28"/>
        </w:rPr>
        <w:t>Холмищи</w:t>
      </w:r>
      <w:proofErr w:type="spellEnd"/>
      <w:r w:rsidRPr="00D72730">
        <w:rPr>
          <w:color w:val="000000" w:themeColor="text1"/>
          <w:sz w:val="28"/>
          <w:szCs w:val="28"/>
        </w:rPr>
        <w:t>.</w:t>
      </w:r>
    </w:p>
    <w:p w:rsidR="00A231AC" w:rsidRPr="00D72730" w:rsidRDefault="00A231AC" w:rsidP="00A231AC">
      <w:pPr>
        <w:spacing w:line="360" w:lineRule="auto"/>
        <w:ind w:firstLine="709"/>
        <w:jc w:val="both"/>
        <w:rPr>
          <w:color w:val="000000" w:themeColor="text1"/>
          <w:sz w:val="28"/>
          <w:szCs w:val="28"/>
        </w:rPr>
      </w:pPr>
      <w:r w:rsidRPr="00D72730">
        <w:rPr>
          <w:b/>
          <w:color w:val="000000" w:themeColor="text1"/>
          <w:sz w:val="28"/>
          <w:szCs w:val="28"/>
        </w:rPr>
        <w:t>Центром</w:t>
      </w:r>
      <w:r w:rsidRPr="00D72730">
        <w:rPr>
          <w:color w:val="000000" w:themeColor="text1"/>
          <w:sz w:val="28"/>
          <w:szCs w:val="28"/>
        </w:rPr>
        <w:t xml:space="preserve"> сельского поселения является с. Ульяново, где проживает около 84% всего населения муниципального образования. Село Ульяново является также административным центром Ульяновского района.</w:t>
      </w:r>
    </w:p>
    <w:p w:rsidR="00A231AC" w:rsidRPr="00D72730" w:rsidRDefault="00A231AC" w:rsidP="00A231AC">
      <w:pPr>
        <w:spacing w:line="360" w:lineRule="auto"/>
        <w:ind w:firstLine="709"/>
        <w:jc w:val="both"/>
        <w:rPr>
          <w:color w:val="000000" w:themeColor="text1"/>
          <w:sz w:val="28"/>
          <w:szCs w:val="28"/>
        </w:rPr>
      </w:pPr>
      <w:r w:rsidRPr="00D72730">
        <w:rPr>
          <w:b/>
          <w:color w:val="000000" w:themeColor="text1"/>
          <w:sz w:val="28"/>
          <w:szCs w:val="28"/>
        </w:rPr>
        <w:t>Расстояние</w:t>
      </w:r>
      <w:r w:rsidRPr="00D72730">
        <w:rPr>
          <w:color w:val="000000" w:themeColor="text1"/>
          <w:sz w:val="28"/>
          <w:szCs w:val="28"/>
        </w:rPr>
        <w:t xml:space="preserve"> до регионального центра (г. Калуга) составляет около 120 км.</w:t>
      </w:r>
    </w:p>
    <w:p w:rsidR="003324EC" w:rsidRPr="00D72730" w:rsidRDefault="003324EC" w:rsidP="00A231AC">
      <w:pPr>
        <w:spacing w:line="360" w:lineRule="auto"/>
        <w:ind w:firstLine="709"/>
        <w:jc w:val="both"/>
        <w:rPr>
          <w:color w:val="000000" w:themeColor="text1"/>
          <w:sz w:val="28"/>
          <w:szCs w:val="28"/>
        </w:rPr>
      </w:pPr>
      <w:r w:rsidRPr="00D72730">
        <w:rPr>
          <w:color w:val="000000" w:themeColor="text1"/>
          <w:sz w:val="28"/>
          <w:szCs w:val="28"/>
        </w:rPr>
        <w:t>Описание границы муниципального о</w:t>
      </w:r>
      <w:r w:rsidR="005605E9" w:rsidRPr="00D72730">
        <w:rPr>
          <w:color w:val="000000" w:themeColor="text1"/>
          <w:sz w:val="28"/>
          <w:szCs w:val="28"/>
        </w:rPr>
        <w:t>бразования сельское поселение "</w:t>
      </w:r>
      <w:r w:rsidR="00ED60CE" w:rsidRPr="00D72730">
        <w:rPr>
          <w:color w:val="000000" w:themeColor="text1"/>
          <w:sz w:val="28"/>
          <w:szCs w:val="28"/>
        </w:rPr>
        <w:t xml:space="preserve">Село </w:t>
      </w:r>
      <w:r w:rsidR="00A231AC" w:rsidRPr="00D72730">
        <w:rPr>
          <w:color w:val="000000" w:themeColor="text1"/>
          <w:sz w:val="28"/>
          <w:szCs w:val="28"/>
        </w:rPr>
        <w:t>Ульяново</w:t>
      </w:r>
      <w:r w:rsidRPr="00D72730">
        <w:rPr>
          <w:color w:val="000000" w:themeColor="text1"/>
          <w:sz w:val="28"/>
          <w:szCs w:val="28"/>
        </w:rPr>
        <w:t xml:space="preserve">" согласно Закону Калужской области от </w:t>
      </w:r>
      <w:r w:rsidR="00A231AC" w:rsidRPr="00D72730">
        <w:rPr>
          <w:color w:val="000000" w:themeColor="text1"/>
          <w:sz w:val="28"/>
          <w:szCs w:val="28"/>
        </w:rPr>
        <w:t>04</w:t>
      </w:r>
      <w:r w:rsidR="00ED60CE" w:rsidRPr="00D72730">
        <w:rPr>
          <w:color w:val="000000" w:themeColor="text1"/>
          <w:sz w:val="28"/>
          <w:szCs w:val="28"/>
        </w:rPr>
        <w:t>.1</w:t>
      </w:r>
      <w:r w:rsidR="00A231AC" w:rsidRPr="00D72730">
        <w:rPr>
          <w:color w:val="000000" w:themeColor="text1"/>
          <w:sz w:val="28"/>
          <w:szCs w:val="28"/>
        </w:rPr>
        <w:t>0</w:t>
      </w:r>
      <w:r w:rsidR="00ED60CE" w:rsidRPr="00D72730">
        <w:rPr>
          <w:color w:val="000000" w:themeColor="text1"/>
          <w:sz w:val="28"/>
          <w:szCs w:val="28"/>
        </w:rPr>
        <w:t>.2004</w:t>
      </w:r>
      <w:r w:rsidRPr="00D72730">
        <w:rPr>
          <w:color w:val="000000" w:themeColor="text1"/>
          <w:sz w:val="28"/>
          <w:szCs w:val="28"/>
        </w:rPr>
        <w:t xml:space="preserve"> г. №</w:t>
      </w:r>
      <w:r w:rsidR="00A231AC" w:rsidRPr="00D72730">
        <w:rPr>
          <w:color w:val="000000" w:themeColor="text1"/>
          <w:sz w:val="28"/>
          <w:szCs w:val="28"/>
        </w:rPr>
        <w:t>354</w:t>
      </w:r>
      <w:r w:rsidRPr="00D72730">
        <w:rPr>
          <w:color w:val="000000" w:themeColor="text1"/>
          <w:sz w:val="28"/>
          <w:szCs w:val="28"/>
        </w:rPr>
        <w:t>-ОЗ</w:t>
      </w:r>
      <w:r w:rsidR="005605E9" w:rsidRPr="00D72730">
        <w:rPr>
          <w:color w:val="000000" w:themeColor="text1"/>
          <w:sz w:val="28"/>
          <w:szCs w:val="28"/>
        </w:rPr>
        <w:t xml:space="preserve"> </w:t>
      </w:r>
      <w:r w:rsidR="00ED60CE" w:rsidRPr="00D72730">
        <w:rPr>
          <w:color w:val="000000" w:themeColor="text1"/>
          <w:sz w:val="28"/>
          <w:szCs w:val="28"/>
        </w:rPr>
        <w:t>(ред. от 17.06.2020</w:t>
      </w:r>
      <w:r w:rsidR="00AE3313" w:rsidRPr="00D72730">
        <w:rPr>
          <w:color w:val="000000" w:themeColor="text1"/>
          <w:sz w:val="28"/>
          <w:szCs w:val="28"/>
        </w:rPr>
        <w:t xml:space="preserve"> г.)</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lastRenderedPageBreak/>
        <w:t>Текстовое описание границы сельского поселения "Село Ульяново" произведено согласно цифровым обозначениям в направлении север - восток - юг - запад.</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Граница сельского поселения "Село Ульяново" проходит следующим образом:</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1) от точки 1 в общем восточном направлении через лесной массив вдоль р. Жиздры на протяжении 4690 м до точки 19;</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2) от точки 19 в северо-восточном направлении по руслу р. Жиздры на протяжении 9470 м до точки 245;</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3) от точки 245 в направлении юг - юго-запад через лесной массив на протяжении 2000 м, в общем юго-восточном направлении через лесной массив 3550 м до пересечения границ муниципальных образований "Село Ульяново", "Село Волосово-</w:t>
      </w:r>
      <w:proofErr w:type="spellStart"/>
      <w:r w:rsidRPr="00D72730">
        <w:rPr>
          <w:color w:val="000000" w:themeColor="text1"/>
          <w:sz w:val="28"/>
          <w:szCs w:val="28"/>
        </w:rPr>
        <w:t>Дудино</w:t>
      </w:r>
      <w:proofErr w:type="spellEnd"/>
      <w:r w:rsidRPr="00D72730">
        <w:rPr>
          <w:color w:val="000000" w:themeColor="text1"/>
          <w:sz w:val="28"/>
          <w:szCs w:val="28"/>
        </w:rPr>
        <w:t>", "</w:t>
      </w:r>
      <w:proofErr w:type="spellStart"/>
      <w:r w:rsidRPr="00D72730">
        <w:rPr>
          <w:color w:val="000000" w:themeColor="text1"/>
          <w:sz w:val="28"/>
          <w:szCs w:val="28"/>
        </w:rPr>
        <w:t>Думиничский</w:t>
      </w:r>
      <w:proofErr w:type="spellEnd"/>
      <w:r w:rsidRPr="00D72730">
        <w:rPr>
          <w:color w:val="000000" w:themeColor="text1"/>
          <w:sz w:val="28"/>
          <w:szCs w:val="28"/>
        </w:rPr>
        <w:t xml:space="preserve"> район" (узловая точка 274);</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4) от узловой точки 274 в юго-восточном направлении через лесной массив на протяжении 1190 м, в юго-западном направлении через лесной массив на протяжении 3670 м до пересечения с дорогой </w:t>
      </w:r>
      <w:proofErr w:type="spellStart"/>
      <w:r w:rsidRPr="00D72730">
        <w:rPr>
          <w:color w:val="000000" w:themeColor="text1"/>
          <w:sz w:val="28"/>
          <w:szCs w:val="28"/>
        </w:rPr>
        <w:t>Чернышено</w:t>
      </w:r>
      <w:proofErr w:type="spellEnd"/>
      <w:r w:rsidRPr="00D72730">
        <w:rPr>
          <w:color w:val="000000" w:themeColor="text1"/>
          <w:sz w:val="28"/>
          <w:szCs w:val="28"/>
        </w:rPr>
        <w:t xml:space="preserve"> - </w:t>
      </w:r>
      <w:proofErr w:type="spellStart"/>
      <w:r w:rsidRPr="00D72730">
        <w:rPr>
          <w:color w:val="000000" w:themeColor="text1"/>
          <w:sz w:val="28"/>
          <w:szCs w:val="28"/>
        </w:rPr>
        <w:t>Гурово</w:t>
      </w:r>
      <w:proofErr w:type="spellEnd"/>
      <w:r w:rsidRPr="00D72730">
        <w:rPr>
          <w:color w:val="000000" w:themeColor="text1"/>
          <w:sz w:val="28"/>
          <w:szCs w:val="28"/>
        </w:rPr>
        <w:t xml:space="preserve"> (точка 305);</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5) от точки 305 в направлении юг - юго-восток через лесной массив на протяжении 1330 м, в восточном направлении через лесной массив на протяжении 2204 м до пересечения с руслом р. Голубки (точка 324);</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6) от точки 324 в направлении юг - юго-запад через лесной массив вдоль русла р. Голубки на протяжении 2625 м, далее в направлении восток - юго-восток через лесной массив на протяжении 1530 м до точки 371;</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7) от точки 371 в направлении запад - юго-запад через лесной массив на протяжении 3370 м, в направлении юг - юго-восток через лесной массив на протяжении 4530 м до точки 439;</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8) от точки 439 в направлении восток - северо-восток по контуру лесного массива на протяжении 3380 м до пересечения с дорогой </w:t>
      </w:r>
      <w:proofErr w:type="spellStart"/>
      <w:r w:rsidRPr="00D72730">
        <w:rPr>
          <w:color w:val="000000" w:themeColor="text1"/>
          <w:sz w:val="28"/>
          <w:szCs w:val="28"/>
        </w:rPr>
        <w:t>Медынцево</w:t>
      </w:r>
      <w:proofErr w:type="spellEnd"/>
      <w:r w:rsidRPr="00D72730">
        <w:rPr>
          <w:color w:val="000000" w:themeColor="text1"/>
          <w:sz w:val="28"/>
          <w:szCs w:val="28"/>
        </w:rPr>
        <w:t xml:space="preserve"> - Волосово-</w:t>
      </w:r>
      <w:proofErr w:type="spellStart"/>
      <w:r w:rsidRPr="00D72730">
        <w:rPr>
          <w:color w:val="000000" w:themeColor="text1"/>
          <w:sz w:val="28"/>
          <w:szCs w:val="28"/>
        </w:rPr>
        <w:t>Дудино</w:t>
      </w:r>
      <w:proofErr w:type="spellEnd"/>
      <w:r w:rsidRPr="00D72730">
        <w:rPr>
          <w:color w:val="000000" w:themeColor="text1"/>
          <w:sz w:val="28"/>
          <w:szCs w:val="28"/>
        </w:rPr>
        <w:t xml:space="preserve">, в северо-восточном направлении вдоль дороги на протяжении 6790 м до поворота в с. </w:t>
      </w:r>
      <w:proofErr w:type="spellStart"/>
      <w:r w:rsidRPr="00D72730">
        <w:rPr>
          <w:color w:val="000000" w:themeColor="text1"/>
          <w:sz w:val="28"/>
          <w:szCs w:val="28"/>
        </w:rPr>
        <w:t>Ефимцево</w:t>
      </w:r>
      <w:proofErr w:type="spellEnd"/>
      <w:r w:rsidRPr="00D72730">
        <w:rPr>
          <w:color w:val="000000" w:themeColor="text1"/>
          <w:sz w:val="28"/>
          <w:szCs w:val="28"/>
        </w:rPr>
        <w:t xml:space="preserve"> (точка 565);</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lastRenderedPageBreak/>
        <w:t xml:space="preserve">9) от точки 565 в направлении восток - юго-восток вдоль дороги </w:t>
      </w:r>
      <w:proofErr w:type="spellStart"/>
      <w:r w:rsidRPr="00D72730">
        <w:rPr>
          <w:color w:val="000000" w:themeColor="text1"/>
          <w:sz w:val="28"/>
          <w:szCs w:val="28"/>
        </w:rPr>
        <w:t>Медынцево</w:t>
      </w:r>
      <w:proofErr w:type="spellEnd"/>
      <w:r w:rsidRPr="00D72730">
        <w:rPr>
          <w:color w:val="000000" w:themeColor="text1"/>
          <w:sz w:val="28"/>
          <w:szCs w:val="28"/>
        </w:rPr>
        <w:t xml:space="preserve"> - Волосово-</w:t>
      </w:r>
      <w:proofErr w:type="spellStart"/>
      <w:r w:rsidRPr="00D72730">
        <w:rPr>
          <w:color w:val="000000" w:themeColor="text1"/>
          <w:sz w:val="28"/>
          <w:szCs w:val="28"/>
        </w:rPr>
        <w:t>Дудино</w:t>
      </w:r>
      <w:proofErr w:type="spellEnd"/>
      <w:r w:rsidRPr="00D72730">
        <w:rPr>
          <w:color w:val="000000" w:themeColor="text1"/>
          <w:sz w:val="28"/>
          <w:szCs w:val="28"/>
        </w:rPr>
        <w:t xml:space="preserve"> на протяжении 2000 м, далее в южном направлении через поле до пересечения с руслом р. Полянки (точка 610);</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10) от точки 610 в направлении восток - юго-восток вдоль русла р. Полянки 1980 м, далее в направлении юг - юго-восток по контуру растительности на протяжении 1320 м до пересечения с руслом р. Фомины (точка 1009);</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11) от точки 1009 в общем восточном направлении по руслу р. Фомины на протяжении 2025 м до слияния с р. Полянкой, далее в восточном направлении по руслу р. Полянки на протяжении 350 м до точки 1528;</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12) от точки 1528 в общем юго-восточном направлении по контуру растительности на протяжении 2495 м до пересечения границ муниципальных образований "Село Ульяново", "Село Волосово-</w:t>
      </w:r>
      <w:proofErr w:type="spellStart"/>
      <w:r w:rsidRPr="00D72730">
        <w:rPr>
          <w:color w:val="000000" w:themeColor="text1"/>
          <w:sz w:val="28"/>
          <w:szCs w:val="28"/>
        </w:rPr>
        <w:t>Дудино</w:t>
      </w:r>
      <w:proofErr w:type="spellEnd"/>
      <w:r w:rsidRPr="00D72730">
        <w:rPr>
          <w:color w:val="000000" w:themeColor="text1"/>
          <w:sz w:val="28"/>
          <w:szCs w:val="28"/>
        </w:rPr>
        <w:t xml:space="preserve">", "Село Заречье" на р. </w:t>
      </w:r>
      <w:proofErr w:type="spellStart"/>
      <w:r w:rsidRPr="00D72730">
        <w:rPr>
          <w:color w:val="000000" w:themeColor="text1"/>
          <w:sz w:val="28"/>
          <w:szCs w:val="28"/>
        </w:rPr>
        <w:t>Вытебети</w:t>
      </w:r>
      <w:proofErr w:type="spellEnd"/>
      <w:r w:rsidRPr="00D72730">
        <w:rPr>
          <w:color w:val="000000" w:themeColor="text1"/>
          <w:sz w:val="28"/>
          <w:szCs w:val="28"/>
        </w:rPr>
        <w:t xml:space="preserve"> (узловая точка 1570);</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13) от узловой точки 1570 в направлении юг - юго-запад по руслу р. </w:t>
      </w:r>
      <w:proofErr w:type="spellStart"/>
      <w:r w:rsidRPr="00D72730">
        <w:rPr>
          <w:color w:val="000000" w:themeColor="text1"/>
          <w:sz w:val="28"/>
          <w:szCs w:val="28"/>
        </w:rPr>
        <w:t>Вытебети</w:t>
      </w:r>
      <w:proofErr w:type="spellEnd"/>
      <w:r w:rsidRPr="00D72730">
        <w:rPr>
          <w:color w:val="000000" w:themeColor="text1"/>
          <w:sz w:val="28"/>
          <w:szCs w:val="28"/>
        </w:rPr>
        <w:t xml:space="preserve"> на протяжении 5750 м до точки 1987;</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14) от точки 1987 в общем юго-западном направлении по контуру лесного массива вдоль русла р. </w:t>
      </w:r>
      <w:proofErr w:type="spellStart"/>
      <w:r w:rsidRPr="00D72730">
        <w:rPr>
          <w:color w:val="000000" w:themeColor="text1"/>
          <w:sz w:val="28"/>
          <w:szCs w:val="28"/>
        </w:rPr>
        <w:t>Вытебети</w:t>
      </w:r>
      <w:proofErr w:type="spellEnd"/>
      <w:r w:rsidRPr="00D72730">
        <w:rPr>
          <w:color w:val="000000" w:themeColor="text1"/>
          <w:sz w:val="28"/>
          <w:szCs w:val="28"/>
        </w:rPr>
        <w:t xml:space="preserve"> на протяжении 6560 м до пересечения границ муниципальных образований "Село Ульяново", "Село Заречье", "Деревня Мелихово" (узловая точка 2147);</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15) от узловой точки 2147 в общем юго-западном направлении через лесной массив до пересечения с руслом р. </w:t>
      </w:r>
      <w:proofErr w:type="spellStart"/>
      <w:r w:rsidRPr="00D72730">
        <w:rPr>
          <w:color w:val="000000" w:themeColor="text1"/>
          <w:sz w:val="28"/>
          <w:szCs w:val="28"/>
        </w:rPr>
        <w:t>Вытебети</w:t>
      </w:r>
      <w:proofErr w:type="spellEnd"/>
      <w:r w:rsidRPr="00D72730">
        <w:rPr>
          <w:color w:val="000000" w:themeColor="text1"/>
          <w:sz w:val="28"/>
          <w:szCs w:val="28"/>
        </w:rPr>
        <w:t xml:space="preserve">, в южном направлении по руслу р. </w:t>
      </w:r>
      <w:proofErr w:type="spellStart"/>
      <w:r w:rsidRPr="00D72730">
        <w:rPr>
          <w:color w:val="000000" w:themeColor="text1"/>
          <w:sz w:val="28"/>
          <w:szCs w:val="28"/>
        </w:rPr>
        <w:t>Вытебети</w:t>
      </w:r>
      <w:proofErr w:type="spellEnd"/>
      <w:r w:rsidRPr="00D72730">
        <w:rPr>
          <w:color w:val="000000" w:themeColor="text1"/>
          <w:sz w:val="28"/>
          <w:szCs w:val="28"/>
        </w:rPr>
        <w:t xml:space="preserve"> на протяжении 1390 м, далее в южном направлении через поле на протяжении 1245 м до пересечения с руслом р. </w:t>
      </w:r>
      <w:proofErr w:type="spellStart"/>
      <w:r w:rsidRPr="00D72730">
        <w:rPr>
          <w:color w:val="000000" w:themeColor="text1"/>
          <w:sz w:val="28"/>
          <w:szCs w:val="28"/>
        </w:rPr>
        <w:t>Черебети</w:t>
      </w:r>
      <w:proofErr w:type="spellEnd"/>
      <w:r w:rsidRPr="00D72730">
        <w:rPr>
          <w:color w:val="000000" w:themeColor="text1"/>
          <w:sz w:val="28"/>
          <w:szCs w:val="28"/>
        </w:rPr>
        <w:t xml:space="preserve"> (точка 2341);</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16) от точки 2341 в направлении запад - юго-запад по руслу р. </w:t>
      </w:r>
      <w:proofErr w:type="spellStart"/>
      <w:r w:rsidRPr="00D72730">
        <w:rPr>
          <w:color w:val="000000" w:themeColor="text1"/>
          <w:sz w:val="28"/>
          <w:szCs w:val="28"/>
        </w:rPr>
        <w:t>Черебети</w:t>
      </w:r>
      <w:proofErr w:type="spellEnd"/>
      <w:r w:rsidRPr="00D72730">
        <w:rPr>
          <w:color w:val="000000" w:themeColor="text1"/>
          <w:sz w:val="28"/>
          <w:szCs w:val="28"/>
        </w:rPr>
        <w:t xml:space="preserve"> на протяжении 3248 м до точки 3037;</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17) от точки 3037 в направлении запад - юго-запад по контуру лесного массива вдоль р. </w:t>
      </w:r>
      <w:proofErr w:type="spellStart"/>
      <w:r w:rsidRPr="00D72730">
        <w:rPr>
          <w:color w:val="000000" w:themeColor="text1"/>
          <w:sz w:val="28"/>
          <w:szCs w:val="28"/>
        </w:rPr>
        <w:t>Черебети</w:t>
      </w:r>
      <w:proofErr w:type="spellEnd"/>
      <w:r w:rsidRPr="00D72730">
        <w:rPr>
          <w:color w:val="000000" w:themeColor="text1"/>
          <w:sz w:val="28"/>
          <w:szCs w:val="28"/>
        </w:rPr>
        <w:t xml:space="preserve"> на протяжении 1070 м, далее в западном направлении по руслу р. </w:t>
      </w:r>
      <w:proofErr w:type="spellStart"/>
      <w:r w:rsidRPr="00D72730">
        <w:rPr>
          <w:color w:val="000000" w:themeColor="text1"/>
          <w:sz w:val="28"/>
          <w:szCs w:val="28"/>
        </w:rPr>
        <w:t>Черебети</w:t>
      </w:r>
      <w:proofErr w:type="spellEnd"/>
      <w:r w:rsidRPr="00D72730">
        <w:rPr>
          <w:color w:val="000000" w:themeColor="text1"/>
          <w:sz w:val="28"/>
          <w:szCs w:val="28"/>
        </w:rPr>
        <w:t xml:space="preserve"> на протяжении 1225 м до точки 3270;</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18) от точки 3270 в направлении запад - северо-запад по контуру лесного массива вдоль р. </w:t>
      </w:r>
      <w:proofErr w:type="spellStart"/>
      <w:r w:rsidRPr="00D72730">
        <w:rPr>
          <w:color w:val="000000" w:themeColor="text1"/>
          <w:sz w:val="28"/>
          <w:szCs w:val="28"/>
        </w:rPr>
        <w:t>Черебети</w:t>
      </w:r>
      <w:proofErr w:type="spellEnd"/>
      <w:r w:rsidRPr="00D72730">
        <w:rPr>
          <w:color w:val="000000" w:themeColor="text1"/>
          <w:sz w:val="28"/>
          <w:szCs w:val="28"/>
        </w:rPr>
        <w:t xml:space="preserve">, в направлении север - северо-запад по руслу р. </w:t>
      </w:r>
      <w:proofErr w:type="spellStart"/>
      <w:r w:rsidRPr="00D72730">
        <w:rPr>
          <w:color w:val="000000" w:themeColor="text1"/>
          <w:sz w:val="28"/>
          <w:szCs w:val="28"/>
        </w:rPr>
        <w:lastRenderedPageBreak/>
        <w:t>Черебети</w:t>
      </w:r>
      <w:proofErr w:type="spellEnd"/>
      <w:r w:rsidRPr="00D72730">
        <w:rPr>
          <w:color w:val="000000" w:themeColor="text1"/>
          <w:sz w:val="28"/>
          <w:szCs w:val="28"/>
        </w:rPr>
        <w:t xml:space="preserve"> на протяжении 3865 м, далее в северо-западном направлении через лесной массив на протяжении 1745 м до пересечения границ муниципальных образований "Село Ульяново", "Деревня Мелихово", "Село Дудоровский" (узловая точка 4097);</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19) от узловой точки 4097 в северо-западном направлении через лесной массив на протяжении 2075 м, далее в западном направлении через лесной массив по просеке на протяжении 6895 м, в северном направлении 1455 м через лесной массив, в западном направлении через лесной массив до пересечения с руслом р. </w:t>
      </w:r>
      <w:proofErr w:type="spellStart"/>
      <w:r w:rsidRPr="00D72730">
        <w:rPr>
          <w:color w:val="000000" w:themeColor="text1"/>
          <w:sz w:val="28"/>
          <w:szCs w:val="28"/>
        </w:rPr>
        <w:t>Рессеты</w:t>
      </w:r>
      <w:proofErr w:type="spellEnd"/>
      <w:r w:rsidRPr="00D72730">
        <w:rPr>
          <w:color w:val="000000" w:themeColor="text1"/>
          <w:sz w:val="28"/>
          <w:szCs w:val="28"/>
        </w:rPr>
        <w:t xml:space="preserve"> (точка 4137);</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20) от точки 4137 в направлении север - северо-запад по руслу р. </w:t>
      </w:r>
      <w:proofErr w:type="spellStart"/>
      <w:r w:rsidRPr="00D72730">
        <w:rPr>
          <w:color w:val="000000" w:themeColor="text1"/>
          <w:sz w:val="28"/>
          <w:szCs w:val="28"/>
        </w:rPr>
        <w:t>Рессеты</w:t>
      </w:r>
      <w:proofErr w:type="spellEnd"/>
      <w:r w:rsidRPr="00D72730">
        <w:rPr>
          <w:color w:val="000000" w:themeColor="text1"/>
          <w:sz w:val="28"/>
          <w:szCs w:val="28"/>
        </w:rPr>
        <w:t xml:space="preserve"> на протяжении 5575 м до пересечения границ муниципальных образований "Село Ульяново", "Село Дудоровский", "</w:t>
      </w:r>
      <w:proofErr w:type="spellStart"/>
      <w:r w:rsidRPr="00D72730">
        <w:rPr>
          <w:color w:val="000000" w:themeColor="text1"/>
          <w:sz w:val="28"/>
          <w:szCs w:val="28"/>
        </w:rPr>
        <w:t>Думиничский</w:t>
      </w:r>
      <w:proofErr w:type="spellEnd"/>
      <w:r w:rsidRPr="00D72730">
        <w:rPr>
          <w:color w:val="000000" w:themeColor="text1"/>
          <w:sz w:val="28"/>
          <w:szCs w:val="28"/>
        </w:rPr>
        <w:t xml:space="preserve"> район" (узловая точка 4719);</w:t>
      </w:r>
    </w:p>
    <w:p w:rsidR="00A231AC" w:rsidRPr="00D72730" w:rsidRDefault="00A231AC" w:rsidP="00A231AC">
      <w:pPr>
        <w:autoSpaceDE w:val="0"/>
        <w:autoSpaceDN w:val="0"/>
        <w:adjustRightInd w:val="0"/>
        <w:spacing w:line="360" w:lineRule="auto"/>
        <w:ind w:firstLine="540"/>
        <w:jc w:val="both"/>
        <w:rPr>
          <w:color w:val="000000" w:themeColor="text1"/>
          <w:sz w:val="28"/>
          <w:szCs w:val="28"/>
        </w:rPr>
      </w:pPr>
      <w:r w:rsidRPr="00D72730">
        <w:rPr>
          <w:color w:val="000000" w:themeColor="text1"/>
          <w:sz w:val="28"/>
          <w:szCs w:val="28"/>
        </w:rPr>
        <w:t xml:space="preserve">21) от узловой точки 4719 в общем северном направлении по руслу р. </w:t>
      </w:r>
      <w:proofErr w:type="spellStart"/>
      <w:r w:rsidRPr="00D72730">
        <w:rPr>
          <w:color w:val="000000" w:themeColor="text1"/>
          <w:sz w:val="28"/>
          <w:szCs w:val="28"/>
        </w:rPr>
        <w:t>Рессеты</w:t>
      </w:r>
      <w:proofErr w:type="spellEnd"/>
      <w:r w:rsidRPr="00D72730">
        <w:rPr>
          <w:color w:val="000000" w:themeColor="text1"/>
          <w:sz w:val="28"/>
          <w:szCs w:val="28"/>
        </w:rPr>
        <w:t xml:space="preserve"> на протяжении 7515 м до слияния с р. Жиздрой, далее в направлении север - северо-восток по руслу р. Жиздры на протяжении 1925 м до точки 1.</w:t>
      </w:r>
    </w:p>
    <w:p w:rsidR="00A231AC" w:rsidRPr="00D72730" w:rsidRDefault="00A231AC" w:rsidP="00531773">
      <w:pPr>
        <w:jc w:val="center"/>
        <w:rPr>
          <w:b/>
          <w:color w:val="000000" w:themeColor="text1"/>
          <w:sz w:val="28"/>
          <w:szCs w:val="28"/>
        </w:rPr>
      </w:pPr>
      <w:r w:rsidRPr="00D72730">
        <w:rPr>
          <w:b/>
          <w:color w:val="000000" w:themeColor="text1"/>
          <w:sz w:val="28"/>
          <w:szCs w:val="28"/>
        </w:rPr>
        <w:t>Список координат характерных точек границы сельского</w:t>
      </w:r>
    </w:p>
    <w:p w:rsidR="00A231AC" w:rsidRPr="00D72730" w:rsidRDefault="00A231AC" w:rsidP="00531773">
      <w:pPr>
        <w:jc w:val="center"/>
        <w:rPr>
          <w:b/>
          <w:color w:val="000000" w:themeColor="text1"/>
          <w:sz w:val="28"/>
          <w:szCs w:val="28"/>
        </w:rPr>
      </w:pPr>
      <w:r w:rsidRPr="00D72730">
        <w:rPr>
          <w:b/>
          <w:color w:val="000000" w:themeColor="text1"/>
          <w:sz w:val="28"/>
          <w:szCs w:val="28"/>
        </w:rPr>
        <w:t>поселения "Село Ульяново"</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65"/>
        <w:gridCol w:w="2098"/>
        <w:gridCol w:w="2098"/>
      </w:tblGrid>
      <w:tr w:rsidR="00A231AC" w:rsidRPr="00D72730" w:rsidTr="00A231AC">
        <w:trPr>
          <w:jc w:val="center"/>
        </w:trPr>
        <w:tc>
          <w:tcPr>
            <w:tcW w:w="2665" w:type="dxa"/>
            <w:vMerge w:val="restart"/>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N точки</w:t>
            </w:r>
          </w:p>
        </w:tc>
        <w:tc>
          <w:tcPr>
            <w:tcW w:w="4196" w:type="dxa"/>
            <w:gridSpan w:val="2"/>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Координаты в системе МСК-40</w:t>
            </w:r>
          </w:p>
        </w:tc>
      </w:tr>
      <w:tr w:rsidR="00A231AC" w:rsidRPr="00D72730" w:rsidTr="00A231AC">
        <w:trPr>
          <w:jc w:val="center"/>
        </w:trPr>
        <w:tc>
          <w:tcPr>
            <w:tcW w:w="2665" w:type="dxa"/>
            <w:vMerge/>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X</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Y</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2</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354849.72</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1235427.13</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354775.59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1238443.95</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245</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360505.96</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1243280.84</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274</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357970.80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1245117.40</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305</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354494.56</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1243486.51</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324</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353271.52</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1246187.79</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371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350838.48</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1246296.31</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439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345372.29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1244246.12</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565</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350300.13</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1252500.82</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610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349011.95</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1253887.81</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lastRenderedPageBreak/>
              <w:t>1009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347066.20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1255767.15</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1528</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346800.20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1258002.67</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1570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345971.18</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1259724.54</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1987</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341931.26</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1258480.00</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2147</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337961.84</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1255863.71</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2341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335289.48</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1255176.71</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3037</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334661.31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1252359.27</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3270</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334609.38</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1250169.57</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4097</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339470.06</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1246156.27</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4137</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341774.36</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1236619.66</w:t>
            </w:r>
          </w:p>
        </w:tc>
      </w:tr>
      <w:tr w:rsidR="00A231AC" w:rsidRPr="00D72730" w:rsidTr="00A231AC">
        <w:trPr>
          <w:jc w:val="center"/>
        </w:trPr>
        <w:tc>
          <w:tcPr>
            <w:tcW w:w="2665"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4719</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346405.41</w:t>
            </w:r>
          </w:p>
        </w:tc>
        <w:tc>
          <w:tcPr>
            <w:tcW w:w="2098" w:type="dxa"/>
            <w:tcBorders>
              <w:top w:val="single" w:sz="4" w:space="0" w:color="auto"/>
              <w:left w:val="single" w:sz="4" w:space="0" w:color="auto"/>
              <w:bottom w:val="single" w:sz="4" w:space="0" w:color="auto"/>
              <w:right w:val="single" w:sz="4" w:space="0" w:color="auto"/>
            </w:tcBorders>
          </w:tcPr>
          <w:p w:rsidR="00A231AC" w:rsidRPr="00D72730" w:rsidRDefault="00A231AC" w:rsidP="00A231AC">
            <w:pPr>
              <w:autoSpaceDE w:val="0"/>
              <w:autoSpaceDN w:val="0"/>
              <w:adjustRightInd w:val="0"/>
              <w:jc w:val="center"/>
              <w:rPr>
                <w:color w:val="000000" w:themeColor="text1"/>
              </w:rPr>
            </w:pPr>
            <w:r w:rsidRPr="00D72730">
              <w:rPr>
                <w:color w:val="000000" w:themeColor="text1"/>
              </w:rPr>
              <w:t>1234446.75</w:t>
            </w:r>
          </w:p>
        </w:tc>
      </w:tr>
    </w:tbl>
    <w:p w:rsidR="00A231AC" w:rsidRPr="00D72730" w:rsidRDefault="00A231AC" w:rsidP="00A231AC">
      <w:pPr>
        <w:autoSpaceDE w:val="0"/>
        <w:autoSpaceDN w:val="0"/>
        <w:adjustRightInd w:val="0"/>
        <w:jc w:val="both"/>
        <w:rPr>
          <w:color w:val="000000" w:themeColor="text1"/>
          <w:sz w:val="28"/>
          <w:szCs w:val="28"/>
        </w:rPr>
      </w:pPr>
    </w:p>
    <w:p w:rsidR="007B0F03" w:rsidRPr="00D72730" w:rsidRDefault="007B0F03" w:rsidP="007B0F03">
      <w:pPr>
        <w:rPr>
          <w:color w:val="000000" w:themeColor="text1"/>
        </w:rPr>
      </w:pPr>
    </w:p>
    <w:p w:rsidR="00587CE8" w:rsidRPr="00D72730" w:rsidRDefault="00FA6B7F" w:rsidP="00587CE8">
      <w:pPr>
        <w:pStyle w:val="2"/>
        <w:jc w:val="center"/>
        <w:rPr>
          <w:rFonts w:ascii="Times New Roman" w:hAnsi="Times New Roman" w:cs="Times New Roman"/>
          <w:i w:val="0"/>
          <w:color w:val="000000" w:themeColor="text1"/>
        </w:rPr>
      </w:pPr>
      <w:r w:rsidRPr="00D72730">
        <w:rPr>
          <w:b w:val="0"/>
          <w:color w:val="000000" w:themeColor="text1"/>
        </w:rPr>
        <w:br w:type="page"/>
      </w:r>
      <w:bookmarkStart w:id="15" w:name="_Toc46297960"/>
      <w:bookmarkStart w:id="16" w:name="_Toc113355980"/>
      <w:bookmarkStart w:id="17" w:name="_Toc113438511"/>
      <w:bookmarkStart w:id="18" w:name="_Toc307920411"/>
      <w:r w:rsidR="00587CE8" w:rsidRPr="00D72730">
        <w:rPr>
          <w:rFonts w:ascii="Times New Roman" w:hAnsi="Times New Roman" w:cs="Times New Roman"/>
          <w:i w:val="0"/>
          <w:color w:val="000000" w:themeColor="text1"/>
        </w:rPr>
        <w:lastRenderedPageBreak/>
        <w:t xml:space="preserve">II.2 </w:t>
      </w:r>
      <w:r w:rsidR="005C4283" w:rsidRPr="00D72730">
        <w:rPr>
          <w:rFonts w:ascii="Times New Roman" w:eastAsia="SimSun" w:hAnsi="Times New Roman" w:cs="Times New Roman"/>
          <w:i w:val="0"/>
          <w:iCs w:val="0"/>
          <w:color w:val="000000" w:themeColor="text1"/>
          <w:lang w:eastAsia="zh-CN"/>
        </w:rPr>
        <w:t>Природные условия и природные ресурсы развития территории</w:t>
      </w:r>
      <w:bookmarkStart w:id="19" w:name="_Toc307920410"/>
      <w:bookmarkEnd w:id="15"/>
      <w:bookmarkEnd w:id="16"/>
      <w:bookmarkEnd w:id="17"/>
    </w:p>
    <w:p w:rsidR="00587CE8" w:rsidRPr="00D72730" w:rsidRDefault="00587CE8" w:rsidP="00531773">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20" w:name="_Toc46297961"/>
      <w:bookmarkStart w:id="21" w:name="_Toc113355981"/>
      <w:bookmarkStart w:id="22" w:name="_Toc113438512"/>
      <w:r w:rsidRPr="00D72730">
        <w:rPr>
          <w:rFonts w:ascii="Times New Roman" w:eastAsia="SimSun" w:hAnsi="Times New Roman"/>
          <w:color w:val="000000" w:themeColor="text1"/>
          <w:lang w:val="en-US" w:eastAsia="zh-CN"/>
        </w:rPr>
        <w:t>II</w:t>
      </w:r>
      <w:r w:rsidRPr="00D72730">
        <w:rPr>
          <w:rFonts w:ascii="Times New Roman" w:eastAsia="SimSun" w:hAnsi="Times New Roman"/>
          <w:color w:val="000000" w:themeColor="text1"/>
          <w:lang w:eastAsia="zh-CN"/>
        </w:rPr>
        <w:t xml:space="preserve">.2.1 </w:t>
      </w:r>
      <w:r w:rsidR="005C4283" w:rsidRPr="00D72730">
        <w:rPr>
          <w:rFonts w:ascii="Times New Roman" w:eastAsia="SimSun" w:hAnsi="Times New Roman"/>
          <w:color w:val="000000" w:themeColor="text1"/>
          <w:lang w:eastAsia="zh-CN"/>
        </w:rPr>
        <w:t>Природно-климатические условия</w:t>
      </w:r>
      <w:bookmarkEnd w:id="19"/>
      <w:bookmarkEnd w:id="20"/>
      <w:bookmarkEnd w:id="21"/>
      <w:bookmarkEnd w:id="22"/>
    </w:p>
    <w:p w:rsidR="00A231AC" w:rsidRPr="00D72730" w:rsidRDefault="00A231AC" w:rsidP="00A231AC">
      <w:pPr>
        <w:pStyle w:val="Main"/>
        <w:rPr>
          <w:rFonts w:cs="Times New Roman"/>
          <w:color w:val="000000" w:themeColor="text1"/>
          <w:sz w:val="28"/>
          <w:szCs w:val="28"/>
        </w:rPr>
      </w:pPr>
      <w:bookmarkStart w:id="23" w:name="_Toc46297962"/>
      <w:r w:rsidRPr="00D72730">
        <w:rPr>
          <w:rFonts w:cs="Times New Roman"/>
          <w:color w:val="000000" w:themeColor="text1"/>
          <w:sz w:val="28"/>
          <w:szCs w:val="28"/>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w:t>
      </w:r>
      <w:r w:rsidR="00531773" w:rsidRPr="00D72730">
        <w:rPr>
          <w:rFonts w:cs="Times New Roman"/>
          <w:color w:val="000000" w:themeColor="text1"/>
          <w:sz w:val="28"/>
          <w:szCs w:val="28"/>
        </w:rPr>
        <w:t>отрицательным летом</w:t>
      </w:r>
      <w:r w:rsidRPr="00D72730">
        <w:rPr>
          <w:rFonts w:cs="Times New Roman"/>
          <w:color w:val="000000" w:themeColor="text1"/>
          <w:sz w:val="28"/>
          <w:szCs w:val="28"/>
        </w:rPr>
        <w:t xml:space="preserve">.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 xml:space="preserve">Температура воздуха в среднем за год </w:t>
      </w:r>
      <w:r w:rsidR="00531773" w:rsidRPr="00D72730">
        <w:rPr>
          <w:rFonts w:cs="Times New Roman"/>
          <w:color w:val="000000" w:themeColor="text1"/>
          <w:sz w:val="28"/>
          <w:szCs w:val="28"/>
        </w:rPr>
        <w:t>положительная +</w:t>
      </w:r>
      <w:r w:rsidRPr="00D72730">
        <w:rPr>
          <w:rFonts w:cs="Times New Roman"/>
          <w:color w:val="000000" w:themeColor="text1"/>
          <w:sz w:val="28"/>
          <w:szCs w:val="28"/>
        </w:rPr>
        <w:t>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D72730">
        <w:rPr>
          <w:rFonts w:cs="Times New Roman"/>
          <w:color w:val="000000" w:themeColor="text1"/>
          <w:sz w:val="28"/>
          <w:szCs w:val="28"/>
          <w:lang w:val="en-US"/>
        </w:rPr>
        <w:t>C</w:t>
      </w:r>
      <w:r w:rsidRPr="00D72730">
        <w:rPr>
          <w:rFonts w:cs="Times New Roman"/>
          <w:color w:val="000000" w:themeColor="text1"/>
          <w:sz w:val="28"/>
          <w:szCs w:val="28"/>
        </w:rPr>
        <w:t xml:space="preserve">. Самый теплый месяц года – июль, со средней температурой воздуха +17,8°С. Весной и осенью характерны заморозки.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 xml:space="preserve">Продолжительность безморозного периода колеблется в пределах от 99 до 183 суток, в </w:t>
      </w:r>
      <w:r w:rsidR="00531773" w:rsidRPr="00D72730">
        <w:rPr>
          <w:rFonts w:cs="Times New Roman"/>
          <w:color w:val="000000" w:themeColor="text1"/>
          <w:sz w:val="28"/>
          <w:szCs w:val="28"/>
        </w:rPr>
        <w:t>среднем -</w:t>
      </w:r>
      <w:r w:rsidRPr="00D72730">
        <w:rPr>
          <w:rFonts w:cs="Times New Roman"/>
          <w:color w:val="000000" w:themeColor="text1"/>
          <w:sz w:val="28"/>
          <w:szCs w:val="28"/>
        </w:rPr>
        <w:t xml:space="preserve"> 149 суток.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 xml:space="preserve">В зависимости от характера зим, их снежности и температурного режима </w:t>
      </w:r>
      <w:r w:rsidR="00531773" w:rsidRPr="00D72730">
        <w:rPr>
          <w:rFonts w:cs="Times New Roman"/>
          <w:color w:val="000000" w:themeColor="text1"/>
          <w:sz w:val="28"/>
          <w:szCs w:val="28"/>
        </w:rPr>
        <w:t>изменяется глубина</w:t>
      </w:r>
      <w:r w:rsidRPr="00D72730">
        <w:rPr>
          <w:rFonts w:cs="Times New Roman"/>
          <w:color w:val="000000" w:themeColor="text1"/>
          <w:sz w:val="28"/>
          <w:szCs w:val="28"/>
        </w:rPr>
        <w:t xml:space="preserve"> промерзания почвы, которая колеблется в отдельные зимы от 25 до </w:t>
      </w:r>
      <w:smartTag w:uri="urn:schemas-microsoft-com:office:smarttags" w:element="metricconverter">
        <w:smartTagPr>
          <w:attr w:name="ProductID" w:val="100 см"/>
        </w:smartTagPr>
        <w:r w:rsidRPr="00D72730">
          <w:rPr>
            <w:rFonts w:cs="Times New Roman"/>
            <w:color w:val="000000" w:themeColor="text1"/>
            <w:sz w:val="28"/>
            <w:szCs w:val="28"/>
          </w:rPr>
          <w:t>100 см</w:t>
        </w:r>
      </w:smartTag>
      <w:r w:rsidRPr="00D72730">
        <w:rPr>
          <w:rFonts w:cs="Times New Roman"/>
          <w:color w:val="000000" w:themeColor="text1"/>
          <w:sz w:val="28"/>
          <w:szCs w:val="28"/>
        </w:rPr>
        <w:t xml:space="preserve">, в среднем составляя </w:t>
      </w:r>
      <w:smartTag w:uri="urn:schemas-microsoft-com:office:smarttags" w:element="metricconverter">
        <w:smartTagPr>
          <w:attr w:name="ProductID" w:val="64 см"/>
        </w:smartTagPr>
        <w:r w:rsidRPr="00D72730">
          <w:rPr>
            <w:rFonts w:cs="Times New Roman"/>
            <w:color w:val="000000" w:themeColor="text1"/>
            <w:sz w:val="28"/>
            <w:szCs w:val="28"/>
          </w:rPr>
          <w:t>64 см</w:t>
        </w:r>
      </w:smartTag>
      <w:r w:rsidRPr="00D72730">
        <w:rPr>
          <w:rFonts w:cs="Times New Roman"/>
          <w:color w:val="000000" w:themeColor="text1"/>
          <w:sz w:val="28"/>
          <w:szCs w:val="28"/>
        </w:rPr>
        <w:t xml:space="preserve">.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Многолетняя средняя продолжительность промерзания почвы составляет 150-180 дней.</w:t>
      </w:r>
    </w:p>
    <w:p w:rsidR="00A231AC" w:rsidRPr="00D72730" w:rsidRDefault="00A231AC" w:rsidP="00A231AC">
      <w:pPr>
        <w:pStyle w:val="Main"/>
        <w:rPr>
          <w:rFonts w:cs="Times New Roman"/>
          <w:color w:val="000000" w:themeColor="text1"/>
          <w:sz w:val="28"/>
          <w:szCs w:val="28"/>
        </w:rPr>
      </w:pPr>
      <w:r w:rsidRPr="00D72730">
        <w:rPr>
          <w:rFonts w:cs="Times New Roman"/>
          <w:iCs/>
          <w:color w:val="000000" w:themeColor="text1"/>
          <w:sz w:val="28"/>
          <w:szCs w:val="28"/>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D72730">
        <w:rPr>
          <w:rFonts w:cs="Times New Roman"/>
          <w:color w:val="000000" w:themeColor="text1"/>
          <w:sz w:val="28"/>
          <w:szCs w:val="28"/>
        </w:rPr>
        <w:t xml:space="preserve">Число дней с относительной влажностью воздуха 80% и более за год </w:t>
      </w:r>
      <w:r w:rsidRPr="00D72730">
        <w:rPr>
          <w:rFonts w:cs="Times New Roman"/>
          <w:color w:val="000000" w:themeColor="text1"/>
          <w:sz w:val="28"/>
          <w:szCs w:val="28"/>
        </w:rPr>
        <w:lastRenderedPageBreak/>
        <w:t xml:space="preserve">составляет 125-133. Две трети осадков выпадает в теплый период года (апрель - октябрь) в виде дождя, одна треть - зимой в виде снега. </w:t>
      </w:r>
    </w:p>
    <w:p w:rsidR="00A231AC" w:rsidRPr="00D72730" w:rsidRDefault="00A231AC" w:rsidP="00A231AC">
      <w:pPr>
        <w:spacing w:line="360" w:lineRule="auto"/>
        <w:ind w:firstLine="709"/>
        <w:jc w:val="both"/>
        <w:rPr>
          <w:iCs/>
          <w:color w:val="000000" w:themeColor="text1"/>
          <w:sz w:val="28"/>
          <w:szCs w:val="28"/>
        </w:rPr>
      </w:pPr>
      <w:r w:rsidRPr="00D72730">
        <w:rPr>
          <w:iCs/>
          <w:color w:val="000000" w:themeColor="text1"/>
          <w:sz w:val="28"/>
          <w:szCs w:val="28"/>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20-30 см. Период с устойчивым снежным покровом колеблется от 130 до 145 дней. </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6904E8" w:rsidRPr="00D72730" w:rsidRDefault="00531773" w:rsidP="00531773">
      <w:pPr>
        <w:pStyle w:val="2"/>
        <w:jc w:val="center"/>
        <w:rPr>
          <w:rFonts w:ascii="Times New Roman" w:hAnsi="Times New Roman" w:cs="Times New Roman"/>
          <w:i w:val="0"/>
          <w:color w:val="000000" w:themeColor="text1"/>
        </w:rPr>
      </w:pPr>
      <w:bookmarkStart w:id="24" w:name="_Toc113355982"/>
      <w:bookmarkStart w:id="25" w:name="_Toc113438513"/>
      <w:r w:rsidRPr="00D72730">
        <w:rPr>
          <w:rFonts w:ascii="Times New Roman" w:hAnsi="Times New Roman" w:cs="Times New Roman"/>
          <w:i w:val="0"/>
          <w:color w:val="000000" w:themeColor="text1"/>
        </w:rPr>
        <w:t xml:space="preserve">II.2.2 </w:t>
      </w:r>
      <w:r w:rsidR="005C4283" w:rsidRPr="00D72730">
        <w:rPr>
          <w:rFonts w:ascii="Times New Roman" w:hAnsi="Times New Roman" w:cs="Times New Roman"/>
          <w:i w:val="0"/>
          <w:color w:val="000000" w:themeColor="text1"/>
        </w:rPr>
        <w:t>Инженерно-геологические условия</w:t>
      </w:r>
      <w:bookmarkEnd w:id="23"/>
      <w:bookmarkEnd w:id="24"/>
      <w:bookmarkEnd w:id="25"/>
    </w:p>
    <w:p w:rsidR="00A231AC" w:rsidRPr="00D72730" w:rsidRDefault="00A231AC" w:rsidP="00A231AC">
      <w:pPr>
        <w:pStyle w:val="a7"/>
        <w:spacing w:after="0" w:line="360" w:lineRule="auto"/>
        <w:ind w:left="0" w:firstLine="709"/>
        <w:jc w:val="both"/>
        <w:rPr>
          <w:b/>
          <w:color w:val="000000" w:themeColor="text1"/>
          <w:sz w:val="28"/>
          <w:szCs w:val="28"/>
        </w:rPr>
      </w:pPr>
      <w:bookmarkStart w:id="26" w:name="_Toc46297963"/>
      <w:bookmarkEnd w:id="18"/>
      <w:r w:rsidRPr="00D72730">
        <w:rPr>
          <w:b/>
          <w:color w:val="000000" w:themeColor="text1"/>
          <w:sz w:val="28"/>
          <w:szCs w:val="28"/>
        </w:rPr>
        <w:t>Ландшафтно-геоморфологические особенности</w:t>
      </w:r>
    </w:p>
    <w:p w:rsidR="00A231AC" w:rsidRPr="00D72730" w:rsidRDefault="00A231AC" w:rsidP="00A231AC">
      <w:pPr>
        <w:spacing w:line="360" w:lineRule="auto"/>
        <w:ind w:firstLine="709"/>
        <w:jc w:val="both"/>
        <w:rPr>
          <w:color w:val="000000" w:themeColor="text1"/>
          <w:sz w:val="28"/>
          <w:szCs w:val="28"/>
        </w:rPr>
      </w:pPr>
      <w:r w:rsidRPr="00D72730">
        <w:rPr>
          <w:color w:val="000000" w:themeColor="text1"/>
          <w:sz w:val="28"/>
          <w:szCs w:val="28"/>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восемь типов ландшафтов.</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t>Плоская моренно-зандровая слаборасчлененная равнина.</w:t>
      </w:r>
      <w:r w:rsidRPr="00D72730">
        <w:rPr>
          <w:color w:val="000000" w:themeColor="text1"/>
          <w:sz w:val="28"/>
          <w:szCs w:val="28"/>
        </w:rPr>
        <w:t xml:space="preserve"> Этот тип местности занимает водораздельные пространства рек Жиздры, </w:t>
      </w:r>
      <w:proofErr w:type="spellStart"/>
      <w:r w:rsidRPr="00D72730">
        <w:rPr>
          <w:color w:val="000000" w:themeColor="text1"/>
          <w:sz w:val="28"/>
          <w:szCs w:val="28"/>
        </w:rPr>
        <w:t>Рессеты</w:t>
      </w:r>
      <w:proofErr w:type="spellEnd"/>
      <w:r w:rsidRPr="00D72730">
        <w:rPr>
          <w:color w:val="000000" w:themeColor="text1"/>
          <w:sz w:val="28"/>
          <w:szCs w:val="28"/>
        </w:rPr>
        <w:t xml:space="preserve">, </w:t>
      </w:r>
      <w:proofErr w:type="spellStart"/>
      <w:r w:rsidRPr="00D72730">
        <w:rPr>
          <w:color w:val="000000" w:themeColor="text1"/>
          <w:sz w:val="28"/>
          <w:szCs w:val="28"/>
        </w:rPr>
        <w:t>Вытебети</w:t>
      </w:r>
      <w:proofErr w:type="spellEnd"/>
      <w:r w:rsidRPr="00D72730">
        <w:rPr>
          <w:color w:val="000000" w:themeColor="text1"/>
          <w:sz w:val="28"/>
          <w:szCs w:val="28"/>
        </w:rPr>
        <w:t xml:space="preserve"> и </w:t>
      </w:r>
      <w:proofErr w:type="spellStart"/>
      <w:r w:rsidRPr="00D72730">
        <w:rPr>
          <w:color w:val="000000" w:themeColor="text1"/>
          <w:sz w:val="28"/>
          <w:szCs w:val="28"/>
        </w:rPr>
        <w:t>Черебети</w:t>
      </w:r>
      <w:proofErr w:type="spellEnd"/>
      <w:r w:rsidRPr="00D72730">
        <w:rPr>
          <w:color w:val="000000" w:themeColor="text1"/>
          <w:sz w:val="28"/>
          <w:szCs w:val="28"/>
        </w:rPr>
        <w:t xml:space="preserve">. </w:t>
      </w:r>
      <w:r w:rsidR="00803746" w:rsidRPr="00D72730">
        <w:rPr>
          <w:color w:val="000000" w:themeColor="text1"/>
          <w:sz w:val="28"/>
          <w:szCs w:val="28"/>
        </w:rPr>
        <w:t>Абсолютные отметки</w:t>
      </w:r>
      <w:r w:rsidRPr="00D72730">
        <w:rPr>
          <w:color w:val="000000" w:themeColor="text1"/>
          <w:sz w:val="28"/>
          <w:szCs w:val="28"/>
        </w:rPr>
        <w:t xml:space="preserve"> поверхности 210-</w:t>
      </w:r>
      <w:smartTag w:uri="urn:schemas-microsoft-com:office:smarttags" w:element="metricconverter">
        <w:smartTagPr>
          <w:attr w:name="ProductID" w:val="240 м"/>
        </w:smartTagPr>
        <w:r w:rsidRPr="00D72730">
          <w:rPr>
            <w:color w:val="000000" w:themeColor="text1"/>
            <w:sz w:val="28"/>
            <w:szCs w:val="28"/>
          </w:rPr>
          <w:t>240 м</w:t>
        </w:r>
      </w:smartTag>
      <w:r w:rsidRPr="00D72730">
        <w:rPr>
          <w:color w:val="000000" w:themeColor="text1"/>
          <w:sz w:val="28"/>
          <w:szCs w:val="28"/>
        </w:rPr>
        <w:t>. Мощность четвертичных отложений составляет 10-</w:t>
      </w:r>
      <w:smartTag w:uri="urn:schemas-microsoft-com:office:smarttags" w:element="metricconverter">
        <w:smartTagPr>
          <w:attr w:name="ProductID" w:val="25 м"/>
        </w:smartTagPr>
        <w:r w:rsidRPr="00D72730">
          <w:rPr>
            <w:color w:val="000000" w:themeColor="text1"/>
            <w:sz w:val="28"/>
            <w:szCs w:val="28"/>
          </w:rPr>
          <w:t>25 м</w:t>
        </w:r>
      </w:smartTag>
      <w:r w:rsidRPr="00D72730">
        <w:rPr>
          <w:iCs/>
          <w:color w:val="000000" w:themeColor="text1"/>
          <w:sz w:val="28"/>
          <w:szCs w:val="28"/>
        </w:rPr>
        <w:t xml:space="preserve"> </w:t>
      </w:r>
      <w:r w:rsidRPr="00D72730">
        <w:rPr>
          <w:color w:val="000000" w:themeColor="text1"/>
          <w:sz w:val="28"/>
          <w:szCs w:val="28"/>
        </w:rPr>
        <w:t xml:space="preserve">и представлены суглинками моренными лессовидными, покровными и озерно-болотными глинами. Коренные породы относятся к </w:t>
      </w:r>
      <w:proofErr w:type="spellStart"/>
      <w:r w:rsidRPr="00D72730">
        <w:rPr>
          <w:color w:val="000000" w:themeColor="text1"/>
          <w:sz w:val="28"/>
          <w:szCs w:val="28"/>
        </w:rPr>
        <w:t>альб-сеноманским</w:t>
      </w:r>
      <w:proofErr w:type="spellEnd"/>
      <w:r w:rsidRPr="00D72730">
        <w:rPr>
          <w:color w:val="000000" w:themeColor="text1"/>
          <w:sz w:val="28"/>
          <w:szCs w:val="28"/>
        </w:rPr>
        <w:t xml:space="preserve"> </w:t>
      </w:r>
      <w:proofErr w:type="spellStart"/>
      <w:r w:rsidRPr="00D72730">
        <w:rPr>
          <w:color w:val="000000" w:themeColor="text1"/>
          <w:sz w:val="28"/>
          <w:szCs w:val="28"/>
        </w:rPr>
        <w:t>барремским</w:t>
      </w:r>
      <w:proofErr w:type="spellEnd"/>
      <w:r w:rsidRPr="00D72730">
        <w:rPr>
          <w:color w:val="000000" w:themeColor="text1"/>
          <w:sz w:val="28"/>
          <w:szCs w:val="28"/>
        </w:rPr>
        <w:t xml:space="preserve"> и </w:t>
      </w:r>
      <w:proofErr w:type="spellStart"/>
      <w:r w:rsidRPr="00D72730">
        <w:rPr>
          <w:color w:val="000000" w:themeColor="text1"/>
          <w:sz w:val="28"/>
          <w:szCs w:val="28"/>
        </w:rPr>
        <w:t>валанжинским</w:t>
      </w:r>
      <w:proofErr w:type="spellEnd"/>
      <w:r w:rsidRPr="00D72730">
        <w:rPr>
          <w:color w:val="000000" w:themeColor="text1"/>
          <w:sz w:val="28"/>
          <w:szCs w:val="28"/>
        </w:rPr>
        <w:t xml:space="preserve"> песчано-глинистым образованиям нижнего мела. На выполненных участках наблюдается легкая заболоченность. Почвы дерново-слабоподзолистые на суглинистой основе.</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t xml:space="preserve">Плоско-волнистая, </w:t>
      </w:r>
      <w:proofErr w:type="spellStart"/>
      <w:r w:rsidRPr="00D72730">
        <w:rPr>
          <w:b/>
          <w:color w:val="000000" w:themeColor="text1"/>
          <w:sz w:val="28"/>
          <w:szCs w:val="28"/>
        </w:rPr>
        <w:t>плосконаклонная</w:t>
      </w:r>
      <w:proofErr w:type="spellEnd"/>
      <w:r w:rsidRPr="00D72730">
        <w:rPr>
          <w:b/>
          <w:color w:val="000000" w:themeColor="text1"/>
          <w:sz w:val="28"/>
          <w:szCs w:val="28"/>
        </w:rPr>
        <w:t xml:space="preserve"> эрозионно-зандровая равнина.</w:t>
      </w:r>
      <w:r w:rsidRPr="00D72730">
        <w:rPr>
          <w:color w:val="000000" w:themeColor="text1"/>
          <w:sz w:val="28"/>
          <w:szCs w:val="28"/>
        </w:rPr>
        <w:t xml:space="preserve"> Этот тип местности был образован </w:t>
      </w:r>
      <w:proofErr w:type="spellStart"/>
      <w:r w:rsidRPr="00D72730">
        <w:rPr>
          <w:color w:val="000000" w:themeColor="text1"/>
          <w:sz w:val="28"/>
          <w:szCs w:val="28"/>
        </w:rPr>
        <w:t>водноледниковыми</w:t>
      </w:r>
      <w:proofErr w:type="spellEnd"/>
      <w:r w:rsidRPr="00D72730">
        <w:rPr>
          <w:color w:val="000000" w:themeColor="text1"/>
          <w:sz w:val="28"/>
          <w:szCs w:val="28"/>
        </w:rPr>
        <w:t xml:space="preserve"> потоками времен таяния московского ледника. По рекам Жиздра, </w:t>
      </w:r>
      <w:proofErr w:type="spellStart"/>
      <w:r w:rsidRPr="00D72730">
        <w:rPr>
          <w:color w:val="000000" w:themeColor="text1"/>
          <w:sz w:val="28"/>
          <w:szCs w:val="28"/>
        </w:rPr>
        <w:t>Рессета</w:t>
      </w:r>
      <w:proofErr w:type="spellEnd"/>
      <w:r w:rsidRPr="00D72730">
        <w:rPr>
          <w:color w:val="000000" w:themeColor="text1"/>
          <w:sz w:val="28"/>
          <w:szCs w:val="28"/>
        </w:rPr>
        <w:t xml:space="preserve"> и </w:t>
      </w:r>
      <w:proofErr w:type="spellStart"/>
      <w:r w:rsidRPr="00D72730">
        <w:rPr>
          <w:color w:val="000000" w:themeColor="text1"/>
          <w:sz w:val="28"/>
          <w:szCs w:val="28"/>
        </w:rPr>
        <w:t>Вытебеть</w:t>
      </w:r>
      <w:proofErr w:type="spellEnd"/>
      <w:r w:rsidRPr="00D72730">
        <w:rPr>
          <w:color w:val="000000" w:themeColor="text1"/>
          <w:sz w:val="28"/>
          <w:szCs w:val="28"/>
        </w:rPr>
        <w:t xml:space="preserve"> воды перетекали на юг в бассейн р. Днепр, верхний уровень вод достигал отметок 200-</w:t>
      </w:r>
      <w:smartTag w:uri="urn:schemas-microsoft-com:office:smarttags" w:element="metricconverter">
        <w:smartTagPr>
          <w:attr w:name="ProductID" w:val="205 м"/>
        </w:smartTagPr>
        <w:r w:rsidRPr="00D72730">
          <w:rPr>
            <w:color w:val="000000" w:themeColor="text1"/>
            <w:sz w:val="28"/>
            <w:szCs w:val="28"/>
          </w:rPr>
          <w:t>205 м</w:t>
        </w:r>
      </w:smartTag>
      <w:r w:rsidRPr="00D72730">
        <w:rPr>
          <w:color w:val="000000" w:themeColor="text1"/>
          <w:sz w:val="28"/>
          <w:szCs w:val="28"/>
        </w:rPr>
        <w:t xml:space="preserve">. </w:t>
      </w:r>
      <w:r w:rsidRPr="00D72730">
        <w:rPr>
          <w:color w:val="000000" w:themeColor="text1"/>
          <w:sz w:val="28"/>
          <w:szCs w:val="28"/>
        </w:rPr>
        <w:lastRenderedPageBreak/>
        <w:t>Четвертичные отложения в пределах данного ландшафта представлены разнообразными песчаными образованиями с включением мелкого гравия в основном кремневого состава. Мощность этих образований сильно варьирует от 2-</w:t>
      </w:r>
      <w:smartTag w:uri="urn:schemas-microsoft-com:office:smarttags" w:element="metricconverter">
        <w:smartTagPr>
          <w:attr w:name="ProductID" w:val="3 м"/>
        </w:smartTagPr>
        <w:r w:rsidRPr="00D72730">
          <w:rPr>
            <w:color w:val="000000" w:themeColor="text1"/>
            <w:sz w:val="28"/>
            <w:szCs w:val="28"/>
          </w:rPr>
          <w:t>3 м</w:t>
        </w:r>
      </w:smartTag>
      <w:r w:rsidRPr="00D72730">
        <w:rPr>
          <w:color w:val="000000" w:themeColor="text1"/>
          <w:sz w:val="28"/>
          <w:szCs w:val="28"/>
        </w:rPr>
        <w:t xml:space="preserve"> до 15-</w:t>
      </w:r>
      <w:smartTag w:uri="urn:schemas-microsoft-com:office:smarttags" w:element="metricconverter">
        <w:smartTagPr>
          <w:attr w:name="ProductID" w:val="20 м"/>
        </w:smartTagPr>
        <w:r w:rsidRPr="00D72730">
          <w:rPr>
            <w:color w:val="000000" w:themeColor="text1"/>
            <w:sz w:val="28"/>
            <w:szCs w:val="28"/>
          </w:rPr>
          <w:t>20 м</w:t>
        </w:r>
      </w:smartTag>
      <w:r w:rsidRPr="00D72730">
        <w:rPr>
          <w:color w:val="000000" w:themeColor="text1"/>
          <w:sz w:val="28"/>
          <w:szCs w:val="28"/>
        </w:rPr>
        <w:t xml:space="preserve">. Коренные породы представлены </w:t>
      </w:r>
      <w:r w:rsidR="00803746" w:rsidRPr="00D72730">
        <w:rPr>
          <w:color w:val="000000" w:themeColor="text1"/>
          <w:sz w:val="28"/>
          <w:szCs w:val="28"/>
        </w:rPr>
        <w:t>в основном</w:t>
      </w:r>
      <w:r w:rsidRPr="00D72730">
        <w:rPr>
          <w:color w:val="000000" w:themeColor="text1"/>
          <w:sz w:val="28"/>
          <w:szCs w:val="28"/>
        </w:rPr>
        <w:t xml:space="preserve"> отложениями нижнего карбона. Почвы дерново-подзолистые смытые и намытые на песчано-глинистой основе.</w:t>
      </w:r>
    </w:p>
    <w:p w:rsidR="00A231AC" w:rsidRPr="00D72730" w:rsidRDefault="00A231AC" w:rsidP="00A231AC">
      <w:pPr>
        <w:shd w:val="clear" w:color="auto" w:fill="FFFFFF"/>
        <w:spacing w:line="360" w:lineRule="auto"/>
        <w:ind w:firstLine="720"/>
        <w:jc w:val="both"/>
        <w:rPr>
          <w:bCs/>
          <w:color w:val="000000" w:themeColor="text1"/>
          <w:sz w:val="28"/>
          <w:szCs w:val="28"/>
        </w:rPr>
      </w:pPr>
      <w:r w:rsidRPr="00D72730">
        <w:rPr>
          <w:b/>
          <w:color w:val="000000" w:themeColor="text1"/>
          <w:sz w:val="28"/>
          <w:szCs w:val="28"/>
        </w:rPr>
        <w:t>Увалистая моренно-</w:t>
      </w:r>
      <w:proofErr w:type="spellStart"/>
      <w:r w:rsidRPr="00D72730">
        <w:rPr>
          <w:b/>
          <w:color w:val="000000" w:themeColor="text1"/>
          <w:sz w:val="28"/>
          <w:szCs w:val="28"/>
        </w:rPr>
        <w:t>водноледниковая</w:t>
      </w:r>
      <w:proofErr w:type="spellEnd"/>
      <w:r w:rsidRPr="00D72730">
        <w:rPr>
          <w:b/>
          <w:color w:val="000000" w:themeColor="text1"/>
          <w:sz w:val="28"/>
          <w:szCs w:val="28"/>
        </w:rPr>
        <w:t xml:space="preserve"> </w:t>
      </w:r>
      <w:proofErr w:type="spellStart"/>
      <w:r w:rsidRPr="00D72730">
        <w:rPr>
          <w:b/>
          <w:color w:val="000000" w:themeColor="text1"/>
          <w:sz w:val="28"/>
          <w:szCs w:val="28"/>
        </w:rPr>
        <w:t>сильнорасчлененная</w:t>
      </w:r>
      <w:proofErr w:type="spellEnd"/>
      <w:r w:rsidRPr="00D72730">
        <w:rPr>
          <w:b/>
          <w:color w:val="000000" w:themeColor="text1"/>
          <w:sz w:val="28"/>
          <w:szCs w:val="28"/>
        </w:rPr>
        <w:t xml:space="preserve"> равнина.</w:t>
      </w:r>
      <w:r w:rsidRPr="00D72730">
        <w:rPr>
          <w:color w:val="000000" w:themeColor="text1"/>
          <w:sz w:val="28"/>
          <w:szCs w:val="28"/>
        </w:rPr>
        <w:t xml:space="preserve"> Четвертичные породы представлены разнообразными суглинками мощностью 10-</w:t>
      </w:r>
      <w:smartTag w:uri="urn:schemas-microsoft-com:office:smarttags" w:element="metricconverter">
        <w:smartTagPr>
          <w:attr w:name="ProductID" w:val="15 м"/>
        </w:smartTagPr>
        <w:r w:rsidRPr="00D72730">
          <w:rPr>
            <w:color w:val="000000" w:themeColor="text1"/>
            <w:sz w:val="28"/>
            <w:szCs w:val="28"/>
          </w:rPr>
          <w:t>15 м</w:t>
        </w:r>
      </w:smartTag>
      <w:r w:rsidRPr="00D72730">
        <w:rPr>
          <w:color w:val="000000" w:themeColor="text1"/>
          <w:sz w:val="28"/>
          <w:szCs w:val="28"/>
        </w:rPr>
        <w:t xml:space="preserve">. Коренные образования в основном состоят из песчано-глинистых отложений </w:t>
      </w:r>
      <w:proofErr w:type="spellStart"/>
      <w:r w:rsidRPr="00D72730">
        <w:rPr>
          <w:color w:val="000000" w:themeColor="text1"/>
          <w:sz w:val="28"/>
          <w:szCs w:val="28"/>
        </w:rPr>
        <w:t>барремского</w:t>
      </w:r>
      <w:proofErr w:type="spellEnd"/>
      <w:r w:rsidRPr="00D72730">
        <w:rPr>
          <w:color w:val="000000" w:themeColor="text1"/>
          <w:sz w:val="28"/>
          <w:szCs w:val="28"/>
        </w:rPr>
        <w:t xml:space="preserve"> и </w:t>
      </w:r>
      <w:proofErr w:type="spellStart"/>
      <w:r w:rsidRPr="00D72730">
        <w:rPr>
          <w:color w:val="000000" w:themeColor="text1"/>
          <w:sz w:val="28"/>
          <w:szCs w:val="28"/>
        </w:rPr>
        <w:t>валанжинского</w:t>
      </w:r>
      <w:proofErr w:type="spellEnd"/>
      <w:r w:rsidRPr="00D72730">
        <w:rPr>
          <w:color w:val="000000" w:themeColor="text1"/>
          <w:sz w:val="28"/>
          <w:szCs w:val="28"/>
        </w:rPr>
        <w:t xml:space="preserve"> ярусов нижнего мела и </w:t>
      </w:r>
      <w:proofErr w:type="spellStart"/>
      <w:r w:rsidRPr="00D72730">
        <w:rPr>
          <w:color w:val="000000" w:themeColor="text1"/>
          <w:sz w:val="28"/>
          <w:szCs w:val="28"/>
        </w:rPr>
        <w:t>тульско-бобриковского</w:t>
      </w:r>
      <w:proofErr w:type="spellEnd"/>
      <w:r w:rsidRPr="00D72730">
        <w:rPr>
          <w:color w:val="000000" w:themeColor="text1"/>
          <w:sz w:val="28"/>
          <w:szCs w:val="28"/>
        </w:rPr>
        <w:t xml:space="preserve"> времени нижнего карбона. Почвы дерново-слабоподзолистые </w:t>
      </w:r>
      <w:r w:rsidRPr="00D72730">
        <w:rPr>
          <w:bCs/>
          <w:color w:val="000000" w:themeColor="text1"/>
          <w:sz w:val="28"/>
          <w:szCs w:val="28"/>
        </w:rPr>
        <w:t xml:space="preserve">смытые </w:t>
      </w:r>
      <w:r w:rsidRPr="00D72730">
        <w:rPr>
          <w:color w:val="000000" w:themeColor="text1"/>
          <w:sz w:val="28"/>
          <w:szCs w:val="28"/>
        </w:rPr>
        <w:t xml:space="preserve">и </w:t>
      </w:r>
      <w:r w:rsidRPr="00D72730">
        <w:rPr>
          <w:bCs/>
          <w:color w:val="000000" w:themeColor="text1"/>
          <w:sz w:val="28"/>
          <w:szCs w:val="28"/>
        </w:rPr>
        <w:t>светло-серые лесные на суглинистой основе.</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t xml:space="preserve">Выпуклая </w:t>
      </w:r>
      <w:proofErr w:type="spellStart"/>
      <w:r w:rsidRPr="00D72730">
        <w:rPr>
          <w:b/>
          <w:color w:val="000000" w:themeColor="text1"/>
          <w:sz w:val="28"/>
          <w:szCs w:val="28"/>
        </w:rPr>
        <w:t>пологонаклоненная</w:t>
      </w:r>
      <w:proofErr w:type="spellEnd"/>
      <w:r w:rsidRPr="00D72730">
        <w:rPr>
          <w:b/>
          <w:color w:val="000000" w:themeColor="text1"/>
          <w:sz w:val="28"/>
          <w:szCs w:val="28"/>
        </w:rPr>
        <w:t xml:space="preserve"> средне-</w:t>
      </w:r>
      <w:proofErr w:type="spellStart"/>
      <w:r w:rsidRPr="00D72730">
        <w:rPr>
          <w:b/>
          <w:color w:val="000000" w:themeColor="text1"/>
          <w:sz w:val="28"/>
          <w:szCs w:val="28"/>
        </w:rPr>
        <w:t>сильнорасчлененная</w:t>
      </w:r>
      <w:proofErr w:type="spellEnd"/>
      <w:r w:rsidRPr="00D72730">
        <w:rPr>
          <w:b/>
          <w:color w:val="000000" w:themeColor="text1"/>
          <w:sz w:val="28"/>
          <w:szCs w:val="28"/>
        </w:rPr>
        <w:t xml:space="preserve"> эрозионная равнина.</w:t>
      </w:r>
      <w:r w:rsidRPr="00D72730">
        <w:rPr>
          <w:color w:val="000000" w:themeColor="text1"/>
          <w:sz w:val="28"/>
          <w:szCs w:val="28"/>
        </w:rPr>
        <w:t xml:space="preserve"> Этот тип местности развит на перегибах рельефа в местах перехода от водораздельных пространств к речным долинам. Состав пород как </w:t>
      </w:r>
      <w:r w:rsidR="00803746" w:rsidRPr="00D72730">
        <w:rPr>
          <w:color w:val="000000" w:themeColor="text1"/>
          <w:sz w:val="28"/>
          <w:szCs w:val="28"/>
        </w:rPr>
        <w:t>четвертичных,</w:t>
      </w:r>
      <w:r w:rsidRPr="00D72730">
        <w:rPr>
          <w:color w:val="000000" w:themeColor="text1"/>
          <w:sz w:val="28"/>
          <w:szCs w:val="28"/>
        </w:rPr>
        <w:t xml:space="preserve"> так и коренных </w:t>
      </w:r>
      <w:r w:rsidR="00803746" w:rsidRPr="00D72730">
        <w:rPr>
          <w:color w:val="000000" w:themeColor="text1"/>
          <w:sz w:val="28"/>
          <w:szCs w:val="28"/>
        </w:rPr>
        <w:t>очень разнообразный</w:t>
      </w:r>
      <w:r w:rsidRPr="00D72730">
        <w:rPr>
          <w:color w:val="000000" w:themeColor="text1"/>
          <w:sz w:val="28"/>
          <w:szCs w:val="28"/>
        </w:rPr>
        <w:t xml:space="preserve"> и зависит от конкретных геологических условий. Местам и значительно развита линейная эрозия, особенно в местах антропогенного влияния (проселочные дороги, не правильная распашка полей и прочее). Почвы дерново-подзолистые смытые и намытые.</w:t>
      </w:r>
    </w:p>
    <w:p w:rsidR="00A231AC" w:rsidRPr="00D72730" w:rsidRDefault="00A231AC" w:rsidP="00A231AC">
      <w:pPr>
        <w:shd w:val="clear" w:color="auto" w:fill="FFFFFF"/>
        <w:spacing w:line="360" w:lineRule="auto"/>
        <w:ind w:firstLine="720"/>
        <w:jc w:val="both"/>
        <w:rPr>
          <w:color w:val="000000" w:themeColor="text1"/>
          <w:sz w:val="28"/>
          <w:szCs w:val="28"/>
        </w:rPr>
      </w:pPr>
      <w:proofErr w:type="spellStart"/>
      <w:r w:rsidRPr="00D72730">
        <w:rPr>
          <w:b/>
          <w:color w:val="000000" w:themeColor="text1"/>
          <w:sz w:val="28"/>
          <w:szCs w:val="28"/>
        </w:rPr>
        <w:t>Плоскохолмистая</w:t>
      </w:r>
      <w:proofErr w:type="spellEnd"/>
      <w:r w:rsidRPr="00D72730">
        <w:rPr>
          <w:b/>
          <w:color w:val="000000" w:themeColor="text1"/>
          <w:sz w:val="28"/>
          <w:szCs w:val="28"/>
        </w:rPr>
        <w:t xml:space="preserve"> эрозионная слаборасчлененная равнина.</w:t>
      </w:r>
      <w:r w:rsidRPr="00D72730">
        <w:rPr>
          <w:color w:val="000000" w:themeColor="text1"/>
          <w:sz w:val="28"/>
          <w:szCs w:val="28"/>
        </w:rPr>
        <w:t xml:space="preserve"> Четвертичные отложения в основном состоят из глинистых песков и песчаных суглинков общей мощностью не более </w:t>
      </w:r>
      <w:smartTag w:uri="urn:schemas-microsoft-com:office:smarttags" w:element="metricconverter">
        <w:smartTagPr>
          <w:attr w:name="ProductID" w:val="10 м"/>
        </w:smartTagPr>
        <w:r w:rsidRPr="00D72730">
          <w:rPr>
            <w:color w:val="000000" w:themeColor="text1"/>
            <w:sz w:val="28"/>
            <w:szCs w:val="28"/>
          </w:rPr>
          <w:t>10 м</w:t>
        </w:r>
      </w:smartTag>
      <w:r w:rsidRPr="00D72730">
        <w:rPr>
          <w:color w:val="000000" w:themeColor="text1"/>
          <w:sz w:val="28"/>
          <w:szCs w:val="28"/>
        </w:rPr>
        <w:t xml:space="preserve">. Коренные породы представлены песчаными глинами нижнего мела, песчано-глинистой толщей </w:t>
      </w:r>
      <w:proofErr w:type="spellStart"/>
      <w:r w:rsidRPr="00D72730">
        <w:rPr>
          <w:color w:val="000000" w:themeColor="text1"/>
          <w:sz w:val="28"/>
          <w:szCs w:val="28"/>
        </w:rPr>
        <w:t>бобриковского</w:t>
      </w:r>
      <w:proofErr w:type="spellEnd"/>
      <w:r w:rsidRPr="00D72730">
        <w:rPr>
          <w:color w:val="000000" w:themeColor="text1"/>
          <w:sz w:val="28"/>
          <w:szCs w:val="28"/>
        </w:rPr>
        <w:t xml:space="preserve"> горизонта нижнего карбона. Почвы дерново-слабо-среднеподзолистые на песчано-суглинистой основе. </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t>Плоская аллювиальная равнина первой надпойменной террасы.</w:t>
      </w:r>
      <w:r w:rsidRPr="00D72730">
        <w:rPr>
          <w:color w:val="000000" w:themeColor="text1"/>
          <w:sz w:val="28"/>
          <w:szCs w:val="28"/>
        </w:rPr>
        <w:t xml:space="preserve"> Сложена аллювиальными песками с прослоями галечника и илистых отложений. Местами, заболочена в период паводков подтопляется. Почвы луговые на песчаной основе.</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lastRenderedPageBreak/>
        <w:t xml:space="preserve">Плоская, </w:t>
      </w:r>
      <w:proofErr w:type="spellStart"/>
      <w:r w:rsidRPr="00D72730">
        <w:rPr>
          <w:b/>
          <w:color w:val="000000" w:themeColor="text1"/>
          <w:sz w:val="28"/>
          <w:szCs w:val="28"/>
        </w:rPr>
        <w:t>пологонаклонная</w:t>
      </w:r>
      <w:proofErr w:type="spellEnd"/>
      <w:r w:rsidRPr="00D72730">
        <w:rPr>
          <w:b/>
          <w:color w:val="000000" w:themeColor="text1"/>
          <w:sz w:val="28"/>
          <w:szCs w:val="28"/>
        </w:rPr>
        <w:t xml:space="preserve"> аллювиальная равнина</w:t>
      </w:r>
      <w:r w:rsidRPr="00D72730">
        <w:rPr>
          <w:color w:val="000000" w:themeColor="text1"/>
          <w:sz w:val="28"/>
          <w:szCs w:val="28"/>
        </w:rPr>
        <w:t xml:space="preserve"> </w:t>
      </w:r>
      <w:r w:rsidRPr="00D72730">
        <w:rPr>
          <w:b/>
          <w:color w:val="000000" w:themeColor="text1"/>
          <w:sz w:val="28"/>
          <w:szCs w:val="28"/>
        </w:rPr>
        <w:t>второй надпойменной террасы</w:t>
      </w:r>
      <w:r w:rsidRPr="00D72730">
        <w:rPr>
          <w:color w:val="000000" w:themeColor="text1"/>
          <w:sz w:val="28"/>
          <w:szCs w:val="28"/>
        </w:rPr>
        <w:t xml:space="preserve"> отложения те же</w:t>
      </w:r>
      <w:r w:rsidRPr="00D72730">
        <w:rPr>
          <w:iCs/>
          <w:color w:val="000000" w:themeColor="text1"/>
          <w:sz w:val="28"/>
          <w:szCs w:val="28"/>
        </w:rPr>
        <w:t xml:space="preserve">, </w:t>
      </w:r>
      <w:r w:rsidRPr="00D72730">
        <w:rPr>
          <w:color w:val="000000" w:themeColor="text1"/>
          <w:sz w:val="28"/>
          <w:szCs w:val="28"/>
        </w:rPr>
        <w:t>что и в предыдущем типе, только степень подтопления незначительна.</w:t>
      </w:r>
    </w:p>
    <w:p w:rsidR="00A231AC" w:rsidRPr="00D72730" w:rsidRDefault="00A231AC" w:rsidP="00A231AC">
      <w:pPr>
        <w:shd w:val="clear" w:color="auto" w:fill="FFFFFF"/>
        <w:spacing w:line="360" w:lineRule="auto"/>
        <w:ind w:firstLine="720"/>
        <w:jc w:val="both"/>
        <w:rPr>
          <w:color w:val="000000" w:themeColor="text1"/>
          <w:sz w:val="28"/>
          <w:szCs w:val="28"/>
        </w:rPr>
      </w:pPr>
      <w:r w:rsidRPr="00D72730">
        <w:rPr>
          <w:b/>
          <w:color w:val="000000" w:themeColor="text1"/>
          <w:sz w:val="28"/>
          <w:szCs w:val="28"/>
        </w:rPr>
        <w:t>Плоская, со староречьями, болотами, русловыми валами.</w:t>
      </w:r>
      <w:r w:rsidRPr="00D72730">
        <w:rPr>
          <w:color w:val="000000" w:themeColor="text1"/>
          <w:sz w:val="28"/>
          <w:szCs w:val="28"/>
        </w:rPr>
        <w:t xml:space="preserve"> Четвертичные образования состоят из разнообразных по </w:t>
      </w:r>
      <w:proofErr w:type="spellStart"/>
      <w:r w:rsidRPr="00D72730">
        <w:rPr>
          <w:color w:val="000000" w:themeColor="text1"/>
          <w:sz w:val="28"/>
          <w:szCs w:val="28"/>
        </w:rPr>
        <w:t>грансоставу</w:t>
      </w:r>
      <w:proofErr w:type="spellEnd"/>
      <w:r w:rsidRPr="00D72730">
        <w:rPr>
          <w:color w:val="000000" w:themeColor="text1"/>
          <w:sz w:val="28"/>
          <w:szCs w:val="28"/>
        </w:rPr>
        <w:t xml:space="preserve"> песков, аллювиальных суглинков, торгов, залежей моренного дуба. Почвы луговые песчаные. Зона постоянного подтопления и паводкового затопления. </w:t>
      </w:r>
    </w:p>
    <w:p w:rsidR="00A231AC" w:rsidRPr="00D72730" w:rsidRDefault="00A231AC" w:rsidP="00A231AC">
      <w:pPr>
        <w:suppressAutoHyphens/>
        <w:spacing w:line="360" w:lineRule="auto"/>
        <w:ind w:firstLine="709"/>
        <w:rPr>
          <w:b/>
          <w:color w:val="000000" w:themeColor="text1"/>
          <w:sz w:val="28"/>
          <w:szCs w:val="28"/>
        </w:rPr>
      </w:pPr>
      <w:r w:rsidRPr="00D72730">
        <w:rPr>
          <w:b/>
          <w:color w:val="000000" w:themeColor="text1"/>
          <w:sz w:val="28"/>
          <w:szCs w:val="28"/>
        </w:rPr>
        <w:t>Инженерно-геологическое районирование</w:t>
      </w:r>
    </w:p>
    <w:p w:rsidR="00A231AC" w:rsidRPr="00D72730" w:rsidRDefault="00803746" w:rsidP="00A231AC">
      <w:pPr>
        <w:suppressAutoHyphens/>
        <w:spacing w:line="360" w:lineRule="auto"/>
        <w:ind w:firstLine="709"/>
        <w:jc w:val="both"/>
        <w:rPr>
          <w:color w:val="000000" w:themeColor="text1"/>
          <w:sz w:val="28"/>
          <w:szCs w:val="28"/>
        </w:rPr>
      </w:pPr>
      <w:r w:rsidRPr="00D72730">
        <w:rPr>
          <w:color w:val="000000" w:themeColor="text1"/>
          <w:sz w:val="28"/>
          <w:szCs w:val="28"/>
        </w:rPr>
        <w:t>В соответствии с инженерно-</w:t>
      </w:r>
      <w:r w:rsidR="00A231AC" w:rsidRPr="00D72730">
        <w:rPr>
          <w:color w:val="000000" w:themeColor="text1"/>
          <w:sz w:val="28"/>
          <w:szCs w:val="28"/>
        </w:rPr>
        <w:t>геологическими условиями выделены территории с различными условиями строительного освоения территории:</w:t>
      </w:r>
    </w:p>
    <w:p w:rsidR="00A231AC" w:rsidRPr="00D72730" w:rsidRDefault="00A231AC" w:rsidP="00925EC7">
      <w:pPr>
        <w:numPr>
          <w:ilvl w:val="0"/>
          <w:numId w:val="12"/>
        </w:numPr>
        <w:suppressAutoHyphens/>
        <w:spacing w:line="360" w:lineRule="auto"/>
        <w:ind w:hanging="357"/>
        <w:jc w:val="both"/>
        <w:rPr>
          <w:color w:val="000000" w:themeColor="text1"/>
          <w:sz w:val="28"/>
          <w:szCs w:val="28"/>
        </w:rPr>
      </w:pPr>
      <w:r w:rsidRPr="00D72730">
        <w:rPr>
          <w:color w:val="000000" w:themeColor="text1"/>
          <w:sz w:val="28"/>
          <w:szCs w:val="28"/>
        </w:rPr>
        <w:t>Условия строительства в основном простые;</w:t>
      </w:r>
    </w:p>
    <w:p w:rsidR="00A231AC" w:rsidRPr="00D72730" w:rsidRDefault="00A231AC" w:rsidP="00925EC7">
      <w:pPr>
        <w:numPr>
          <w:ilvl w:val="0"/>
          <w:numId w:val="12"/>
        </w:numPr>
        <w:suppressAutoHyphens/>
        <w:spacing w:line="360" w:lineRule="auto"/>
        <w:ind w:hanging="357"/>
        <w:jc w:val="both"/>
        <w:rPr>
          <w:color w:val="000000" w:themeColor="text1"/>
          <w:sz w:val="28"/>
          <w:szCs w:val="28"/>
        </w:rPr>
      </w:pPr>
      <w:r w:rsidRPr="00D72730">
        <w:rPr>
          <w:color w:val="000000" w:themeColor="text1"/>
          <w:sz w:val="28"/>
          <w:szCs w:val="28"/>
        </w:rPr>
        <w:t xml:space="preserve">Условия строительства в основном простые, </w:t>
      </w:r>
      <w:r w:rsidRPr="00D72730">
        <w:rPr>
          <w:color w:val="000000" w:themeColor="text1"/>
          <w:spacing w:val="-2"/>
          <w:sz w:val="28"/>
          <w:szCs w:val="28"/>
        </w:rPr>
        <w:t xml:space="preserve">но в местах высокого стояния грунтовых </w:t>
      </w:r>
      <w:r w:rsidRPr="00D72730">
        <w:rPr>
          <w:color w:val="000000" w:themeColor="text1"/>
          <w:spacing w:val="-1"/>
          <w:sz w:val="28"/>
          <w:szCs w:val="28"/>
        </w:rPr>
        <w:t>вод сложные</w:t>
      </w:r>
      <w:r w:rsidRPr="00D72730">
        <w:rPr>
          <w:color w:val="000000" w:themeColor="text1"/>
          <w:sz w:val="28"/>
          <w:szCs w:val="28"/>
        </w:rPr>
        <w:t>;</w:t>
      </w:r>
    </w:p>
    <w:p w:rsidR="00A231AC" w:rsidRPr="00D72730" w:rsidRDefault="00A231AC" w:rsidP="00925EC7">
      <w:pPr>
        <w:numPr>
          <w:ilvl w:val="0"/>
          <w:numId w:val="12"/>
        </w:numPr>
        <w:spacing w:line="360" w:lineRule="auto"/>
        <w:ind w:hanging="357"/>
        <w:jc w:val="both"/>
        <w:rPr>
          <w:color w:val="000000" w:themeColor="text1"/>
          <w:sz w:val="28"/>
          <w:szCs w:val="28"/>
        </w:rPr>
      </w:pPr>
      <w:r w:rsidRPr="00D72730">
        <w:rPr>
          <w:color w:val="000000" w:themeColor="text1"/>
          <w:spacing w:val="-1"/>
          <w:sz w:val="28"/>
          <w:szCs w:val="28"/>
        </w:rPr>
        <w:t xml:space="preserve">Условия строительства </w:t>
      </w:r>
      <w:r w:rsidRPr="00D72730">
        <w:rPr>
          <w:color w:val="000000" w:themeColor="text1"/>
          <w:sz w:val="28"/>
          <w:szCs w:val="28"/>
        </w:rPr>
        <w:t xml:space="preserve">средние, необходим поверхностный дренаж от ливневых и паводковых вод. При строительстве крупных технических </w:t>
      </w:r>
      <w:r w:rsidRPr="00D72730">
        <w:rPr>
          <w:color w:val="000000" w:themeColor="text1"/>
          <w:spacing w:val="-3"/>
          <w:sz w:val="28"/>
          <w:szCs w:val="28"/>
        </w:rPr>
        <w:t xml:space="preserve">сооружений необходимо проведение детальных </w:t>
      </w:r>
      <w:r w:rsidRPr="00D72730">
        <w:rPr>
          <w:color w:val="000000" w:themeColor="text1"/>
          <w:spacing w:val="-1"/>
          <w:sz w:val="28"/>
          <w:szCs w:val="28"/>
        </w:rPr>
        <w:t>инженерно-геологических исследований</w:t>
      </w:r>
      <w:r w:rsidRPr="00D72730">
        <w:rPr>
          <w:color w:val="000000" w:themeColor="text1"/>
          <w:sz w:val="28"/>
          <w:szCs w:val="28"/>
        </w:rPr>
        <w:t>;</w:t>
      </w:r>
    </w:p>
    <w:p w:rsidR="00A231AC" w:rsidRPr="00D72730" w:rsidRDefault="00A231AC" w:rsidP="00925EC7">
      <w:pPr>
        <w:numPr>
          <w:ilvl w:val="0"/>
          <w:numId w:val="12"/>
        </w:numPr>
        <w:suppressAutoHyphens/>
        <w:spacing w:line="360" w:lineRule="auto"/>
        <w:ind w:hanging="357"/>
        <w:jc w:val="both"/>
        <w:rPr>
          <w:color w:val="000000" w:themeColor="text1"/>
          <w:sz w:val="28"/>
          <w:szCs w:val="28"/>
        </w:rPr>
      </w:pPr>
      <w:r w:rsidRPr="00D72730">
        <w:rPr>
          <w:color w:val="000000" w:themeColor="text1"/>
          <w:sz w:val="28"/>
          <w:szCs w:val="28"/>
        </w:rPr>
        <w:t xml:space="preserve">Условия строительства в целом простые, но необходимо учитывать крутизну склонов и проводить опережающие работы по отводу </w:t>
      </w:r>
      <w:r w:rsidRPr="00D72730">
        <w:rPr>
          <w:color w:val="000000" w:themeColor="text1"/>
          <w:spacing w:val="-1"/>
          <w:sz w:val="28"/>
          <w:szCs w:val="28"/>
        </w:rPr>
        <w:t xml:space="preserve">дождевых и паводковых вод во избежание </w:t>
      </w:r>
      <w:r w:rsidRPr="00D72730">
        <w:rPr>
          <w:color w:val="000000" w:themeColor="text1"/>
          <w:sz w:val="28"/>
          <w:szCs w:val="28"/>
        </w:rPr>
        <w:t>возникновения оползневых процессов;</w:t>
      </w:r>
    </w:p>
    <w:p w:rsidR="00A231AC" w:rsidRPr="00D72730" w:rsidRDefault="00A231AC" w:rsidP="00925EC7">
      <w:pPr>
        <w:numPr>
          <w:ilvl w:val="0"/>
          <w:numId w:val="12"/>
        </w:numPr>
        <w:suppressAutoHyphens/>
        <w:spacing w:line="360" w:lineRule="auto"/>
        <w:ind w:hanging="357"/>
        <w:jc w:val="both"/>
        <w:rPr>
          <w:color w:val="000000" w:themeColor="text1"/>
          <w:sz w:val="28"/>
          <w:szCs w:val="28"/>
        </w:rPr>
      </w:pPr>
      <w:r w:rsidRPr="00D72730">
        <w:rPr>
          <w:color w:val="000000" w:themeColor="text1"/>
          <w:sz w:val="28"/>
          <w:szCs w:val="28"/>
        </w:rPr>
        <w:t>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w:t>
      </w:r>
    </w:p>
    <w:p w:rsidR="00A231AC" w:rsidRPr="00D72730" w:rsidRDefault="00A231AC" w:rsidP="00925EC7">
      <w:pPr>
        <w:numPr>
          <w:ilvl w:val="0"/>
          <w:numId w:val="12"/>
        </w:numPr>
        <w:suppressAutoHyphens/>
        <w:spacing w:line="360" w:lineRule="auto"/>
        <w:ind w:hanging="357"/>
        <w:jc w:val="both"/>
        <w:rPr>
          <w:color w:val="000000" w:themeColor="text1"/>
          <w:sz w:val="28"/>
          <w:szCs w:val="28"/>
        </w:rPr>
      </w:pPr>
      <w:r w:rsidRPr="00D72730">
        <w:rPr>
          <w:color w:val="000000" w:themeColor="text1"/>
          <w:sz w:val="28"/>
          <w:szCs w:val="28"/>
        </w:rPr>
        <w:t>Непригодные для строительства.</w:t>
      </w:r>
    </w:p>
    <w:p w:rsidR="00587CE8" w:rsidRPr="00D72730" w:rsidRDefault="00587CE8" w:rsidP="00531773">
      <w:pPr>
        <w:pStyle w:val="3"/>
        <w:tabs>
          <w:tab w:val="num" w:pos="0"/>
        </w:tabs>
        <w:suppressAutoHyphens/>
        <w:spacing w:before="0" w:after="0"/>
        <w:ind w:left="720" w:hanging="720"/>
        <w:jc w:val="center"/>
        <w:rPr>
          <w:rFonts w:ascii="Times New Roman" w:eastAsia="SimSun" w:hAnsi="Times New Roman"/>
          <w:color w:val="000000" w:themeColor="text1"/>
          <w:lang w:val="en-US" w:eastAsia="zh-CN"/>
        </w:rPr>
      </w:pPr>
      <w:bookmarkStart w:id="27" w:name="_Toc113355983"/>
      <w:bookmarkStart w:id="28" w:name="_Toc113438514"/>
      <w:r w:rsidRPr="00D72730">
        <w:rPr>
          <w:rFonts w:ascii="Times New Roman" w:eastAsia="SimSun" w:hAnsi="Times New Roman"/>
          <w:color w:val="000000" w:themeColor="text1"/>
          <w:lang w:val="en-US" w:eastAsia="zh-CN"/>
        </w:rPr>
        <w:t>II.2.3</w:t>
      </w:r>
      <w:r w:rsidR="005E2B58" w:rsidRPr="00D72730">
        <w:rPr>
          <w:rFonts w:ascii="Times New Roman" w:eastAsia="SimSun" w:hAnsi="Times New Roman"/>
          <w:color w:val="000000" w:themeColor="text1"/>
          <w:lang w:val="en-US" w:eastAsia="zh-CN"/>
        </w:rPr>
        <w:t xml:space="preserve"> </w:t>
      </w:r>
      <w:r w:rsidR="005C4283" w:rsidRPr="00D72730">
        <w:rPr>
          <w:rFonts w:ascii="Times New Roman" w:eastAsia="SimSun" w:hAnsi="Times New Roman"/>
          <w:color w:val="000000" w:themeColor="text1"/>
          <w:lang w:eastAsia="zh-CN"/>
        </w:rPr>
        <w:t>П</w:t>
      </w:r>
      <w:proofErr w:type="spellStart"/>
      <w:r w:rsidR="005C4283" w:rsidRPr="00D72730">
        <w:rPr>
          <w:rFonts w:ascii="Times New Roman" w:eastAsia="SimSun" w:hAnsi="Times New Roman"/>
          <w:color w:val="000000" w:themeColor="text1"/>
          <w:lang w:val="en-US" w:eastAsia="zh-CN"/>
        </w:rPr>
        <w:t>риродные</w:t>
      </w:r>
      <w:proofErr w:type="spellEnd"/>
      <w:r w:rsidR="005C4283" w:rsidRPr="00D72730">
        <w:rPr>
          <w:rFonts w:ascii="Times New Roman" w:eastAsia="SimSun" w:hAnsi="Times New Roman"/>
          <w:color w:val="000000" w:themeColor="text1"/>
          <w:lang w:val="en-US" w:eastAsia="zh-CN"/>
        </w:rPr>
        <w:t xml:space="preserve"> </w:t>
      </w:r>
      <w:proofErr w:type="spellStart"/>
      <w:r w:rsidR="005C4283" w:rsidRPr="00D72730">
        <w:rPr>
          <w:rFonts w:ascii="Times New Roman" w:eastAsia="SimSun" w:hAnsi="Times New Roman"/>
          <w:color w:val="000000" w:themeColor="text1"/>
          <w:lang w:val="en-US" w:eastAsia="zh-CN"/>
        </w:rPr>
        <w:t>ресурсы</w:t>
      </w:r>
      <w:bookmarkEnd w:id="26"/>
      <w:bookmarkEnd w:id="27"/>
      <w:bookmarkEnd w:id="28"/>
      <w:proofErr w:type="spellEnd"/>
    </w:p>
    <w:p w:rsidR="00A231AC" w:rsidRPr="00D72730" w:rsidRDefault="00A231AC" w:rsidP="00A231AC">
      <w:pPr>
        <w:spacing w:line="360" w:lineRule="auto"/>
        <w:ind w:firstLine="709"/>
        <w:jc w:val="both"/>
        <w:rPr>
          <w:b/>
          <w:color w:val="000000" w:themeColor="text1"/>
          <w:sz w:val="28"/>
          <w:szCs w:val="28"/>
        </w:rPr>
      </w:pPr>
      <w:r w:rsidRPr="00D72730">
        <w:rPr>
          <w:b/>
          <w:color w:val="000000" w:themeColor="text1"/>
          <w:sz w:val="28"/>
          <w:szCs w:val="28"/>
        </w:rPr>
        <w:t>Водные ресурсы</w:t>
      </w:r>
    </w:p>
    <w:p w:rsidR="00A231AC" w:rsidRPr="00D72730" w:rsidRDefault="00A231AC" w:rsidP="00A231AC">
      <w:pPr>
        <w:spacing w:line="360" w:lineRule="auto"/>
        <w:ind w:firstLine="709"/>
        <w:jc w:val="both"/>
        <w:rPr>
          <w:color w:val="000000" w:themeColor="text1"/>
          <w:sz w:val="28"/>
          <w:szCs w:val="28"/>
        </w:rPr>
      </w:pPr>
      <w:r w:rsidRPr="00D72730">
        <w:rPr>
          <w:color w:val="000000" w:themeColor="text1"/>
          <w:sz w:val="28"/>
          <w:szCs w:val="28"/>
        </w:rPr>
        <w:t xml:space="preserve">Водные ресурсы СП «Село Ульяново» представлены поверхностными и подземными водами. </w:t>
      </w:r>
    </w:p>
    <w:p w:rsidR="00A231AC" w:rsidRPr="00D72730" w:rsidRDefault="00A231AC" w:rsidP="00A231AC">
      <w:pPr>
        <w:spacing w:line="360" w:lineRule="auto"/>
        <w:ind w:firstLine="709"/>
        <w:jc w:val="both"/>
        <w:rPr>
          <w:color w:val="000000" w:themeColor="text1"/>
          <w:sz w:val="28"/>
          <w:szCs w:val="28"/>
        </w:rPr>
      </w:pPr>
      <w:r w:rsidRPr="00D72730">
        <w:rPr>
          <w:color w:val="000000" w:themeColor="text1"/>
          <w:sz w:val="28"/>
          <w:szCs w:val="28"/>
        </w:rPr>
        <w:lastRenderedPageBreak/>
        <w:t xml:space="preserve">По </w:t>
      </w:r>
      <w:r w:rsidR="00803746" w:rsidRPr="00D72730">
        <w:rPr>
          <w:color w:val="000000" w:themeColor="text1"/>
          <w:sz w:val="28"/>
          <w:szCs w:val="28"/>
        </w:rPr>
        <w:t>территории поселения</w:t>
      </w:r>
      <w:r w:rsidRPr="00D72730">
        <w:rPr>
          <w:color w:val="000000" w:themeColor="text1"/>
          <w:sz w:val="28"/>
          <w:szCs w:val="28"/>
        </w:rPr>
        <w:t xml:space="preserve"> протекают реки </w:t>
      </w:r>
      <w:proofErr w:type="spellStart"/>
      <w:r w:rsidRPr="00D72730">
        <w:rPr>
          <w:color w:val="000000" w:themeColor="text1"/>
          <w:sz w:val="28"/>
          <w:szCs w:val="28"/>
        </w:rPr>
        <w:t>Вытебеть</w:t>
      </w:r>
      <w:proofErr w:type="spellEnd"/>
      <w:r w:rsidRPr="00D72730">
        <w:rPr>
          <w:color w:val="000000" w:themeColor="text1"/>
          <w:sz w:val="28"/>
          <w:szCs w:val="28"/>
        </w:rPr>
        <w:t xml:space="preserve">, </w:t>
      </w:r>
      <w:proofErr w:type="spellStart"/>
      <w:r w:rsidRPr="00D72730">
        <w:rPr>
          <w:color w:val="000000" w:themeColor="text1"/>
          <w:sz w:val="28"/>
          <w:szCs w:val="28"/>
        </w:rPr>
        <w:t>Черебеть</w:t>
      </w:r>
      <w:proofErr w:type="spellEnd"/>
      <w:r w:rsidRPr="00D72730">
        <w:rPr>
          <w:color w:val="000000" w:themeColor="text1"/>
          <w:sz w:val="28"/>
          <w:szCs w:val="28"/>
        </w:rPr>
        <w:t xml:space="preserve">, Полянка, </w:t>
      </w:r>
      <w:proofErr w:type="spellStart"/>
      <w:r w:rsidRPr="00D72730">
        <w:rPr>
          <w:color w:val="000000" w:themeColor="text1"/>
          <w:sz w:val="28"/>
          <w:szCs w:val="28"/>
        </w:rPr>
        <w:t>Вязовенка</w:t>
      </w:r>
      <w:proofErr w:type="spellEnd"/>
      <w:r w:rsidRPr="00D72730">
        <w:rPr>
          <w:color w:val="000000" w:themeColor="text1"/>
          <w:sz w:val="28"/>
          <w:szCs w:val="28"/>
        </w:rPr>
        <w:t>, Поляна и Фомина.</w:t>
      </w:r>
    </w:p>
    <w:p w:rsidR="00A231AC" w:rsidRPr="00D72730" w:rsidRDefault="00A231AC" w:rsidP="00A231AC">
      <w:pPr>
        <w:spacing w:line="360" w:lineRule="auto"/>
        <w:ind w:firstLine="709"/>
        <w:jc w:val="both"/>
        <w:rPr>
          <w:color w:val="000000" w:themeColor="text1"/>
          <w:sz w:val="28"/>
          <w:szCs w:val="28"/>
        </w:rPr>
      </w:pPr>
      <w:r w:rsidRPr="00D72730">
        <w:rPr>
          <w:color w:val="000000" w:themeColor="text1"/>
          <w:sz w:val="28"/>
          <w:szCs w:val="28"/>
        </w:rPr>
        <w:t>Подземные воды являются наиболее предпочтительным источником питьевого водоснабжения.</w:t>
      </w:r>
    </w:p>
    <w:p w:rsidR="00A231AC" w:rsidRPr="00D72730" w:rsidRDefault="00A231AC" w:rsidP="00A231AC">
      <w:pPr>
        <w:spacing w:line="360" w:lineRule="auto"/>
        <w:ind w:firstLine="709"/>
        <w:jc w:val="both"/>
        <w:rPr>
          <w:b/>
          <w:color w:val="000000" w:themeColor="text1"/>
          <w:sz w:val="28"/>
          <w:szCs w:val="28"/>
        </w:rPr>
      </w:pPr>
      <w:r w:rsidRPr="00D72730">
        <w:rPr>
          <w:b/>
          <w:color w:val="000000" w:themeColor="text1"/>
          <w:sz w:val="28"/>
          <w:szCs w:val="28"/>
        </w:rPr>
        <w:t>Лесные ресурсы</w:t>
      </w:r>
    </w:p>
    <w:p w:rsidR="00A231AC" w:rsidRPr="00D72730" w:rsidRDefault="00A231AC" w:rsidP="00A231AC">
      <w:pPr>
        <w:pStyle w:val="Main"/>
        <w:rPr>
          <w:rFonts w:cs="Times New Roman"/>
          <w:color w:val="000000" w:themeColor="text1"/>
          <w:sz w:val="28"/>
          <w:szCs w:val="28"/>
        </w:rPr>
      </w:pPr>
      <w:r w:rsidRPr="00D72730">
        <w:rPr>
          <w:rFonts w:cs="Times New Roman"/>
          <w:color w:val="000000" w:themeColor="text1"/>
          <w:sz w:val="28"/>
          <w:szCs w:val="28"/>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A231AC" w:rsidRPr="00D72730" w:rsidRDefault="00A231AC" w:rsidP="00A231AC">
      <w:pPr>
        <w:pStyle w:val="a4"/>
        <w:spacing w:after="0" w:line="360" w:lineRule="auto"/>
        <w:ind w:firstLine="709"/>
        <w:jc w:val="both"/>
        <w:rPr>
          <w:color w:val="000000" w:themeColor="text1"/>
          <w:sz w:val="28"/>
          <w:szCs w:val="28"/>
        </w:rPr>
      </w:pPr>
      <w:r w:rsidRPr="00D72730">
        <w:rPr>
          <w:color w:val="000000" w:themeColor="text1"/>
          <w:sz w:val="28"/>
          <w:szCs w:val="28"/>
        </w:rPr>
        <w:t xml:space="preserve">Побочными видами использования лесов поселения могут быть сенокошение, сбор ягод и грибов, заготовка и сбор </w:t>
      </w:r>
      <w:proofErr w:type="spellStart"/>
      <w:r w:rsidRPr="00D72730">
        <w:rPr>
          <w:color w:val="000000" w:themeColor="text1"/>
          <w:sz w:val="28"/>
          <w:szCs w:val="28"/>
        </w:rPr>
        <w:t>недревесных</w:t>
      </w:r>
      <w:proofErr w:type="spellEnd"/>
      <w:r w:rsidRPr="00D72730">
        <w:rPr>
          <w:color w:val="000000" w:themeColor="text1"/>
          <w:sz w:val="28"/>
          <w:szCs w:val="28"/>
        </w:rPr>
        <w:t xml:space="preserve"> лесных ресурсов, рекреационное использование, охота, разработка полезных ископаемых.</w:t>
      </w:r>
    </w:p>
    <w:p w:rsidR="00A231AC" w:rsidRPr="00D72730" w:rsidRDefault="00A231AC" w:rsidP="00A231AC">
      <w:pPr>
        <w:spacing w:line="360" w:lineRule="auto"/>
        <w:ind w:firstLine="709"/>
        <w:jc w:val="both"/>
        <w:rPr>
          <w:color w:val="000000" w:themeColor="text1"/>
          <w:sz w:val="28"/>
          <w:szCs w:val="28"/>
        </w:rPr>
      </w:pPr>
      <w:r w:rsidRPr="00D72730">
        <w:rPr>
          <w:color w:val="000000" w:themeColor="text1"/>
          <w:sz w:val="28"/>
          <w:szCs w:val="28"/>
        </w:rPr>
        <w:t>Леса поселения имеют рекреационное значение для жителей поселения, района и Калужской области.</w:t>
      </w:r>
    </w:p>
    <w:p w:rsidR="005E2B58" w:rsidRPr="00D72730" w:rsidRDefault="005E2B58" w:rsidP="00803746">
      <w:pPr>
        <w:spacing w:line="360" w:lineRule="auto"/>
        <w:jc w:val="both"/>
        <w:rPr>
          <w:color w:val="000000" w:themeColor="text1"/>
          <w:sz w:val="26"/>
          <w:szCs w:val="26"/>
        </w:rPr>
      </w:pPr>
    </w:p>
    <w:p w:rsidR="00803746" w:rsidRPr="00D72730" w:rsidRDefault="00803746" w:rsidP="00803746">
      <w:pPr>
        <w:spacing w:line="360" w:lineRule="auto"/>
        <w:jc w:val="both"/>
        <w:rPr>
          <w:color w:val="000000" w:themeColor="text1"/>
          <w:sz w:val="26"/>
          <w:szCs w:val="26"/>
        </w:rPr>
      </w:pPr>
    </w:p>
    <w:p w:rsidR="00803746" w:rsidRPr="00D72730" w:rsidRDefault="00803746" w:rsidP="00803746">
      <w:pPr>
        <w:spacing w:line="360" w:lineRule="auto"/>
        <w:jc w:val="both"/>
        <w:rPr>
          <w:color w:val="000000" w:themeColor="text1"/>
          <w:sz w:val="26"/>
          <w:szCs w:val="26"/>
        </w:rPr>
        <w:sectPr w:rsidR="00803746" w:rsidRPr="00D72730" w:rsidSect="00F20996">
          <w:pgSz w:w="11907" w:h="16840" w:code="9"/>
          <w:pgMar w:top="1134" w:right="851" w:bottom="1134" w:left="1418" w:header="0" w:footer="0" w:gutter="0"/>
          <w:cols w:space="708"/>
          <w:titlePg/>
          <w:docGrid w:linePitch="360"/>
        </w:sectPr>
      </w:pPr>
    </w:p>
    <w:p w:rsidR="00803746" w:rsidRPr="00D72730" w:rsidRDefault="00803746" w:rsidP="00803746">
      <w:pPr>
        <w:spacing w:line="360" w:lineRule="auto"/>
        <w:ind w:firstLine="709"/>
        <w:jc w:val="both"/>
        <w:rPr>
          <w:b/>
          <w:color w:val="000000" w:themeColor="text1"/>
          <w:sz w:val="28"/>
          <w:szCs w:val="28"/>
        </w:rPr>
      </w:pPr>
      <w:r w:rsidRPr="00D72730">
        <w:rPr>
          <w:b/>
          <w:color w:val="000000" w:themeColor="text1"/>
          <w:sz w:val="28"/>
          <w:szCs w:val="28"/>
        </w:rPr>
        <w:lastRenderedPageBreak/>
        <w:t>Минерально-сырьевые ресурсы</w:t>
      </w:r>
    </w:p>
    <w:p w:rsidR="00803746" w:rsidRPr="00D72730" w:rsidRDefault="00803746" w:rsidP="00744D7D">
      <w:pPr>
        <w:spacing w:line="360" w:lineRule="auto"/>
        <w:ind w:firstLine="709"/>
        <w:jc w:val="both"/>
        <w:rPr>
          <w:color w:val="000000" w:themeColor="text1"/>
          <w:sz w:val="28"/>
          <w:szCs w:val="28"/>
        </w:rPr>
      </w:pPr>
      <w:r w:rsidRPr="00D72730">
        <w:rPr>
          <w:color w:val="000000" w:themeColor="text1"/>
          <w:sz w:val="28"/>
          <w:szCs w:val="28"/>
        </w:rPr>
        <w:t>На территории сельского поселения присутствуют следующие месторождения полезных ископаемых:</w:t>
      </w:r>
    </w:p>
    <w:tbl>
      <w:tblPr>
        <w:tblW w:w="163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6"/>
        <w:gridCol w:w="1840"/>
        <w:gridCol w:w="1418"/>
        <w:gridCol w:w="1559"/>
        <w:gridCol w:w="1431"/>
        <w:gridCol w:w="1984"/>
        <w:gridCol w:w="1560"/>
        <w:gridCol w:w="1701"/>
        <w:gridCol w:w="1276"/>
        <w:gridCol w:w="1134"/>
      </w:tblGrid>
      <w:tr w:rsidR="00803746" w:rsidRPr="00D72730" w:rsidTr="009C0BC2">
        <w:trPr>
          <w:trHeight w:val="1074"/>
          <w:tblHeader/>
        </w:trPr>
        <w:tc>
          <w:tcPr>
            <w:tcW w:w="567"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w:t>
            </w:r>
          </w:p>
          <w:p w:rsidR="00803746" w:rsidRPr="00D72730" w:rsidRDefault="00803746" w:rsidP="009C0BC2">
            <w:pPr>
              <w:jc w:val="center"/>
              <w:rPr>
                <w:color w:val="000000" w:themeColor="text1"/>
              </w:rPr>
            </w:pPr>
            <w:r w:rsidRPr="00D72730">
              <w:rPr>
                <w:color w:val="000000" w:themeColor="text1"/>
              </w:rPr>
              <w:t>п/п</w:t>
            </w:r>
          </w:p>
        </w:tc>
        <w:tc>
          <w:tcPr>
            <w:tcW w:w="1846"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Название</w:t>
            </w:r>
          </w:p>
          <w:p w:rsidR="00803746" w:rsidRPr="00D72730" w:rsidRDefault="00803746" w:rsidP="009C0BC2">
            <w:pPr>
              <w:jc w:val="center"/>
              <w:rPr>
                <w:color w:val="000000" w:themeColor="text1"/>
              </w:rPr>
            </w:pPr>
            <w:r w:rsidRPr="00D72730">
              <w:rPr>
                <w:color w:val="000000" w:themeColor="text1"/>
              </w:rPr>
              <w:t>месторождения</w:t>
            </w:r>
          </w:p>
        </w:tc>
        <w:tc>
          <w:tcPr>
            <w:tcW w:w="1840"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Местоположение</w:t>
            </w:r>
          </w:p>
        </w:tc>
        <w:tc>
          <w:tcPr>
            <w:tcW w:w="1418"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Вид полезного ископаемого</w:t>
            </w:r>
          </w:p>
        </w:tc>
        <w:tc>
          <w:tcPr>
            <w:tcW w:w="1559"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Степень промышленного освоения</w:t>
            </w:r>
          </w:p>
        </w:tc>
        <w:tc>
          <w:tcPr>
            <w:tcW w:w="1431"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Балансовая принадлежность</w:t>
            </w:r>
          </w:p>
        </w:tc>
        <w:tc>
          <w:tcPr>
            <w:tcW w:w="1984"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Наличие лицензии на недропользование (номер и срок действия лицензии)</w:t>
            </w:r>
          </w:p>
        </w:tc>
        <w:tc>
          <w:tcPr>
            <w:tcW w:w="1560"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Количество утвержденных запасов (А+В+С</w:t>
            </w:r>
            <w:r w:rsidRPr="00D72730">
              <w:rPr>
                <w:color w:val="000000" w:themeColor="text1"/>
                <w:vertAlign w:val="subscript"/>
              </w:rPr>
              <w:t>1</w:t>
            </w:r>
            <w:r w:rsidRPr="00D72730">
              <w:rPr>
                <w:color w:val="000000" w:themeColor="text1"/>
              </w:rPr>
              <w:t>)/С</w:t>
            </w:r>
            <w:r w:rsidRPr="00D72730">
              <w:rPr>
                <w:color w:val="000000" w:themeColor="text1"/>
                <w:vertAlign w:val="subscript"/>
              </w:rPr>
              <w:t>2</w:t>
            </w:r>
            <w:r w:rsidRPr="00D72730">
              <w:rPr>
                <w:color w:val="000000" w:themeColor="text1"/>
              </w:rPr>
              <w:t xml:space="preserve"> тыс.м</w:t>
            </w:r>
            <w:r w:rsidRPr="00D72730">
              <w:rPr>
                <w:color w:val="000000" w:themeColor="text1"/>
                <w:vertAlign w:val="superscript"/>
              </w:rPr>
              <w:t>3</w:t>
            </w:r>
            <w:r w:rsidRPr="00D72730">
              <w:rPr>
                <w:color w:val="000000" w:themeColor="text1"/>
              </w:rPr>
              <w:t xml:space="preserve"> (т)</w:t>
            </w:r>
          </w:p>
        </w:tc>
        <w:tc>
          <w:tcPr>
            <w:tcW w:w="1701"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Область использования, виды продукции</w:t>
            </w:r>
          </w:p>
        </w:tc>
        <w:tc>
          <w:tcPr>
            <w:tcW w:w="1276"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Средняя мощность вскрыши, м</w:t>
            </w:r>
          </w:p>
        </w:tc>
        <w:tc>
          <w:tcPr>
            <w:tcW w:w="1134"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Средняя мощность полезной толщи, м</w:t>
            </w:r>
          </w:p>
        </w:tc>
      </w:tr>
      <w:tr w:rsidR="00803746" w:rsidRPr="00D72730" w:rsidTr="009C0BC2">
        <w:trPr>
          <w:trHeight w:val="206"/>
          <w:tblHeader/>
        </w:trPr>
        <w:tc>
          <w:tcPr>
            <w:tcW w:w="567"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1</w:t>
            </w:r>
          </w:p>
        </w:tc>
        <w:tc>
          <w:tcPr>
            <w:tcW w:w="1846"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2</w:t>
            </w:r>
          </w:p>
        </w:tc>
        <w:tc>
          <w:tcPr>
            <w:tcW w:w="1840"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3</w:t>
            </w:r>
          </w:p>
        </w:tc>
        <w:tc>
          <w:tcPr>
            <w:tcW w:w="1418"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4</w:t>
            </w:r>
          </w:p>
        </w:tc>
        <w:tc>
          <w:tcPr>
            <w:tcW w:w="1559"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5</w:t>
            </w:r>
          </w:p>
        </w:tc>
        <w:tc>
          <w:tcPr>
            <w:tcW w:w="1431"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6</w:t>
            </w:r>
          </w:p>
        </w:tc>
        <w:tc>
          <w:tcPr>
            <w:tcW w:w="1984"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7</w:t>
            </w:r>
          </w:p>
        </w:tc>
        <w:tc>
          <w:tcPr>
            <w:tcW w:w="1560"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8</w:t>
            </w:r>
          </w:p>
        </w:tc>
        <w:tc>
          <w:tcPr>
            <w:tcW w:w="1701"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9</w:t>
            </w:r>
          </w:p>
        </w:tc>
        <w:tc>
          <w:tcPr>
            <w:tcW w:w="1276"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10</w:t>
            </w:r>
          </w:p>
        </w:tc>
        <w:tc>
          <w:tcPr>
            <w:tcW w:w="1134" w:type="dxa"/>
            <w:tcMar>
              <w:left w:w="0" w:type="dxa"/>
              <w:right w:w="0" w:type="dxa"/>
            </w:tcMar>
            <w:vAlign w:val="center"/>
          </w:tcPr>
          <w:p w:rsidR="00803746" w:rsidRPr="00D72730" w:rsidRDefault="00803746" w:rsidP="009C0BC2">
            <w:pPr>
              <w:jc w:val="center"/>
              <w:rPr>
                <w:color w:val="000000" w:themeColor="text1"/>
                <w:sz w:val="16"/>
                <w:szCs w:val="16"/>
              </w:rPr>
            </w:pPr>
            <w:r w:rsidRPr="00D72730">
              <w:rPr>
                <w:color w:val="000000" w:themeColor="text1"/>
                <w:sz w:val="16"/>
                <w:szCs w:val="16"/>
              </w:rPr>
              <w:t>11</w:t>
            </w:r>
          </w:p>
        </w:tc>
      </w:tr>
      <w:tr w:rsidR="00803746" w:rsidRPr="00D72730" w:rsidTr="009C0BC2">
        <w:trPr>
          <w:trHeight w:val="369"/>
        </w:trPr>
        <w:tc>
          <w:tcPr>
            <w:tcW w:w="16316" w:type="dxa"/>
            <w:gridSpan w:val="11"/>
            <w:tcMar>
              <w:left w:w="0" w:type="dxa"/>
              <w:right w:w="0" w:type="dxa"/>
            </w:tcMar>
            <w:vAlign w:val="center"/>
          </w:tcPr>
          <w:p w:rsidR="00803746" w:rsidRPr="00D72730" w:rsidRDefault="00803746" w:rsidP="009C0BC2">
            <w:pPr>
              <w:jc w:val="center"/>
              <w:rPr>
                <w:b/>
                <w:color w:val="000000" w:themeColor="text1"/>
              </w:rPr>
            </w:pPr>
            <w:r w:rsidRPr="00D72730">
              <w:rPr>
                <w:b/>
                <w:color w:val="000000" w:themeColor="text1"/>
              </w:rPr>
              <w:t>Месторождения кирпично-черепичного сырья (КЧС)</w:t>
            </w:r>
          </w:p>
        </w:tc>
      </w:tr>
      <w:tr w:rsidR="00803746" w:rsidRPr="00D72730" w:rsidTr="009C0BC2">
        <w:trPr>
          <w:trHeight w:val="1721"/>
        </w:trPr>
        <w:tc>
          <w:tcPr>
            <w:tcW w:w="567"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1</w:t>
            </w:r>
            <w:r w:rsidR="00A8283F">
              <w:rPr>
                <w:color w:val="000000" w:themeColor="text1"/>
              </w:rPr>
              <w:t>.</w:t>
            </w:r>
          </w:p>
        </w:tc>
        <w:tc>
          <w:tcPr>
            <w:tcW w:w="1846"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Ульяновское</w:t>
            </w:r>
          </w:p>
        </w:tc>
        <w:tc>
          <w:tcPr>
            <w:tcW w:w="1840" w:type="dxa"/>
            <w:tcMar>
              <w:left w:w="0" w:type="dxa"/>
              <w:right w:w="0" w:type="dxa"/>
            </w:tcMar>
            <w:vAlign w:val="center"/>
          </w:tcPr>
          <w:p w:rsidR="00803746" w:rsidRPr="00D72730" w:rsidRDefault="00803746" w:rsidP="009C0BC2">
            <w:pPr>
              <w:jc w:val="center"/>
              <w:rPr>
                <w:color w:val="000000" w:themeColor="text1"/>
              </w:rPr>
            </w:pPr>
            <w:smartTag w:uri="urn:schemas-microsoft-com:office:smarttags" w:element="metricconverter">
              <w:smartTagPr>
                <w:attr w:name="ProductID" w:val="2 км"/>
              </w:smartTagPr>
              <w:r w:rsidRPr="00D72730">
                <w:rPr>
                  <w:color w:val="000000" w:themeColor="text1"/>
                </w:rPr>
                <w:t>2 км</w:t>
              </w:r>
            </w:smartTag>
            <w:r w:rsidRPr="00D72730">
              <w:rPr>
                <w:color w:val="000000" w:themeColor="text1"/>
              </w:rPr>
              <w:t xml:space="preserve"> к СЗ  от </w:t>
            </w:r>
          </w:p>
          <w:p w:rsidR="00803746" w:rsidRPr="00D72730" w:rsidRDefault="00803746" w:rsidP="009C0BC2">
            <w:pPr>
              <w:jc w:val="center"/>
              <w:rPr>
                <w:color w:val="000000" w:themeColor="text1"/>
              </w:rPr>
            </w:pPr>
            <w:r w:rsidRPr="00D72730">
              <w:rPr>
                <w:color w:val="000000" w:themeColor="text1"/>
              </w:rPr>
              <w:t>с. Ульяново</w:t>
            </w:r>
          </w:p>
        </w:tc>
        <w:tc>
          <w:tcPr>
            <w:tcW w:w="1418"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Суглинок кирпичный</w:t>
            </w:r>
          </w:p>
        </w:tc>
        <w:tc>
          <w:tcPr>
            <w:tcW w:w="1559"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резерв</w:t>
            </w:r>
          </w:p>
        </w:tc>
        <w:tc>
          <w:tcPr>
            <w:tcW w:w="1431"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w:t>
            </w:r>
          </w:p>
        </w:tc>
        <w:tc>
          <w:tcPr>
            <w:tcW w:w="1984"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w:t>
            </w:r>
          </w:p>
        </w:tc>
        <w:tc>
          <w:tcPr>
            <w:tcW w:w="1560"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1136 тыс. м</w:t>
            </w:r>
            <w:r w:rsidRPr="00D72730">
              <w:rPr>
                <w:color w:val="000000" w:themeColor="text1"/>
                <w:vertAlign w:val="superscript"/>
              </w:rPr>
              <w:t>3</w:t>
            </w:r>
            <w:r w:rsidRPr="00D72730">
              <w:rPr>
                <w:color w:val="000000" w:themeColor="text1"/>
              </w:rPr>
              <w:t xml:space="preserve"> </w:t>
            </w:r>
          </w:p>
          <w:p w:rsidR="00803746" w:rsidRPr="00D72730" w:rsidRDefault="00803746" w:rsidP="009C0BC2">
            <w:pPr>
              <w:jc w:val="center"/>
              <w:rPr>
                <w:color w:val="000000" w:themeColor="text1"/>
              </w:rPr>
            </w:pPr>
          </w:p>
        </w:tc>
        <w:tc>
          <w:tcPr>
            <w:tcW w:w="1701"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 xml:space="preserve">Полнотелый кирпич марки «125» с </w:t>
            </w:r>
            <w:proofErr w:type="spellStart"/>
            <w:r w:rsidRPr="00D72730">
              <w:rPr>
                <w:color w:val="000000" w:themeColor="text1"/>
              </w:rPr>
              <w:t>вакуумированием</w:t>
            </w:r>
            <w:proofErr w:type="spellEnd"/>
            <w:r w:rsidRPr="00D72730">
              <w:rPr>
                <w:color w:val="000000" w:themeColor="text1"/>
              </w:rPr>
              <w:t xml:space="preserve">, «75» - без </w:t>
            </w:r>
            <w:proofErr w:type="spellStart"/>
            <w:r w:rsidRPr="00D72730">
              <w:rPr>
                <w:color w:val="000000" w:themeColor="text1"/>
              </w:rPr>
              <w:t>вакуумирования</w:t>
            </w:r>
            <w:proofErr w:type="spellEnd"/>
          </w:p>
        </w:tc>
        <w:tc>
          <w:tcPr>
            <w:tcW w:w="1276" w:type="dxa"/>
            <w:tcMar>
              <w:left w:w="0" w:type="dxa"/>
              <w:right w:w="0" w:type="dxa"/>
            </w:tcMar>
            <w:vAlign w:val="center"/>
          </w:tcPr>
          <w:p w:rsidR="00803746" w:rsidRPr="00D72730" w:rsidRDefault="00803746" w:rsidP="009C0BC2">
            <w:pPr>
              <w:jc w:val="center"/>
              <w:rPr>
                <w:color w:val="000000" w:themeColor="text1"/>
              </w:rPr>
            </w:pPr>
            <w:r w:rsidRPr="00D72730">
              <w:rPr>
                <w:color w:val="000000" w:themeColor="text1"/>
              </w:rPr>
              <w:t>0.79</w:t>
            </w:r>
          </w:p>
        </w:tc>
        <w:tc>
          <w:tcPr>
            <w:tcW w:w="1134" w:type="dxa"/>
            <w:tcMar>
              <w:left w:w="0" w:type="dxa"/>
              <w:right w:w="0" w:type="dxa"/>
            </w:tcMar>
            <w:vAlign w:val="center"/>
          </w:tcPr>
          <w:p w:rsidR="00803746" w:rsidRPr="00D72730" w:rsidRDefault="00803746" w:rsidP="00803746">
            <w:pPr>
              <w:jc w:val="center"/>
              <w:rPr>
                <w:color w:val="000000" w:themeColor="text1"/>
              </w:rPr>
            </w:pPr>
            <w:r w:rsidRPr="00D72730">
              <w:rPr>
                <w:color w:val="000000" w:themeColor="text1"/>
              </w:rPr>
              <w:t>3.92</w:t>
            </w:r>
          </w:p>
        </w:tc>
      </w:tr>
      <w:tr w:rsidR="009B06C8" w:rsidRPr="00D72730" w:rsidTr="009C0BC2">
        <w:trPr>
          <w:trHeight w:val="369"/>
        </w:trPr>
        <w:tc>
          <w:tcPr>
            <w:tcW w:w="16316" w:type="dxa"/>
            <w:gridSpan w:val="11"/>
            <w:tcMar>
              <w:left w:w="0" w:type="dxa"/>
              <w:right w:w="0" w:type="dxa"/>
            </w:tcMar>
            <w:vAlign w:val="center"/>
          </w:tcPr>
          <w:p w:rsidR="009B06C8" w:rsidRPr="00D72730" w:rsidRDefault="009B06C8" w:rsidP="00744D7D">
            <w:pPr>
              <w:jc w:val="center"/>
              <w:rPr>
                <w:color w:val="000000" w:themeColor="text1"/>
              </w:rPr>
            </w:pPr>
            <w:r w:rsidRPr="00D72730">
              <w:rPr>
                <w:b/>
                <w:color w:val="000000" w:themeColor="text1"/>
              </w:rPr>
              <w:t>Месторождения огнеупорных и тугоплавких глин (ГТО)</w:t>
            </w:r>
          </w:p>
        </w:tc>
      </w:tr>
      <w:tr w:rsidR="00744D7D" w:rsidRPr="00D72730" w:rsidTr="00744D7D">
        <w:trPr>
          <w:trHeight w:val="369"/>
        </w:trPr>
        <w:tc>
          <w:tcPr>
            <w:tcW w:w="567"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2</w:t>
            </w:r>
            <w:r w:rsidR="00A8283F">
              <w:rPr>
                <w:color w:val="000000" w:themeColor="text1"/>
              </w:rPr>
              <w:t>.</w:t>
            </w:r>
          </w:p>
        </w:tc>
        <w:tc>
          <w:tcPr>
            <w:tcW w:w="1846" w:type="dxa"/>
            <w:tcMar>
              <w:left w:w="0" w:type="dxa"/>
              <w:right w:w="0" w:type="dxa"/>
            </w:tcMar>
            <w:vAlign w:val="center"/>
          </w:tcPr>
          <w:p w:rsidR="00744D7D" w:rsidRPr="00D72730" w:rsidRDefault="00744D7D" w:rsidP="00744D7D">
            <w:pPr>
              <w:jc w:val="center"/>
              <w:rPr>
                <w:color w:val="000000" w:themeColor="text1"/>
              </w:rPr>
            </w:pPr>
            <w:proofErr w:type="spellStart"/>
            <w:r w:rsidRPr="00D72730">
              <w:rPr>
                <w:color w:val="000000" w:themeColor="text1"/>
              </w:rPr>
              <w:t>Медынцевская</w:t>
            </w:r>
            <w:proofErr w:type="spellEnd"/>
            <w:r w:rsidRPr="00D72730">
              <w:rPr>
                <w:color w:val="000000" w:themeColor="text1"/>
              </w:rPr>
              <w:t xml:space="preserve"> пл. (</w:t>
            </w:r>
            <w:proofErr w:type="spellStart"/>
            <w:r w:rsidRPr="00D72730">
              <w:rPr>
                <w:color w:val="000000" w:themeColor="text1"/>
              </w:rPr>
              <w:t>продолж</w:t>
            </w:r>
            <w:proofErr w:type="spellEnd"/>
            <w:r w:rsidRPr="00D72730">
              <w:rPr>
                <w:color w:val="000000" w:themeColor="text1"/>
              </w:rPr>
              <w:t>. Ульяновского м-</w:t>
            </w:r>
            <w:proofErr w:type="spellStart"/>
            <w:r w:rsidRPr="00D72730">
              <w:rPr>
                <w:color w:val="000000" w:themeColor="text1"/>
              </w:rPr>
              <w:t>ния</w:t>
            </w:r>
            <w:proofErr w:type="spellEnd"/>
            <w:r w:rsidRPr="00D72730">
              <w:rPr>
                <w:color w:val="000000" w:themeColor="text1"/>
              </w:rPr>
              <w:t xml:space="preserve">) </w:t>
            </w:r>
            <w:proofErr w:type="spellStart"/>
            <w:r w:rsidRPr="00D72730">
              <w:rPr>
                <w:color w:val="000000" w:themeColor="text1"/>
              </w:rPr>
              <w:t>Жильковский</w:t>
            </w:r>
            <w:proofErr w:type="spellEnd"/>
            <w:r w:rsidRPr="00D72730">
              <w:rPr>
                <w:color w:val="000000" w:themeColor="text1"/>
              </w:rPr>
              <w:t xml:space="preserve"> участок: залежи №№ 12,13,14,15,16,17; залежь № 5 (Сев. блок);</w:t>
            </w:r>
          </w:p>
          <w:p w:rsidR="00744D7D" w:rsidRPr="00D72730" w:rsidRDefault="00744D7D" w:rsidP="00744D7D">
            <w:pPr>
              <w:jc w:val="center"/>
              <w:rPr>
                <w:color w:val="000000" w:themeColor="text1"/>
              </w:rPr>
            </w:pPr>
            <w:proofErr w:type="spellStart"/>
            <w:r w:rsidRPr="00D72730">
              <w:rPr>
                <w:color w:val="000000" w:themeColor="text1"/>
              </w:rPr>
              <w:t>Холмищевский</w:t>
            </w:r>
            <w:proofErr w:type="spellEnd"/>
            <w:r w:rsidRPr="00D72730">
              <w:rPr>
                <w:color w:val="000000" w:themeColor="text1"/>
              </w:rPr>
              <w:t xml:space="preserve"> участок залежь № 6</w:t>
            </w:r>
          </w:p>
        </w:tc>
        <w:tc>
          <w:tcPr>
            <w:tcW w:w="1840"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К С и СВ от основных залежей м-</w:t>
            </w:r>
            <w:proofErr w:type="spellStart"/>
            <w:r w:rsidRPr="00D72730">
              <w:rPr>
                <w:color w:val="000000" w:themeColor="text1"/>
              </w:rPr>
              <w:t>ния</w:t>
            </w:r>
            <w:proofErr w:type="spellEnd"/>
            <w:r w:rsidRPr="00D72730">
              <w:rPr>
                <w:color w:val="000000" w:themeColor="text1"/>
              </w:rPr>
              <w:t xml:space="preserve">  К  ЗЮЗ от Ульяновского м-</w:t>
            </w:r>
            <w:proofErr w:type="spellStart"/>
            <w:r w:rsidRPr="00D72730">
              <w:rPr>
                <w:color w:val="000000" w:themeColor="text1"/>
              </w:rPr>
              <w:t>ния</w:t>
            </w:r>
            <w:proofErr w:type="spellEnd"/>
          </w:p>
          <w:p w:rsidR="00744D7D" w:rsidRPr="00D72730" w:rsidRDefault="00744D7D" w:rsidP="00744D7D">
            <w:pPr>
              <w:jc w:val="center"/>
              <w:rPr>
                <w:color w:val="000000" w:themeColor="text1"/>
              </w:rPr>
            </w:pPr>
          </w:p>
        </w:tc>
        <w:tc>
          <w:tcPr>
            <w:tcW w:w="1418"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глины</w:t>
            </w:r>
          </w:p>
        </w:tc>
        <w:tc>
          <w:tcPr>
            <w:tcW w:w="1559"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Не разрабатывается</w:t>
            </w:r>
          </w:p>
        </w:tc>
        <w:tc>
          <w:tcPr>
            <w:tcW w:w="1431"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984"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560"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lang w:val="en-US"/>
              </w:rPr>
              <w:t>C</w:t>
            </w:r>
            <w:r w:rsidRPr="00D72730">
              <w:rPr>
                <w:color w:val="000000" w:themeColor="text1"/>
              </w:rPr>
              <w:t xml:space="preserve">2  № 12 - </w:t>
            </w:r>
          </w:p>
          <w:p w:rsidR="00744D7D" w:rsidRPr="00D72730" w:rsidRDefault="00744D7D" w:rsidP="00744D7D">
            <w:pPr>
              <w:jc w:val="center"/>
              <w:rPr>
                <w:color w:val="000000" w:themeColor="text1"/>
              </w:rPr>
            </w:pPr>
            <w:r w:rsidRPr="00D72730">
              <w:rPr>
                <w:color w:val="000000" w:themeColor="text1"/>
              </w:rPr>
              <w:t>-/33302 тыс. т.</w:t>
            </w:r>
          </w:p>
          <w:p w:rsidR="00744D7D" w:rsidRPr="00D72730" w:rsidRDefault="00744D7D" w:rsidP="00744D7D">
            <w:pPr>
              <w:jc w:val="center"/>
              <w:rPr>
                <w:color w:val="000000" w:themeColor="text1"/>
              </w:rPr>
            </w:pPr>
            <w:r w:rsidRPr="00D72730">
              <w:rPr>
                <w:color w:val="000000" w:themeColor="text1"/>
              </w:rPr>
              <w:t>№ 13 – 1952</w:t>
            </w:r>
          </w:p>
          <w:p w:rsidR="00744D7D" w:rsidRPr="00D72730" w:rsidRDefault="00744D7D" w:rsidP="00744D7D">
            <w:pPr>
              <w:jc w:val="center"/>
              <w:rPr>
                <w:color w:val="000000" w:themeColor="text1"/>
              </w:rPr>
            </w:pPr>
            <w:r w:rsidRPr="00D72730">
              <w:rPr>
                <w:color w:val="000000" w:themeColor="text1"/>
              </w:rPr>
              <w:t>№ 14 – 13057</w:t>
            </w:r>
          </w:p>
          <w:p w:rsidR="00744D7D" w:rsidRPr="00D72730" w:rsidRDefault="00744D7D" w:rsidP="00744D7D">
            <w:pPr>
              <w:jc w:val="center"/>
              <w:rPr>
                <w:color w:val="000000" w:themeColor="text1"/>
              </w:rPr>
            </w:pPr>
            <w:r w:rsidRPr="00D72730">
              <w:rPr>
                <w:color w:val="000000" w:themeColor="text1"/>
              </w:rPr>
              <w:t>№ 15 – 1638</w:t>
            </w:r>
          </w:p>
          <w:p w:rsidR="00744D7D" w:rsidRPr="00D72730" w:rsidRDefault="00744D7D" w:rsidP="00744D7D">
            <w:pPr>
              <w:jc w:val="center"/>
              <w:rPr>
                <w:color w:val="000000" w:themeColor="text1"/>
              </w:rPr>
            </w:pPr>
            <w:r w:rsidRPr="00D72730">
              <w:rPr>
                <w:color w:val="000000" w:themeColor="text1"/>
              </w:rPr>
              <w:t xml:space="preserve">№ 16 – 1792 </w:t>
            </w:r>
          </w:p>
          <w:p w:rsidR="00744D7D" w:rsidRPr="00D72730" w:rsidRDefault="00744D7D" w:rsidP="00744D7D">
            <w:pPr>
              <w:jc w:val="center"/>
              <w:rPr>
                <w:color w:val="000000" w:themeColor="text1"/>
              </w:rPr>
            </w:pPr>
            <w:r w:rsidRPr="00D72730">
              <w:rPr>
                <w:color w:val="000000" w:themeColor="text1"/>
              </w:rPr>
              <w:t>№ 17 – 742</w:t>
            </w:r>
          </w:p>
          <w:p w:rsidR="00744D7D" w:rsidRPr="00D72730" w:rsidRDefault="00744D7D" w:rsidP="00744D7D">
            <w:pPr>
              <w:jc w:val="center"/>
              <w:rPr>
                <w:color w:val="000000" w:themeColor="text1"/>
              </w:rPr>
            </w:pPr>
            <w:r w:rsidRPr="00D72730">
              <w:rPr>
                <w:color w:val="000000" w:themeColor="text1"/>
              </w:rPr>
              <w:t>Залежь № 5</w:t>
            </w:r>
          </w:p>
          <w:p w:rsidR="00744D7D" w:rsidRPr="00D72730" w:rsidRDefault="00744D7D" w:rsidP="00744D7D">
            <w:pPr>
              <w:jc w:val="center"/>
              <w:rPr>
                <w:color w:val="000000" w:themeColor="text1"/>
              </w:rPr>
            </w:pPr>
            <w:r w:rsidRPr="00D72730">
              <w:rPr>
                <w:color w:val="000000" w:themeColor="text1"/>
              </w:rPr>
              <w:t>Северная часть – 8,6</w:t>
            </w:r>
          </w:p>
          <w:p w:rsidR="00744D7D" w:rsidRPr="00D72730" w:rsidRDefault="00744D7D" w:rsidP="00744D7D">
            <w:pPr>
              <w:jc w:val="center"/>
              <w:rPr>
                <w:color w:val="000000" w:themeColor="text1"/>
                <w:vertAlign w:val="superscript"/>
              </w:rPr>
            </w:pPr>
            <w:r w:rsidRPr="00D72730">
              <w:rPr>
                <w:color w:val="000000" w:themeColor="text1"/>
              </w:rPr>
              <w:t xml:space="preserve">№ 6 </w:t>
            </w:r>
            <w:proofErr w:type="spellStart"/>
            <w:r w:rsidRPr="00D72730">
              <w:rPr>
                <w:color w:val="000000" w:themeColor="text1"/>
              </w:rPr>
              <w:t>Холмищев-ский</w:t>
            </w:r>
            <w:proofErr w:type="spellEnd"/>
            <w:r w:rsidRPr="00D72730">
              <w:rPr>
                <w:color w:val="000000" w:themeColor="text1"/>
              </w:rPr>
              <w:t xml:space="preserve"> участок - 19564</w:t>
            </w:r>
          </w:p>
        </w:tc>
        <w:tc>
          <w:tcPr>
            <w:tcW w:w="1701"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276"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32.6;31.0;39.5;27.4;32.1;29.4;-;34</w:t>
            </w:r>
          </w:p>
        </w:tc>
        <w:tc>
          <w:tcPr>
            <w:tcW w:w="1134"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2.91;2.6;2.5;2.42;2.8;1.55;3.69;2.83</w:t>
            </w:r>
          </w:p>
        </w:tc>
      </w:tr>
      <w:tr w:rsidR="00744D7D" w:rsidRPr="00D72730" w:rsidTr="009C0BC2">
        <w:trPr>
          <w:trHeight w:val="1721"/>
        </w:trPr>
        <w:tc>
          <w:tcPr>
            <w:tcW w:w="567" w:type="dxa"/>
            <w:tcMar>
              <w:left w:w="0" w:type="dxa"/>
              <w:right w:w="0" w:type="dxa"/>
            </w:tcMar>
            <w:vAlign w:val="center"/>
          </w:tcPr>
          <w:p w:rsidR="00744D7D" w:rsidRPr="00D72730" w:rsidRDefault="00DE0741" w:rsidP="00744D7D">
            <w:pPr>
              <w:jc w:val="center"/>
              <w:rPr>
                <w:color w:val="000000" w:themeColor="text1"/>
              </w:rPr>
            </w:pPr>
            <w:r w:rsidRPr="00D72730">
              <w:rPr>
                <w:color w:val="000000" w:themeColor="text1"/>
              </w:rPr>
              <w:lastRenderedPageBreak/>
              <w:t>3</w:t>
            </w:r>
            <w:r w:rsidR="00A8283F">
              <w:rPr>
                <w:color w:val="000000" w:themeColor="text1"/>
              </w:rPr>
              <w:t>.</w:t>
            </w:r>
          </w:p>
        </w:tc>
        <w:tc>
          <w:tcPr>
            <w:tcW w:w="1846"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Ульяновское месторождение (Залежь № 9)</w:t>
            </w:r>
          </w:p>
        </w:tc>
        <w:tc>
          <w:tcPr>
            <w:tcW w:w="1840"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 xml:space="preserve">В </w:t>
            </w:r>
            <w:smartTag w:uri="urn:schemas-microsoft-com:office:smarttags" w:element="metricconverter">
              <w:smartTagPr>
                <w:attr w:name="ProductID" w:val="1 км"/>
              </w:smartTagPr>
              <w:r w:rsidRPr="00D72730">
                <w:rPr>
                  <w:color w:val="000000" w:themeColor="text1"/>
                </w:rPr>
                <w:t>1 км</w:t>
              </w:r>
            </w:smartTag>
            <w:r w:rsidRPr="00D72730">
              <w:rPr>
                <w:color w:val="000000" w:themeColor="text1"/>
              </w:rPr>
              <w:t xml:space="preserve"> к северу от д. </w:t>
            </w:r>
            <w:proofErr w:type="spellStart"/>
            <w:r w:rsidRPr="00D72730">
              <w:rPr>
                <w:color w:val="000000" w:themeColor="text1"/>
              </w:rPr>
              <w:t>Медынцево</w:t>
            </w:r>
            <w:proofErr w:type="spellEnd"/>
          </w:p>
        </w:tc>
        <w:tc>
          <w:tcPr>
            <w:tcW w:w="1418"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Глины огнеупорные и тугоплавкие</w:t>
            </w:r>
          </w:p>
        </w:tc>
        <w:tc>
          <w:tcPr>
            <w:tcW w:w="1559"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разрабатывается</w:t>
            </w:r>
          </w:p>
        </w:tc>
        <w:tc>
          <w:tcPr>
            <w:tcW w:w="1431"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ООО «</w:t>
            </w:r>
            <w:proofErr w:type="spellStart"/>
            <w:r w:rsidRPr="00D72730">
              <w:rPr>
                <w:color w:val="000000" w:themeColor="text1"/>
              </w:rPr>
              <w:t>Нерудстром</w:t>
            </w:r>
            <w:proofErr w:type="spellEnd"/>
            <w:r w:rsidRPr="00D72730">
              <w:rPr>
                <w:color w:val="000000" w:themeColor="text1"/>
              </w:rPr>
              <w:t>»</w:t>
            </w:r>
          </w:p>
        </w:tc>
        <w:tc>
          <w:tcPr>
            <w:tcW w:w="1984"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КЛЖ 52902 ТЭ</w:t>
            </w:r>
          </w:p>
        </w:tc>
        <w:tc>
          <w:tcPr>
            <w:tcW w:w="1560"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701"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276"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c>
          <w:tcPr>
            <w:tcW w:w="1134" w:type="dxa"/>
            <w:tcMar>
              <w:left w:w="0" w:type="dxa"/>
              <w:right w:w="0" w:type="dxa"/>
            </w:tcMar>
            <w:vAlign w:val="center"/>
          </w:tcPr>
          <w:p w:rsidR="00744D7D" w:rsidRPr="00D72730" w:rsidRDefault="00744D7D" w:rsidP="00744D7D">
            <w:pPr>
              <w:jc w:val="center"/>
              <w:rPr>
                <w:color w:val="000000" w:themeColor="text1"/>
              </w:rPr>
            </w:pPr>
            <w:r w:rsidRPr="00D72730">
              <w:rPr>
                <w:color w:val="000000" w:themeColor="text1"/>
              </w:rPr>
              <w:t>-</w:t>
            </w:r>
          </w:p>
        </w:tc>
      </w:tr>
    </w:tbl>
    <w:p w:rsidR="00803746" w:rsidRPr="00D72730" w:rsidRDefault="00803746" w:rsidP="00803746">
      <w:pPr>
        <w:spacing w:line="360" w:lineRule="auto"/>
        <w:ind w:firstLine="709"/>
        <w:jc w:val="both"/>
        <w:rPr>
          <w:color w:val="000000" w:themeColor="text1"/>
          <w:sz w:val="28"/>
          <w:szCs w:val="28"/>
        </w:rPr>
      </w:pPr>
    </w:p>
    <w:p w:rsidR="00803746" w:rsidRPr="00D72730" w:rsidRDefault="00803746" w:rsidP="00803746">
      <w:pPr>
        <w:autoSpaceDE w:val="0"/>
        <w:autoSpaceDN w:val="0"/>
        <w:adjustRightInd w:val="0"/>
        <w:spacing w:line="360" w:lineRule="auto"/>
        <w:ind w:firstLine="708"/>
        <w:jc w:val="both"/>
        <w:rPr>
          <w:color w:val="000000" w:themeColor="text1"/>
          <w:sz w:val="28"/>
          <w:szCs w:val="28"/>
        </w:rPr>
      </w:pPr>
      <w:r w:rsidRPr="00D72730">
        <w:rPr>
          <w:color w:val="000000" w:themeColor="text1"/>
          <w:sz w:val="28"/>
          <w:szCs w:val="28"/>
        </w:rPr>
        <w:t xml:space="preserve">На территории разрабатывается месторождение огнеупорных и тугоплавких глин и кирпичных суглинков, которое является крупнейшим в Европейской части России. </w:t>
      </w:r>
    </w:p>
    <w:p w:rsidR="00803746" w:rsidRPr="00D72730" w:rsidRDefault="00803746" w:rsidP="00803746">
      <w:pPr>
        <w:spacing w:line="360" w:lineRule="auto"/>
        <w:jc w:val="both"/>
        <w:rPr>
          <w:color w:val="000000" w:themeColor="text1"/>
          <w:sz w:val="28"/>
          <w:szCs w:val="28"/>
        </w:rPr>
      </w:pPr>
    </w:p>
    <w:p w:rsidR="00803746" w:rsidRPr="00D72730" w:rsidRDefault="00803746" w:rsidP="00803746">
      <w:pPr>
        <w:spacing w:line="360" w:lineRule="auto"/>
        <w:jc w:val="both"/>
        <w:rPr>
          <w:color w:val="000000" w:themeColor="text1"/>
          <w:sz w:val="28"/>
          <w:szCs w:val="28"/>
        </w:rPr>
      </w:pPr>
    </w:p>
    <w:p w:rsidR="00803746" w:rsidRPr="00D72730" w:rsidRDefault="00803746" w:rsidP="00803746">
      <w:pPr>
        <w:spacing w:line="360" w:lineRule="auto"/>
        <w:jc w:val="both"/>
        <w:rPr>
          <w:color w:val="000000" w:themeColor="text1"/>
          <w:sz w:val="28"/>
          <w:szCs w:val="28"/>
        </w:rPr>
        <w:sectPr w:rsidR="00803746" w:rsidRPr="00D72730" w:rsidSect="00DE0741">
          <w:pgSz w:w="16840" w:h="11907" w:orient="landscape" w:code="9"/>
          <w:pgMar w:top="932" w:right="1134" w:bottom="709" w:left="1134" w:header="0" w:footer="0" w:gutter="0"/>
          <w:cols w:space="708"/>
          <w:titlePg/>
          <w:docGrid w:linePitch="360"/>
        </w:sectPr>
      </w:pPr>
    </w:p>
    <w:p w:rsidR="00FD3C01" w:rsidRPr="00D72730" w:rsidRDefault="00587CE8" w:rsidP="00531773">
      <w:pPr>
        <w:pStyle w:val="2"/>
        <w:jc w:val="center"/>
        <w:rPr>
          <w:rFonts w:ascii="Times New Roman" w:hAnsi="Times New Roman" w:cs="Times New Roman"/>
          <w:i w:val="0"/>
          <w:color w:val="000000" w:themeColor="text1"/>
        </w:rPr>
      </w:pPr>
      <w:bookmarkStart w:id="29" w:name="_Toc46297964"/>
      <w:bookmarkStart w:id="30" w:name="_Toc113355984"/>
      <w:bookmarkStart w:id="31" w:name="_Toc113438515"/>
      <w:r w:rsidRPr="00D72730">
        <w:rPr>
          <w:rFonts w:ascii="Times New Roman" w:hAnsi="Times New Roman" w:cs="Times New Roman"/>
          <w:i w:val="0"/>
          <w:color w:val="000000" w:themeColor="text1"/>
        </w:rPr>
        <w:lastRenderedPageBreak/>
        <w:t xml:space="preserve">II.3 </w:t>
      </w:r>
      <w:r w:rsidR="002370D5" w:rsidRPr="00D72730">
        <w:rPr>
          <w:rFonts w:ascii="Times New Roman" w:hAnsi="Times New Roman" w:cs="Times New Roman"/>
          <w:i w:val="0"/>
          <w:color w:val="000000" w:themeColor="text1"/>
        </w:rPr>
        <w:t>Комплексная оценка территории по планировочным ограничениям</w:t>
      </w:r>
      <w:bookmarkEnd w:id="29"/>
      <w:bookmarkEnd w:id="30"/>
      <w:bookmarkEnd w:id="31"/>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xml:space="preserve">- </w:t>
      </w:r>
      <w:proofErr w:type="spellStart"/>
      <w:r w:rsidRPr="00D72730">
        <w:rPr>
          <w:color w:val="000000" w:themeColor="text1"/>
          <w:sz w:val="26"/>
          <w:szCs w:val="26"/>
        </w:rPr>
        <w:t>водоохранные</w:t>
      </w:r>
      <w:proofErr w:type="spellEnd"/>
      <w:r w:rsidRPr="00D72730">
        <w:rPr>
          <w:color w:val="000000" w:themeColor="text1"/>
          <w:sz w:val="26"/>
          <w:szCs w:val="26"/>
        </w:rPr>
        <w:t xml:space="preserve"> зоны;</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прибрежные защитные полосы;</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береговые полосы;</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охранные зоны объектов электроэнергетики;</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охранные зоны трубопроводов;</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охранные зоны линий и сооружений связи;</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зоны санитарной охраны источников питьевого и хозяйственно-бытового водоснабжения;</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санитарно-защитные зоны;</w:t>
      </w:r>
    </w:p>
    <w:p w:rsidR="00FD3C01"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 xml:space="preserve">- </w:t>
      </w:r>
      <w:r w:rsidR="00687345" w:rsidRPr="00D72730">
        <w:rPr>
          <w:color w:val="000000" w:themeColor="text1"/>
          <w:sz w:val="26"/>
          <w:szCs w:val="26"/>
        </w:rPr>
        <w:t>придорожные полосы от автомобильных дорог</w:t>
      </w:r>
      <w:r w:rsidRPr="00D72730">
        <w:rPr>
          <w:color w:val="000000" w:themeColor="text1"/>
          <w:sz w:val="26"/>
          <w:szCs w:val="26"/>
        </w:rPr>
        <w:t>.</w:t>
      </w:r>
    </w:p>
    <w:p w:rsidR="00587CE8" w:rsidRPr="00D72730" w:rsidRDefault="00FD3C01" w:rsidP="00687345">
      <w:pPr>
        <w:spacing w:line="360" w:lineRule="auto"/>
        <w:ind w:firstLine="720"/>
        <w:jc w:val="both"/>
        <w:rPr>
          <w:color w:val="000000" w:themeColor="text1"/>
          <w:sz w:val="26"/>
          <w:szCs w:val="26"/>
        </w:rPr>
      </w:pPr>
      <w:r w:rsidRPr="00D72730">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587CE8" w:rsidRPr="00D72730" w:rsidRDefault="00587CE8" w:rsidP="004A7A13">
      <w:pPr>
        <w:pStyle w:val="3"/>
        <w:tabs>
          <w:tab w:val="num" w:pos="0"/>
        </w:tabs>
        <w:suppressAutoHyphens/>
        <w:spacing w:before="0" w:after="0" w:line="360" w:lineRule="auto"/>
        <w:ind w:left="720" w:hanging="720"/>
        <w:jc w:val="center"/>
        <w:rPr>
          <w:rFonts w:ascii="Times New Roman" w:eastAsia="SimSun" w:hAnsi="Times New Roman"/>
          <w:color w:val="000000" w:themeColor="text1"/>
          <w:lang w:eastAsia="zh-CN"/>
        </w:rPr>
      </w:pPr>
      <w:bookmarkStart w:id="32" w:name="_Toc43214766"/>
      <w:bookmarkStart w:id="33" w:name="_Toc46297965"/>
      <w:bookmarkStart w:id="34" w:name="_Toc113355985"/>
      <w:bookmarkStart w:id="35" w:name="_Toc113438516"/>
      <w:r w:rsidRPr="00D72730">
        <w:rPr>
          <w:rFonts w:ascii="Times New Roman" w:eastAsia="SimSun" w:hAnsi="Times New Roman"/>
          <w:color w:val="000000" w:themeColor="text1"/>
          <w:lang w:val="en-US" w:eastAsia="zh-CN"/>
        </w:rPr>
        <w:t>II</w:t>
      </w:r>
      <w:r w:rsidRPr="00D72730">
        <w:rPr>
          <w:rFonts w:ascii="Times New Roman" w:eastAsia="SimSun" w:hAnsi="Times New Roman"/>
          <w:color w:val="000000" w:themeColor="text1"/>
          <w:lang w:eastAsia="zh-CN"/>
        </w:rPr>
        <w:t xml:space="preserve">.3.1 </w:t>
      </w:r>
      <w:r w:rsidR="002370D5" w:rsidRPr="00D72730">
        <w:rPr>
          <w:rFonts w:ascii="Times New Roman" w:eastAsia="SimSun" w:hAnsi="Times New Roman"/>
          <w:color w:val="000000" w:themeColor="text1"/>
          <w:lang w:eastAsia="zh-CN"/>
        </w:rPr>
        <w:t>Планировочные природоохранные ограничения</w:t>
      </w:r>
      <w:bookmarkEnd w:id="32"/>
      <w:bookmarkEnd w:id="33"/>
      <w:bookmarkEnd w:id="34"/>
      <w:bookmarkEnd w:id="35"/>
    </w:p>
    <w:p w:rsidR="00E67573" w:rsidRPr="00D72730" w:rsidRDefault="00E67573" w:rsidP="00E67573">
      <w:pPr>
        <w:spacing w:line="360" w:lineRule="auto"/>
        <w:ind w:firstLine="720"/>
        <w:jc w:val="both"/>
        <w:rPr>
          <w:color w:val="000000" w:themeColor="text1"/>
          <w:sz w:val="26"/>
          <w:szCs w:val="26"/>
        </w:rPr>
      </w:pPr>
      <w:r w:rsidRPr="00D72730">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67573" w:rsidRPr="00D72730" w:rsidRDefault="00E67573" w:rsidP="00E67573">
      <w:pPr>
        <w:spacing w:line="360" w:lineRule="auto"/>
        <w:ind w:firstLine="720"/>
        <w:jc w:val="both"/>
        <w:rPr>
          <w:color w:val="000000" w:themeColor="text1"/>
          <w:sz w:val="26"/>
          <w:szCs w:val="26"/>
        </w:rPr>
      </w:pPr>
      <w:r w:rsidRPr="00D72730">
        <w:rPr>
          <w:color w:val="000000" w:themeColor="text1"/>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w:t>
      </w:r>
      <w:r w:rsidRPr="00D72730">
        <w:rPr>
          <w:color w:val="000000" w:themeColor="text1"/>
          <w:sz w:val="26"/>
          <w:szCs w:val="26"/>
        </w:rPr>
        <w:lastRenderedPageBreak/>
        <w:t>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587CE8" w:rsidRPr="00D72730" w:rsidRDefault="00587CE8" w:rsidP="00587CE8">
      <w:pPr>
        <w:spacing w:before="120" w:after="120"/>
        <w:jc w:val="center"/>
        <w:rPr>
          <w:color w:val="000000" w:themeColor="text1"/>
          <w:sz w:val="28"/>
          <w:szCs w:val="28"/>
        </w:rPr>
      </w:pPr>
      <w:r w:rsidRPr="00D72730">
        <w:rPr>
          <w:b/>
          <w:bCs/>
          <w:iCs/>
          <w:color w:val="000000" w:themeColor="text1"/>
          <w:sz w:val="28"/>
          <w:szCs w:val="28"/>
        </w:rPr>
        <w:t>Особо охраняемые природные территории</w:t>
      </w:r>
    </w:p>
    <w:p w:rsidR="00E67573" w:rsidRPr="00D72730" w:rsidRDefault="00E67573" w:rsidP="00E67573">
      <w:pPr>
        <w:spacing w:line="360" w:lineRule="auto"/>
        <w:ind w:firstLine="720"/>
        <w:jc w:val="both"/>
        <w:rPr>
          <w:color w:val="000000" w:themeColor="text1"/>
          <w:sz w:val="26"/>
          <w:szCs w:val="26"/>
        </w:rPr>
      </w:pPr>
      <w:bookmarkStart w:id="36" w:name="_Toc43214767"/>
      <w:bookmarkStart w:id="37" w:name="_Toc46297966"/>
      <w:r w:rsidRPr="00D72730">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3048F9" w:rsidRDefault="003048F9" w:rsidP="003048F9">
      <w:pPr>
        <w:spacing w:line="360" w:lineRule="auto"/>
        <w:ind w:firstLine="720"/>
        <w:jc w:val="both"/>
        <w:rPr>
          <w:color w:val="000000" w:themeColor="text1"/>
          <w:sz w:val="26"/>
          <w:szCs w:val="26"/>
        </w:rPr>
      </w:pPr>
      <w:r w:rsidRPr="00DE1B28">
        <w:rPr>
          <w:color w:val="000000" w:themeColor="text1"/>
          <w:sz w:val="26"/>
          <w:szCs w:val="26"/>
        </w:rPr>
        <w:t xml:space="preserve">В настоящее время на территории сельского поселения расположена одна особо охраняемая природная территория – это памятник природы регионального значения </w:t>
      </w:r>
      <w:r>
        <w:rPr>
          <w:color w:val="000000" w:themeColor="text1"/>
          <w:sz w:val="26"/>
          <w:szCs w:val="26"/>
        </w:rPr>
        <w:t>«</w:t>
      </w:r>
      <w:r w:rsidRPr="003048F9">
        <w:rPr>
          <w:rFonts w:hint="eastAsia"/>
          <w:color w:val="000000" w:themeColor="text1"/>
          <w:sz w:val="26"/>
          <w:szCs w:val="26"/>
        </w:rPr>
        <w:t xml:space="preserve">Пойма реки </w:t>
      </w:r>
      <w:proofErr w:type="spellStart"/>
      <w:r w:rsidRPr="003048F9">
        <w:rPr>
          <w:rFonts w:hint="eastAsia"/>
          <w:color w:val="000000" w:themeColor="text1"/>
          <w:sz w:val="26"/>
          <w:szCs w:val="26"/>
        </w:rPr>
        <w:t>Рессета</w:t>
      </w:r>
      <w:proofErr w:type="spellEnd"/>
      <w:r>
        <w:rPr>
          <w:color w:val="000000" w:themeColor="text1"/>
          <w:sz w:val="26"/>
          <w:szCs w:val="26"/>
        </w:rPr>
        <w:t>»</w:t>
      </w:r>
      <w:r w:rsidRPr="00DE1B28">
        <w:rPr>
          <w:color w:val="000000" w:themeColor="text1"/>
          <w:sz w:val="26"/>
          <w:szCs w:val="26"/>
        </w:rPr>
        <w:t>.</w:t>
      </w:r>
    </w:p>
    <w:p w:rsidR="00894616" w:rsidRPr="00DE1B28" w:rsidRDefault="00894616" w:rsidP="00894616">
      <w:pPr>
        <w:spacing w:line="276" w:lineRule="auto"/>
        <w:ind w:firstLine="709"/>
        <w:jc w:val="center"/>
        <w:rPr>
          <w:b/>
          <w:color w:val="000000" w:themeColor="text1"/>
          <w:sz w:val="26"/>
          <w:szCs w:val="26"/>
        </w:rPr>
      </w:pPr>
      <w:r w:rsidRPr="00DE1B28">
        <w:rPr>
          <w:b/>
          <w:color w:val="000000" w:themeColor="text1"/>
          <w:sz w:val="26"/>
          <w:szCs w:val="26"/>
        </w:rPr>
        <w:t xml:space="preserve">Характеристика особо охраняемых природных территорий поселения </w:t>
      </w:r>
    </w:p>
    <w:tbl>
      <w:tblPr>
        <w:tblStyle w:val="aff0"/>
        <w:tblW w:w="0" w:type="auto"/>
        <w:tblLook w:val="04A0" w:firstRow="1" w:lastRow="0" w:firstColumn="1" w:lastColumn="0" w:noHBand="0" w:noVBand="1"/>
      </w:tblPr>
      <w:tblGrid>
        <w:gridCol w:w="3890"/>
        <w:gridCol w:w="5738"/>
      </w:tblGrid>
      <w:tr w:rsidR="00894616" w:rsidRPr="00DE1B28" w:rsidTr="00894616">
        <w:tc>
          <w:tcPr>
            <w:tcW w:w="3890" w:type="dxa"/>
          </w:tcPr>
          <w:p w:rsidR="00894616" w:rsidRPr="00DE1B28" w:rsidRDefault="00894616" w:rsidP="006B1012">
            <w:pPr>
              <w:spacing w:line="276" w:lineRule="auto"/>
              <w:jc w:val="both"/>
              <w:rPr>
                <w:i/>
                <w:color w:val="000000" w:themeColor="text1"/>
                <w:sz w:val="26"/>
                <w:szCs w:val="26"/>
              </w:rPr>
            </w:pPr>
            <w:r w:rsidRPr="00DE1B28">
              <w:rPr>
                <w:i/>
                <w:color w:val="000000" w:themeColor="text1"/>
              </w:rPr>
              <w:t>Наименование ООПТ</w:t>
            </w:r>
          </w:p>
        </w:tc>
        <w:tc>
          <w:tcPr>
            <w:tcW w:w="5738" w:type="dxa"/>
          </w:tcPr>
          <w:p w:rsidR="00894616" w:rsidRPr="00DE1B28" w:rsidRDefault="00894616" w:rsidP="006B1012">
            <w:pPr>
              <w:jc w:val="both"/>
              <w:rPr>
                <w:color w:val="000000" w:themeColor="text1"/>
              </w:rPr>
            </w:pPr>
            <w:r>
              <w:t xml:space="preserve">"Пойма реки </w:t>
            </w:r>
            <w:proofErr w:type="spellStart"/>
            <w:r>
              <w:t>Рессета</w:t>
            </w:r>
            <w:proofErr w:type="spellEnd"/>
            <w:r>
              <w:t>"</w:t>
            </w:r>
          </w:p>
        </w:tc>
      </w:tr>
      <w:tr w:rsidR="00894616" w:rsidRPr="00DE1B28" w:rsidTr="00894616">
        <w:trPr>
          <w:trHeight w:val="231"/>
        </w:trPr>
        <w:tc>
          <w:tcPr>
            <w:tcW w:w="3890" w:type="dxa"/>
          </w:tcPr>
          <w:p w:rsidR="00894616" w:rsidRPr="00DE1B28" w:rsidRDefault="00894616" w:rsidP="006B1012">
            <w:pPr>
              <w:spacing w:line="276" w:lineRule="auto"/>
              <w:jc w:val="both"/>
              <w:rPr>
                <w:i/>
                <w:color w:val="000000" w:themeColor="text1"/>
                <w:sz w:val="26"/>
                <w:szCs w:val="26"/>
              </w:rPr>
            </w:pPr>
            <w:r w:rsidRPr="00DE1B28">
              <w:rPr>
                <w:i/>
                <w:color w:val="000000" w:themeColor="text1"/>
              </w:rPr>
              <w:t>Категория ООПТ</w:t>
            </w:r>
          </w:p>
        </w:tc>
        <w:tc>
          <w:tcPr>
            <w:tcW w:w="5738" w:type="dxa"/>
          </w:tcPr>
          <w:p w:rsidR="00894616" w:rsidRPr="00DE1B28" w:rsidRDefault="00894616" w:rsidP="006B1012">
            <w:pPr>
              <w:jc w:val="both"/>
              <w:rPr>
                <w:color w:val="000000" w:themeColor="text1"/>
              </w:rPr>
            </w:pPr>
            <w:r w:rsidRPr="00DE1B28">
              <w:rPr>
                <w:color w:val="000000" w:themeColor="text1"/>
              </w:rPr>
              <w:t>Памятник природы</w:t>
            </w:r>
          </w:p>
        </w:tc>
      </w:tr>
      <w:tr w:rsidR="00894616" w:rsidRPr="00DE1B28" w:rsidTr="00894616">
        <w:tc>
          <w:tcPr>
            <w:tcW w:w="3890" w:type="dxa"/>
          </w:tcPr>
          <w:p w:rsidR="00894616" w:rsidRPr="00DE1B28" w:rsidRDefault="00894616" w:rsidP="006B1012">
            <w:pPr>
              <w:spacing w:line="276" w:lineRule="auto"/>
              <w:jc w:val="both"/>
              <w:rPr>
                <w:i/>
                <w:color w:val="000000" w:themeColor="text1"/>
                <w:sz w:val="26"/>
                <w:szCs w:val="26"/>
              </w:rPr>
            </w:pPr>
            <w:r w:rsidRPr="00DE1B28">
              <w:rPr>
                <w:i/>
                <w:color w:val="000000" w:themeColor="text1"/>
              </w:rPr>
              <w:t>Значение ООПТ</w:t>
            </w:r>
          </w:p>
        </w:tc>
        <w:tc>
          <w:tcPr>
            <w:tcW w:w="5738" w:type="dxa"/>
          </w:tcPr>
          <w:p w:rsidR="00894616" w:rsidRPr="00DE1B28" w:rsidRDefault="00894616" w:rsidP="006B1012">
            <w:pPr>
              <w:jc w:val="both"/>
              <w:rPr>
                <w:color w:val="000000" w:themeColor="text1"/>
              </w:rPr>
            </w:pPr>
            <w:r w:rsidRPr="00DE1B28">
              <w:rPr>
                <w:color w:val="000000" w:themeColor="text1"/>
              </w:rPr>
              <w:t>Региональный</w:t>
            </w:r>
          </w:p>
        </w:tc>
      </w:tr>
      <w:tr w:rsidR="00894616" w:rsidRPr="00DE1B28" w:rsidTr="00894616">
        <w:tc>
          <w:tcPr>
            <w:tcW w:w="3890" w:type="dxa"/>
          </w:tcPr>
          <w:p w:rsidR="00894616" w:rsidRPr="00DE1B28" w:rsidRDefault="00894616" w:rsidP="006B1012">
            <w:pPr>
              <w:spacing w:line="276" w:lineRule="auto"/>
              <w:jc w:val="both"/>
              <w:rPr>
                <w:i/>
                <w:color w:val="000000" w:themeColor="text1"/>
                <w:sz w:val="26"/>
                <w:szCs w:val="26"/>
              </w:rPr>
            </w:pPr>
            <w:r w:rsidRPr="00DE1B28">
              <w:rPr>
                <w:i/>
                <w:color w:val="000000" w:themeColor="text1"/>
              </w:rPr>
              <w:t>Дата создания ООПТ</w:t>
            </w:r>
          </w:p>
        </w:tc>
        <w:tc>
          <w:tcPr>
            <w:tcW w:w="5738" w:type="dxa"/>
          </w:tcPr>
          <w:p w:rsidR="00894616" w:rsidRPr="00DE1B28" w:rsidRDefault="00894616" w:rsidP="006B1012">
            <w:pPr>
              <w:jc w:val="both"/>
              <w:rPr>
                <w:color w:val="000000" w:themeColor="text1"/>
              </w:rPr>
            </w:pPr>
            <w:r>
              <w:rPr>
                <w:rStyle w:val="date-display-single"/>
              </w:rPr>
              <w:t>20.06.2022 г.</w:t>
            </w:r>
          </w:p>
        </w:tc>
      </w:tr>
      <w:tr w:rsidR="00894616" w:rsidRPr="00DE1B28" w:rsidTr="00894616">
        <w:tc>
          <w:tcPr>
            <w:tcW w:w="3890" w:type="dxa"/>
          </w:tcPr>
          <w:p w:rsidR="00894616" w:rsidRPr="00DE1B28" w:rsidRDefault="00894616" w:rsidP="006B1012">
            <w:pPr>
              <w:spacing w:line="276" w:lineRule="auto"/>
              <w:jc w:val="both"/>
              <w:rPr>
                <w:i/>
                <w:color w:val="000000" w:themeColor="text1"/>
              </w:rPr>
            </w:pPr>
            <w:r w:rsidRPr="00DE1B28">
              <w:rPr>
                <w:i/>
                <w:color w:val="000000" w:themeColor="text1"/>
              </w:rPr>
              <w:t>Общая площадь ООПТ</w:t>
            </w:r>
          </w:p>
        </w:tc>
        <w:tc>
          <w:tcPr>
            <w:tcW w:w="5738" w:type="dxa"/>
          </w:tcPr>
          <w:p w:rsidR="00894616" w:rsidRPr="00DE1B28" w:rsidRDefault="00894616" w:rsidP="006B1012">
            <w:pPr>
              <w:jc w:val="both"/>
              <w:rPr>
                <w:color w:val="000000" w:themeColor="text1"/>
              </w:rPr>
            </w:pPr>
            <w:r>
              <w:t>1 355,2 га</w:t>
            </w:r>
          </w:p>
        </w:tc>
      </w:tr>
      <w:tr w:rsidR="00894616" w:rsidRPr="00DE1B28" w:rsidTr="00894616">
        <w:tc>
          <w:tcPr>
            <w:tcW w:w="3890" w:type="dxa"/>
          </w:tcPr>
          <w:p w:rsidR="00894616" w:rsidRPr="00DE1B28" w:rsidRDefault="00894616" w:rsidP="006B1012">
            <w:pPr>
              <w:spacing w:line="276" w:lineRule="auto"/>
              <w:jc w:val="both"/>
              <w:rPr>
                <w:i/>
                <w:color w:val="000000" w:themeColor="text1"/>
              </w:rPr>
            </w:pPr>
            <w:r w:rsidRPr="00DE1B28">
              <w:rPr>
                <w:i/>
                <w:color w:val="000000" w:themeColor="text1"/>
              </w:rPr>
              <w:t>Местонахождение ООПТ</w:t>
            </w:r>
          </w:p>
        </w:tc>
        <w:tc>
          <w:tcPr>
            <w:tcW w:w="5738" w:type="dxa"/>
          </w:tcPr>
          <w:p w:rsidR="00894616" w:rsidRPr="00DE1B28" w:rsidRDefault="00894616" w:rsidP="006B1012">
            <w:pPr>
              <w:jc w:val="both"/>
              <w:rPr>
                <w:color w:val="000000" w:themeColor="text1"/>
              </w:rPr>
            </w:pPr>
            <w:r>
              <w:t xml:space="preserve">Калужская область, Ульяновский район, окрестности с. </w:t>
            </w:r>
            <w:proofErr w:type="spellStart"/>
            <w:r>
              <w:t>Кцынь</w:t>
            </w:r>
            <w:proofErr w:type="spellEnd"/>
            <w:r>
              <w:t xml:space="preserve"> и с. </w:t>
            </w:r>
            <w:proofErr w:type="spellStart"/>
            <w:r>
              <w:t>Мойлово</w:t>
            </w:r>
            <w:proofErr w:type="spellEnd"/>
          </w:p>
        </w:tc>
      </w:tr>
      <w:tr w:rsidR="00894616" w:rsidRPr="00DE1B28" w:rsidTr="00894616">
        <w:tc>
          <w:tcPr>
            <w:tcW w:w="3890" w:type="dxa"/>
          </w:tcPr>
          <w:p w:rsidR="00894616" w:rsidRPr="00DE1B28" w:rsidRDefault="00894616" w:rsidP="006B1012">
            <w:pPr>
              <w:spacing w:line="276" w:lineRule="auto"/>
              <w:rPr>
                <w:i/>
                <w:color w:val="000000" w:themeColor="text1"/>
                <w:sz w:val="26"/>
                <w:szCs w:val="26"/>
              </w:rPr>
            </w:pPr>
            <w:r w:rsidRPr="00DE1B28">
              <w:rPr>
                <w:i/>
                <w:color w:val="000000" w:themeColor="text1"/>
              </w:rPr>
              <w:t>Нормативная правовая основа функционирования ООПТ</w:t>
            </w:r>
          </w:p>
        </w:tc>
        <w:tc>
          <w:tcPr>
            <w:tcW w:w="5738" w:type="dxa"/>
          </w:tcPr>
          <w:p w:rsidR="00894616" w:rsidRDefault="00C33BD7" w:rsidP="006B1012">
            <w:pPr>
              <w:jc w:val="both"/>
              <w:rPr>
                <w:color w:val="000000" w:themeColor="text1"/>
              </w:rPr>
            </w:pPr>
            <w:r>
              <w:rPr>
                <w:color w:val="000000" w:themeColor="text1"/>
              </w:rPr>
              <w:t xml:space="preserve">- </w:t>
            </w:r>
            <w:r w:rsidRPr="00C33BD7">
              <w:rPr>
                <w:color w:val="000000" w:themeColor="text1"/>
              </w:rPr>
              <w:t>Постановление правительства Калужской области от 31.05.2022 №400</w:t>
            </w:r>
            <w:r>
              <w:rPr>
                <w:color w:val="000000" w:themeColor="text1"/>
              </w:rPr>
              <w:t>;</w:t>
            </w:r>
          </w:p>
          <w:p w:rsidR="00C33BD7" w:rsidRPr="00DE1B28" w:rsidRDefault="00C33BD7" w:rsidP="006B1012">
            <w:pPr>
              <w:jc w:val="both"/>
              <w:rPr>
                <w:color w:val="000000" w:themeColor="text1"/>
              </w:rPr>
            </w:pPr>
            <w:r>
              <w:rPr>
                <w:color w:val="000000" w:themeColor="text1"/>
              </w:rPr>
              <w:t>- </w:t>
            </w:r>
            <w:r w:rsidRPr="00C33BD7">
              <w:rPr>
                <w:color w:val="000000" w:themeColor="text1"/>
              </w:rPr>
              <w:t>Приказ министерства природных ресурсов и экологии Калужской области от 20.06.2022 №486-22</w:t>
            </w:r>
            <w:r>
              <w:rPr>
                <w:color w:val="000000" w:themeColor="text1"/>
              </w:rPr>
              <w:t>.</w:t>
            </w:r>
          </w:p>
        </w:tc>
      </w:tr>
      <w:tr w:rsidR="00894616" w:rsidRPr="00DE1B28" w:rsidTr="00894616">
        <w:tc>
          <w:tcPr>
            <w:tcW w:w="3890" w:type="dxa"/>
          </w:tcPr>
          <w:p w:rsidR="00894616" w:rsidRPr="00DE1B28" w:rsidRDefault="00894616" w:rsidP="006B1012">
            <w:pPr>
              <w:jc w:val="both"/>
              <w:rPr>
                <w:i/>
                <w:color w:val="000000" w:themeColor="text1"/>
              </w:rPr>
            </w:pPr>
            <w:r w:rsidRPr="00DE1B28">
              <w:rPr>
                <w:i/>
                <w:color w:val="000000" w:themeColor="text1"/>
              </w:rPr>
              <w:t>Описание ООПТ</w:t>
            </w:r>
          </w:p>
        </w:tc>
        <w:tc>
          <w:tcPr>
            <w:tcW w:w="5738" w:type="dxa"/>
          </w:tcPr>
          <w:p w:rsidR="00894616" w:rsidRPr="00DE1B28" w:rsidRDefault="00C33BD7" w:rsidP="000C2B97">
            <w:pPr>
              <w:jc w:val="both"/>
              <w:rPr>
                <w:color w:val="000000" w:themeColor="text1"/>
              </w:rPr>
            </w:pPr>
            <w:r w:rsidRPr="00C33BD7">
              <w:rPr>
                <w:color w:val="000000" w:themeColor="text1"/>
              </w:rPr>
              <w:t>Река обладает высоким уровнем ландшафтного и биологического разнообразия. В ней обитает более 30 видов мхов, 377 видов сосудистых растений, 88 видов беспозвоночных, 1 вид миног, 26 видов рыб, 9 видов земноводных, 4 вида пресмыкающихся, 111 видов птиц и 35 видов млекопитающих.</w:t>
            </w:r>
            <w:r>
              <w:t xml:space="preserve"> </w:t>
            </w:r>
            <w:r w:rsidR="000C2B97">
              <w:t xml:space="preserve">На территории ООПТ </w:t>
            </w:r>
            <w:r w:rsidR="000C2B97">
              <w:rPr>
                <w:color w:val="000000" w:themeColor="text1"/>
              </w:rPr>
              <w:t>з</w:t>
            </w:r>
            <w:r w:rsidRPr="00C33BD7">
              <w:rPr>
                <w:color w:val="000000" w:themeColor="text1"/>
              </w:rPr>
              <w:t xml:space="preserve">арегистрированы </w:t>
            </w:r>
            <w:proofErr w:type="spellStart"/>
            <w:r>
              <w:rPr>
                <w:color w:val="000000" w:themeColor="text1"/>
              </w:rPr>
              <w:t>красно</w:t>
            </w:r>
            <w:r w:rsidRPr="00C33BD7">
              <w:rPr>
                <w:color w:val="000000" w:themeColor="text1"/>
              </w:rPr>
              <w:t>книжные</w:t>
            </w:r>
            <w:proofErr w:type="spellEnd"/>
            <w:r w:rsidRPr="00C33BD7">
              <w:rPr>
                <w:color w:val="000000" w:themeColor="text1"/>
              </w:rPr>
              <w:t xml:space="preserve"> виды: </w:t>
            </w:r>
            <w:proofErr w:type="spellStart"/>
            <w:r w:rsidRPr="00C33BD7">
              <w:rPr>
                <w:color w:val="000000" w:themeColor="text1"/>
              </w:rPr>
              <w:t>дикранум</w:t>
            </w:r>
            <w:proofErr w:type="spellEnd"/>
            <w:r w:rsidRPr="00C33BD7">
              <w:rPr>
                <w:color w:val="000000" w:themeColor="text1"/>
              </w:rPr>
              <w:t xml:space="preserve"> зеленый, </w:t>
            </w:r>
            <w:proofErr w:type="spellStart"/>
            <w:r w:rsidRPr="00C33BD7">
              <w:rPr>
                <w:color w:val="000000" w:themeColor="text1"/>
              </w:rPr>
              <w:t>мецгерия</w:t>
            </w:r>
            <w:proofErr w:type="spellEnd"/>
            <w:r w:rsidRPr="00C33BD7">
              <w:rPr>
                <w:color w:val="000000" w:themeColor="text1"/>
              </w:rPr>
              <w:t xml:space="preserve"> вильчатая, касатик </w:t>
            </w:r>
            <w:r w:rsidRPr="00C33BD7">
              <w:rPr>
                <w:color w:val="000000" w:themeColor="text1"/>
              </w:rPr>
              <w:lastRenderedPageBreak/>
              <w:t xml:space="preserve">(ирис) сибирский, </w:t>
            </w:r>
            <w:proofErr w:type="spellStart"/>
            <w:r w:rsidRPr="00C33BD7">
              <w:rPr>
                <w:color w:val="000000" w:themeColor="text1"/>
              </w:rPr>
              <w:t>гудайера</w:t>
            </w:r>
            <w:proofErr w:type="spellEnd"/>
            <w:r w:rsidRPr="00C33BD7">
              <w:rPr>
                <w:color w:val="000000" w:themeColor="text1"/>
              </w:rPr>
              <w:t xml:space="preserve"> ползучая, </w:t>
            </w:r>
            <w:proofErr w:type="spellStart"/>
            <w:r w:rsidRPr="00C33BD7">
              <w:rPr>
                <w:color w:val="000000" w:themeColor="text1"/>
              </w:rPr>
              <w:t>ластовень</w:t>
            </w:r>
            <w:proofErr w:type="spellEnd"/>
            <w:r w:rsidRPr="00C33BD7">
              <w:rPr>
                <w:color w:val="000000" w:themeColor="text1"/>
              </w:rPr>
              <w:t xml:space="preserve"> ласточкин, </w:t>
            </w:r>
            <w:proofErr w:type="spellStart"/>
            <w:r w:rsidRPr="00C33BD7">
              <w:rPr>
                <w:color w:val="000000" w:themeColor="text1"/>
              </w:rPr>
              <w:t>турча</w:t>
            </w:r>
            <w:proofErr w:type="spellEnd"/>
            <w:r w:rsidRPr="00C33BD7">
              <w:rPr>
                <w:color w:val="000000" w:themeColor="text1"/>
              </w:rPr>
              <w:t xml:space="preserve"> болотная, шашечница диамина, подкаменщик обыкновенный, жерлянка </w:t>
            </w:r>
            <w:proofErr w:type="spellStart"/>
            <w:r w:rsidRPr="00C33BD7">
              <w:rPr>
                <w:color w:val="000000" w:themeColor="text1"/>
              </w:rPr>
              <w:t>краснобрюхая</w:t>
            </w:r>
            <w:proofErr w:type="spellEnd"/>
            <w:r w:rsidRPr="00C33BD7">
              <w:rPr>
                <w:color w:val="000000" w:themeColor="text1"/>
              </w:rPr>
              <w:t>, гадюка обыкновенная, аист белый, журавль серый, крачка речная, выдра речная</w:t>
            </w:r>
            <w:r w:rsidR="000C2B97">
              <w:rPr>
                <w:color w:val="000000" w:themeColor="text1"/>
              </w:rPr>
              <w:t>.</w:t>
            </w:r>
          </w:p>
        </w:tc>
      </w:tr>
    </w:tbl>
    <w:p w:rsidR="000C2B97" w:rsidRDefault="000C2B97" w:rsidP="00C33BD7">
      <w:pPr>
        <w:spacing w:line="276" w:lineRule="auto"/>
        <w:jc w:val="center"/>
        <w:rPr>
          <w:b/>
          <w:color w:val="000000" w:themeColor="text1"/>
          <w:sz w:val="26"/>
          <w:szCs w:val="26"/>
        </w:rPr>
      </w:pPr>
    </w:p>
    <w:p w:rsidR="00C33BD7" w:rsidRPr="00C33BD7" w:rsidRDefault="00C33BD7" w:rsidP="00C33BD7">
      <w:pPr>
        <w:spacing w:line="276" w:lineRule="auto"/>
        <w:jc w:val="center"/>
        <w:rPr>
          <w:b/>
          <w:color w:val="000000" w:themeColor="text1"/>
          <w:sz w:val="26"/>
          <w:szCs w:val="26"/>
        </w:rPr>
      </w:pPr>
      <w:r w:rsidRPr="00C33BD7">
        <w:rPr>
          <w:b/>
          <w:color w:val="000000" w:themeColor="text1"/>
          <w:sz w:val="26"/>
          <w:szCs w:val="26"/>
        </w:rPr>
        <w:t>Режим особой охраны особо охраняемой природной территории</w:t>
      </w:r>
      <w:r w:rsidRPr="00C33BD7">
        <w:rPr>
          <w:b/>
          <w:color w:val="000000" w:themeColor="text1"/>
          <w:sz w:val="26"/>
          <w:szCs w:val="26"/>
        </w:rPr>
        <w:br/>
        <w:t xml:space="preserve">регионального значения - памятника природы «Пойма реки </w:t>
      </w:r>
      <w:proofErr w:type="spellStart"/>
      <w:r w:rsidRPr="00C33BD7">
        <w:rPr>
          <w:b/>
          <w:color w:val="000000" w:themeColor="text1"/>
          <w:sz w:val="26"/>
          <w:szCs w:val="26"/>
        </w:rPr>
        <w:t>Рессета</w:t>
      </w:r>
      <w:proofErr w:type="spellEnd"/>
      <w:r w:rsidRPr="00C33BD7">
        <w:rPr>
          <w:b/>
          <w:color w:val="000000" w:themeColor="text1"/>
          <w:sz w:val="26"/>
          <w:szCs w:val="26"/>
        </w:rPr>
        <w:t>»</w:t>
      </w:r>
    </w:p>
    <w:p w:rsidR="00C33BD7" w:rsidRPr="00C33BD7" w:rsidRDefault="00C33BD7" w:rsidP="00C33BD7">
      <w:pPr>
        <w:tabs>
          <w:tab w:val="left" w:pos="2257"/>
        </w:tabs>
        <w:spacing w:line="360" w:lineRule="auto"/>
        <w:ind w:firstLine="720"/>
        <w:jc w:val="both"/>
        <w:rPr>
          <w:i/>
          <w:color w:val="000000" w:themeColor="text1"/>
          <w:sz w:val="26"/>
          <w:szCs w:val="26"/>
        </w:rPr>
      </w:pPr>
      <w:r w:rsidRPr="00C33BD7">
        <w:rPr>
          <w:i/>
          <w:color w:val="000000" w:themeColor="text1"/>
          <w:sz w:val="26"/>
          <w:szCs w:val="26"/>
        </w:rPr>
        <w:t xml:space="preserve">Запрещенные виды деятельности и природопользования: </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 xml:space="preserve">1. На территории, на которой находится особо охраняемая природная территория регионального значения - памятник природы "Пойма реки </w:t>
      </w:r>
      <w:proofErr w:type="spellStart"/>
      <w:r w:rsidRPr="00C33BD7">
        <w:rPr>
          <w:color w:val="000000" w:themeColor="text1"/>
          <w:sz w:val="26"/>
          <w:szCs w:val="26"/>
        </w:rPr>
        <w:t>Рессета</w:t>
      </w:r>
      <w:proofErr w:type="spellEnd"/>
      <w:r w:rsidRPr="00C33BD7">
        <w:rPr>
          <w:color w:val="000000" w:themeColor="text1"/>
          <w:sz w:val="26"/>
          <w:szCs w:val="26"/>
        </w:rPr>
        <w:t>", запрещается всякая деятельность, влекущая за собой нарушение сохранности памятника природы, в том числе:</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 xml:space="preserve">1.1. Строительство объектов капитального строительства, не связанное с обеспечением функционирования памятника природы, за исключением случаев, указанных в подпункте </w:t>
      </w:r>
      <w:r w:rsidR="00660976">
        <w:rPr>
          <w:color w:val="000000" w:themeColor="text1"/>
          <w:sz w:val="26"/>
          <w:szCs w:val="26"/>
        </w:rPr>
        <w:t>2</w:t>
      </w:r>
      <w:r w:rsidRPr="00C33BD7">
        <w:rPr>
          <w:color w:val="000000" w:themeColor="text1"/>
          <w:sz w:val="26"/>
          <w:szCs w:val="26"/>
        </w:rPr>
        <w:t xml:space="preserve">.1 настоящего </w:t>
      </w:r>
      <w:r w:rsidR="00660976">
        <w:rPr>
          <w:color w:val="000000" w:themeColor="text1"/>
          <w:sz w:val="26"/>
          <w:szCs w:val="26"/>
        </w:rPr>
        <w:t>раздела</w:t>
      </w:r>
      <w:r w:rsidRPr="00C33BD7">
        <w:rPr>
          <w:color w:val="000000" w:themeColor="text1"/>
          <w:sz w:val="26"/>
          <w:szCs w:val="26"/>
        </w:rPr>
        <w:t>.</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1.2. 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1.3. Проведение геологоразведочных работ, поиск и добыча полезных ископаемых.</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1.4. Деятельность, влекущая за собой изменение гидрологического режима.</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1.5. Загрязнение и засорение поверхностных и подземных вод, сброс сточных вод.</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1.6. Применение удобрений и ядохимикатов.</w:t>
      </w:r>
    </w:p>
    <w:p w:rsidR="00C33BD7" w:rsidRPr="00C33BD7" w:rsidRDefault="00C33BD7" w:rsidP="00C33BD7">
      <w:pPr>
        <w:tabs>
          <w:tab w:val="left" w:pos="2257"/>
        </w:tabs>
        <w:spacing w:line="360" w:lineRule="auto"/>
        <w:ind w:firstLine="720"/>
        <w:jc w:val="both"/>
        <w:rPr>
          <w:color w:val="000000" w:themeColor="text1"/>
          <w:sz w:val="26"/>
          <w:szCs w:val="26"/>
        </w:rPr>
      </w:pPr>
      <w:r>
        <w:rPr>
          <w:color w:val="000000" w:themeColor="text1"/>
          <w:sz w:val="26"/>
          <w:szCs w:val="26"/>
        </w:rPr>
        <w:t>1.7. </w:t>
      </w:r>
      <w:r w:rsidRPr="00C33BD7">
        <w:rPr>
          <w:color w:val="000000" w:themeColor="text1"/>
          <w:sz w:val="26"/>
          <w:szCs w:val="26"/>
        </w:rPr>
        <w:t>Рубка древесной и кустарниковой растительности, нарушение растительного покрова, за исключением проведения научных исследований и мероприятий по сохранению и восстановлению памятника природы.</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1.8. Уничтожение редких и находящихся под угрозой исчезновения объектов растительного и животного мира, занесенных в Международную Красную книгу, Красную книгу Российской Федерации и (или) Красную книгу Калужской области, а также действия, которые могут привести к гибели, снижению численности, сокращению ареала распространения или нарушению среды их обитания (произрастания).</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lastRenderedPageBreak/>
        <w:t>1.9. 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1.10. Разведение костров, сжигание сухих листьев и травы вне специально отведенных для этого мест.</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1.11. Движение и стоянка моторных лодок, гидроциклов и иных водных моторных транспортных средств, а также механических транспортных средств вне существующей дорожно-</w:t>
      </w:r>
      <w:proofErr w:type="spellStart"/>
      <w:r w:rsidRPr="00C33BD7">
        <w:rPr>
          <w:color w:val="000000" w:themeColor="text1"/>
          <w:sz w:val="26"/>
          <w:szCs w:val="26"/>
        </w:rPr>
        <w:t>тропиночной</w:t>
      </w:r>
      <w:proofErr w:type="spellEnd"/>
      <w:r w:rsidRPr="00C33BD7">
        <w:rPr>
          <w:color w:val="000000" w:themeColor="text1"/>
          <w:sz w:val="26"/>
          <w:szCs w:val="26"/>
        </w:rPr>
        <w:t xml:space="preserve"> сети, не связанные с обеспечением функционирования памятника природы.</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1.12. Расширение существующей дорожно-</w:t>
      </w:r>
      <w:proofErr w:type="spellStart"/>
      <w:r w:rsidRPr="00C33BD7">
        <w:rPr>
          <w:color w:val="000000" w:themeColor="text1"/>
          <w:sz w:val="26"/>
          <w:szCs w:val="26"/>
        </w:rPr>
        <w:t>тропиночной</w:t>
      </w:r>
      <w:proofErr w:type="spellEnd"/>
      <w:r w:rsidRPr="00C33BD7">
        <w:rPr>
          <w:color w:val="000000" w:themeColor="text1"/>
          <w:sz w:val="26"/>
          <w:szCs w:val="26"/>
        </w:rPr>
        <w:t xml:space="preserve"> сети.</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1.13. Выгул, прогон и выпас сельскохозяйственных животных вне специально отведенных для этого мест.</w:t>
      </w:r>
    </w:p>
    <w:p w:rsidR="00C33BD7" w:rsidRPr="00C33BD7" w:rsidRDefault="00C33BD7" w:rsidP="00C33BD7">
      <w:pPr>
        <w:tabs>
          <w:tab w:val="left" w:pos="2257"/>
        </w:tabs>
        <w:spacing w:line="360" w:lineRule="auto"/>
        <w:ind w:firstLine="720"/>
        <w:jc w:val="both"/>
        <w:rPr>
          <w:color w:val="000000" w:themeColor="text1"/>
          <w:sz w:val="26"/>
          <w:szCs w:val="26"/>
        </w:rPr>
      </w:pPr>
      <w:r w:rsidRPr="00C33BD7">
        <w:rPr>
          <w:color w:val="000000" w:themeColor="text1"/>
          <w:sz w:val="26"/>
          <w:szCs w:val="26"/>
        </w:rPr>
        <w:t>1.14. Повреждение ограждений, информационных знаков, стендов, указателей и других объектов инфраструктуры памятника природы.</w:t>
      </w:r>
    </w:p>
    <w:p w:rsidR="00C33BD7" w:rsidRPr="00C33BD7" w:rsidRDefault="00C33BD7" w:rsidP="00C33BD7">
      <w:pPr>
        <w:tabs>
          <w:tab w:val="left" w:pos="2257"/>
        </w:tabs>
        <w:spacing w:line="360" w:lineRule="auto"/>
        <w:ind w:firstLine="720"/>
        <w:jc w:val="both"/>
        <w:rPr>
          <w:i/>
          <w:color w:val="000000" w:themeColor="text1"/>
          <w:sz w:val="26"/>
          <w:szCs w:val="26"/>
        </w:rPr>
      </w:pPr>
      <w:r w:rsidRPr="00C33BD7">
        <w:rPr>
          <w:i/>
          <w:color w:val="000000" w:themeColor="text1"/>
          <w:sz w:val="26"/>
          <w:szCs w:val="26"/>
        </w:rPr>
        <w:t xml:space="preserve">Разрешенные виды деятельности и природопользования: </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 xml:space="preserve">. На особо охраняемой природной территории регионального значения - памятнике природы "Пойма реки </w:t>
      </w:r>
      <w:proofErr w:type="spellStart"/>
      <w:r w:rsidR="00C33BD7" w:rsidRPr="00C33BD7">
        <w:rPr>
          <w:color w:val="000000" w:themeColor="text1"/>
          <w:sz w:val="26"/>
          <w:szCs w:val="26"/>
        </w:rPr>
        <w:t>Рессета</w:t>
      </w:r>
      <w:proofErr w:type="spellEnd"/>
      <w:r w:rsidR="00C33BD7" w:rsidRPr="00C33BD7">
        <w:rPr>
          <w:color w:val="000000" w:themeColor="text1"/>
          <w:sz w:val="26"/>
          <w:szCs w:val="26"/>
        </w:rPr>
        <w:t>" допускаются по согласованию с министерством природных ресурсов и экологии Калужской области:</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.1. Строительство линейных объектов при условии наличия в предусмотренных законодательством случаях разрешения, выданного министерством природных ресурсов и экологии Калужской области в установленном законодательством порядке.</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.2. Эксплуатация, ремонт, регламентное обслуживание и реконструкция существующих объектов капитального строительства, линейных объектов (при условии наличия в предусмотренных законодательством случаях разрешения, выданного министерством природных ресурсов и экологии Калужской области в установленном законодательством порядке) и некапитальных строений, сооружений, не влекущие за собой нарушения сохранности памятника природы.</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.3. Организация и обустройство экскурсионных экологических троп и маршрутов, смотровых площадок, туристических стоянок и мест отдыха в специально отведенных для этого местах.</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 xml:space="preserve">.4. Проведение противопожарных, санитарно-оздоровительных и иных профилактических мероприятий, необходимых для обеспечения противопожарной </w:t>
      </w:r>
      <w:r w:rsidR="00C33BD7" w:rsidRPr="00C33BD7">
        <w:rPr>
          <w:color w:val="000000" w:themeColor="text1"/>
          <w:sz w:val="26"/>
          <w:szCs w:val="26"/>
        </w:rPr>
        <w:lastRenderedPageBreak/>
        <w:t>безопасности и поддержания санитарных свойств территории памятника природы, а также мероприятий по воспроизводству лесов.</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.5. Использование биологических мер борьбы с вредителями леса.</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.6. Устройство гнездовий для птиц.</w:t>
      </w:r>
    </w:p>
    <w:p w:rsidR="00C33BD7" w:rsidRPr="00C33BD7"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C33BD7" w:rsidRPr="00C33BD7">
        <w:rPr>
          <w:color w:val="000000" w:themeColor="text1"/>
          <w:sz w:val="26"/>
          <w:szCs w:val="26"/>
        </w:rPr>
        <w:t>.7. Проведение научных исследований, включая экологический мониторинг.</w:t>
      </w:r>
    </w:p>
    <w:p w:rsidR="00894616" w:rsidRPr="00DE1B28" w:rsidRDefault="00660976" w:rsidP="00C33BD7">
      <w:pPr>
        <w:tabs>
          <w:tab w:val="left" w:pos="2257"/>
        </w:tabs>
        <w:spacing w:line="360" w:lineRule="auto"/>
        <w:ind w:firstLine="720"/>
        <w:jc w:val="both"/>
        <w:rPr>
          <w:color w:val="000000" w:themeColor="text1"/>
          <w:sz w:val="26"/>
          <w:szCs w:val="26"/>
        </w:rPr>
      </w:pPr>
      <w:r>
        <w:rPr>
          <w:color w:val="000000" w:themeColor="text1"/>
          <w:sz w:val="26"/>
          <w:szCs w:val="26"/>
        </w:rPr>
        <w:t>2</w:t>
      </w:r>
      <w:r w:rsidR="00F00CBD">
        <w:rPr>
          <w:color w:val="000000" w:themeColor="text1"/>
          <w:sz w:val="26"/>
          <w:szCs w:val="26"/>
        </w:rPr>
        <w:t>.8. </w:t>
      </w:r>
      <w:r w:rsidR="00C33BD7" w:rsidRPr="00C33BD7">
        <w:rPr>
          <w:color w:val="000000" w:themeColor="text1"/>
          <w:sz w:val="26"/>
          <w:szCs w:val="26"/>
        </w:rPr>
        <w:t>Выпас и прогон сельскохозяйственных животных, сенокошение, размещение ульев и пасек на специально отведенных для этого местах.</w:t>
      </w:r>
    </w:p>
    <w:p w:rsidR="002370D5" w:rsidRPr="00D72730" w:rsidRDefault="002370D5" w:rsidP="002370D5">
      <w:pPr>
        <w:spacing w:line="360" w:lineRule="auto"/>
        <w:ind w:left="1069"/>
        <w:jc w:val="both"/>
        <w:rPr>
          <w:color w:val="000000" w:themeColor="text1"/>
          <w:sz w:val="28"/>
          <w:szCs w:val="28"/>
        </w:rPr>
      </w:pPr>
    </w:p>
    <w:p w:rsidR="00587CE8" w:rsidRPr="00D72730" w:rsidRDefault="00587CE8" w:rsidP="00E67573">
      <w:pPr>
        <w:pStyle w:val="3"/>
        <w:tabs>
          <w:tab w:val="num" w:pos="0"/>
        </w:tabs>
        <w:suppressAutoHyphens/>
        <w:spacing w:before="0" w:after="0" w:line="360" w:lineRule="auto"/>
        <w:ind w:left="720" w:hanging="720"/>
        <w:jc w:val="center"/>
        <w:rPr>
          <w:rFonts w:ascii="Times New Roman" w:eastAsia="SimSun" w:hAnsi="Times New Roman"/>
          <w:color w:val="000000" w:themeColor="text1"/>
          <w:lang w:eastAsia="zh-CN"/>
        </w:rPr>
      </w:pPr>
      <w:bookmarkStart w:id="38" w:name="_Toc113355986"/>
      <w:bookmarkStart w:id="39" w:name="_Toc113438517"/>
      <w:r w:rsidRPr="00D72730">
        <w:rPr>
          <w:rFonts w:ascii="Times New Roman" w:eastAsia="SimSun" w:hAnsi="Times New Roman"/>
          <w:color w:val="000000" w:themeColor="text1"/>
          <w:lang w:val="en-US" w:eastAsia="zh-CN"/>
        </w:rPr>
        <w:t>II</w:t>
      </w:r>
      <w:r w:rsidRPr="00D72730">
        <w:rPr>
          <w:rFonts w:ascii="Times New Roman" w:eastAsia="SimSun" w:hAnsi="Times New Roman"/>
          <w:color w:val="000000" w:themeColor="text1"/>
          <w:lang w:eastAsia="zh-CN"/>
        </w:rPr>
        <w:t xml:space="preserve">.3.2 </w:t>
      </w:r>
      <w:proofErr w:type="spellStart"/>
      <w:r w:rsidR="002370D5" w:rsidRPr="00D72730">
        <w:rPr>
          <w:rFonts w:ascii="Times New Roman" w:eastAsia="SimSun" w:hAnsi="Times New Roman"/>
          <w:color w:val="000000" w:themeColor="text1"/>
          <w:lang w:eastAsia="zh-CN"/>
        </w:rPr>
        <w:t>Водоохранные</w:t>
      </w:r>
      <w:proofErr w:type="spellEnd"/>
      <w:r w:rsidR="002370D5" w:rsidRPr="00D72730">
        <w:rPr>
          <w:rFonts w:ascii="Times New Roman" w:eastAsia="SimSun" w:hAnsi="Times New Roman"/>
          <w:color w:val="000000" w:themeColor="text1"/>
          <w:lang w:eastAsia="zh-CN"/>
        </w:rPr>
        <w:t xml:space="preserve"> зоны и прибрежные полосы водных объектов</w:t>
      </w:r>
      <w:bookmarkEnd w:id="36"/>
      <w:bookmarkEnd w:id="37"/>
      <w:bookmarkEnd w:id="38"/>
      <w:bookmarkEnd w:id="39"/>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rPr>
        <w:t xml:space="preserve">В соответствии с Водным Кодексом РФ </w:t>
      </w:r>
      <w:proofErr w:type="spellStart"/>
      <w:r>
        <w:rPr>
          <w:color w:val="000000" w:themeColor="text1"/>
          <w:sz w:val="26"/>
          <w:szCs w:val="26"/>
        </w:rPr>
        <w:t>водоохранными</w:t>
      </w:r>
      <w:proofErr w:type="spellEnd"/>
      <w:r>
        <w:rPr>
          <w:color w:val="000000" w:themeColor="text1"/>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w:t>
      </w:r>
      <w:r>
        <w:rPr>
          <w:color w:val="000000" w:themeColor="text1"/>
          <w:sz w:val="26"/>
          <w:szCs w:val="26"/>
          <w:lang w:eastAsia="ar-SA" w:bidi="en-US"/>
        </w:rPr>
        <w:t>других объектов животного и растительного мира.</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В границах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устанавливаются прибрежные защитные полосы, на территориях которых вводятся дополнительные </w:t>
      </w:r>
      <w:hyperlink r:id="rId15" w:anchor="Par52" w:history="1">
        <w:r w:rsidRPr="00A8283F">
          <w:rPr>
            <w:lang w:eastAsia="ar-SA" w:bidi="en-US"/>
          </w:rPr>
          <w:t>ограничения</w:t>
        </w:r>
      </w:hyperlink>
      <w:r>
        <w:rPr>
          <w:color w:val="000000" w:themeColor="text1"/>
          <w:sz w:val="26"/>
          <w:szCs w:val="26"/>
          <w:lang w:eastAsia="ar-SA" w:bidi="en-US"/>
        </w:rPr>
        <w:t xml:space="preserve"> хозяйственной и иной деятельности.</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За пределами территорий городов и других населенных пунктов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на таких территориях устанавливается от парапета набережной.</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рек или ручьев устанавливается от их истока для рек или ручьев протяженностью:</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1) до десяти километров - в размере пятидесяти метров;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2) от десяти до пятидесяти километров - в размере ста метров;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lastRenderedPageBreak/>
        <w:t>3) от пятидесяти километров и более - в размере двухсот метров.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Для реки, ручья протяженностью менее десяти километров от истока до устья </w:t>
      </w:r>
      <w:proofErr w:type="spellStart"/>
      <w:r>
        <w:rPr>
          <w:color w:val="000000" w:themeColor="text1"/>
          <w:sz w:val="26"/>
          <w:szCs w:val="26"/>
          <w:lang w:eastAsia="ar-SA" w:bidi="en-US"/>
        </w:rPr>
        <w:t>водоохранная</w:t>
      </w:r>
      <w:proofErr w:type="spellEnd"/>
      <w:r>
        <w:rPr>
          <w:color w:val="000000" w:themeColor="text1"/>
          <w:sz w:val="26"/>
          <w:szCs w:val="26"/>
          <w:lang w:eastAsia="ar-SA" w:bidi="en-US"/>
        </w:rPr>
        <w:t xml:space="preserve"> зона совпадает с прибрежной защитной полосой. Радиус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для истоков реки, ручья устанавливается в размере пятидесяти метров.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водохранилища, расположенного на водотоке, устанавливается равной ширине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этого водотока.</w:t>
      </w:r>
    </w:p>
    <w:p w:rsidR="00A8283F" w:rsidRDefault="00A8283F" w:rsidP="00A8283F">
      <w:pPr>
        <w:spacing w:line="360" w:lineRule="auto"/>
        <w:ind w:firstLine="709"/>
        <w:jc w:val="both"/>
        <w:rPr>
          <w:color w:val="000000" w:themeColor="text1"/>
          <w:sz w:val="26"/>
          <w:szCs w:val="26"/>
          <w:lang w:eastAsia="ar-SA" w:bidi="en-US"/>
        </w:rPr>
      </w:pPr>
      <w:proofErr w:type="spellStart"/>
      <w:r>
        <w:rPr>
          <w:color w:val="000000" w:themeColor="text1"/>
          <w:sz w:val="26"/>
          <w:szCs w:val="26"/>
          <w:lang w:eastAsia="ar-SA" w:bidi="en-US"/>
        </w:rPr>
        <w:t>Водоохранные</w:t>
      </w:r>
      <w:proofErr w:type="spellEnd"/>
      <w:r>
        <w:rPr>
          <w:color w:val="000000" w:themeColor="text1"/>
          <w:sz w:val="26"/>
          <w:szCs w:val="26"/>
          <w:lang w:eastAsia="ar-SA" w:bidi="en-US"/>
        </w:rPr>
        <w:t xml:space="preserve"> зоны магистральных или межхозяйственных каналов совпадают по ширине с полосами отводов таких каналов.</w:t>
      </w:r>
    </w:p>
    <w:p w:rsidR="00A8283F" w:rsidRDefault="00A8283F" w:rsidP="00A8283F">
      <w:pPr>
        <w:spacing w:line="360" w:lineRule="auto"/>
        <w:ind w:firstLine="709"/>
        <w:jc w:val="both"/>
        <w:rPr>
          <w:color w:val="000000" w:themeColor="text1"/>
          <w:sz w:val="26"/>
          <w:szCs w:val="26"/>
          <w:lang w:eastAsia="ar-SA" w:bidi="en-US"/>
        </w:rPr>
      </w:pPr>
      <w:proofErr w:type="spellStart"/>
      <w:r>
        <w:rPr>
          <w:color w:val="000000" w:themeColor="text1"/>
          <w:sz w:val="26"/>
          <w:szCs w:val="26"/>
          <w:lang w:eastAsia="ar-SA" w:bidi="en-US"/>
        </w:rPr>
        <w:t>Водоохранные</w:t>
      </w:r>
      <w:proofErr w:type="spellEnd"/>
      <w:r>
        <w:rPr>
          <w:color w:val="000000" w:themeColor="text1"/>
          <w:sz w:val="26"/>
          <w:szCs w:val="26"/>
          <w:lang w:eastAsia="ar-SA" w:bidi="en-US"/>
        </w:rPr>
        <w:t xml:space="preserve"> зоны рек, их частей, помещенных в закрытые коллекторы, не устанавливаются.</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на таких территориях устанавливается от парапета набережной. При отсутствии набережной ширина </w:t>
      </w:r>
      <w:proofErr w:type="spellStart"/>
      <w:r>
        <w:rPr>
          <w:color w:val="000000" w:themeColor="text1"/>
          <w:sz w:val="26"/>
          <w:szCs w:val="26"/>
          <w:lang w:eastAsia="ar-SA" w:bidi="en-US"/>
        </w:rPr>
        <w:t>водоохранной</w:t>
      </w:r>
      <w:proofErr w:type="spellEnd"/>
      <w:r>
        <w:rPr>
          <w:color w:val="000000" w:themeColor="text1"/>
          <w:sz w:val="26"/>
          <w:szCs w:val="26"/>
          <w:lang w:eastAsia="ar-SA" w:bidi="en-US"/>
        </w:rPr>
        <w:t xml:space="preserve"> зоны, прибрежной защитной полосы измеряется от местоположения береговой линии (границы водного объекта).</w:t>
      </w:r>
    </w:p>
    <w:p w:rsidR="00A8283F" w:rsidRDefault="00A8283F" w:rsidP="00A8283F">
      <w:pPr>
        <w:spacing w:line="360" w:lineRule="auto"/>
        <w:ind w:firstLine="709"/>
        <w:jc w:val="both"/>
        <w:rPr>
          <w:color w:val="000000" w:themeColor="text1"/>
          <w:sz w:val="26"/>
          <w:szCs w:val="26"/>
          <w:lang w:eastAsia="ar-SA" w:bidi="en-US"/>
        </w:rPr>
      </w:pPr>
      <w:bookmarkStart w:id="40" w:name="Par24"/>
      <w:bookmarkEnd w:id="40"/>
      <w:r>
        <w:rPr>
          <w:color w:val="000000" w:themeColor="text1"/>
          <w:sz w:val="26"/>
          <w:szCs w:val="26"/>
          <w:lang w:eastAsia="ar-SA" w:bidi="en-US"/>
        </w:rPr>
        <w:lastRenderedPageBreak/>
        <w:t xml:space="preserve">В границах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запрещаются:</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1) </w:t>
      </w:r>
      <w:r w:rsidRPr="00A8283F">
        <w:rPr>
          <w:color w:val="000000" w:themeColor="text1"/>
          <w:sz w:val="26"/>
          <w:szCs w:val="26"/>
          <w:lang w:eastAsia="ar-SA" w:bidi="en-US"/>
        </w:rPr>
        <w:t>использование сточных вод в целях повышения почвенного плодородия</w:t>
      </w:r>
      <w:r>
        <w:rPr>
          <w:color w:val="000000" w:themeColor="text1"/>
          <w:sz w:val="26"/>
          <w:szCs w:val="26"/>
          <w:lang w:eastAsia="ar-SA" w:bidi="en-US"/>
        </w:rPr>
        <w:t>;</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2) </w:t>
      </w:r>
      <w:r w:rsidRPr="00A8283F">
        <w:rPr>
          <w:color w:val="000000" w:themeColor="text1"/>
          <w:sz w:val="26"/>
          <w:szCs w:val="26"/>
          <w:lang w:eastAsia="ar-SA" w:bidi="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A8283F">
        <w:rPr>
          <w:color w:val="000000" w:themeColor="text1"/>
          <w:sz w:val="26"/>
          <w:szCs w:val="26"/>
          <w:lang w:eastAsia="ar-SA" w:bidi="en-US"/>
        </w:rPr>
        <w:t>рыбохозяйственного</w:t>
      </w:r>
      <w:proofErr w:type="spellEnd"/>
      <w:r w:rsidRPr="00A8283F">
        <w:rPr>
          <w:color w:val="000000" w:themeColor="text1"/>
          <w:sz w:val="26"/>
          <w:szCs w:val="26"/>
          <w:lang w:eastAsia="ar-SA" w:bidi="en-US"/>
        </w:rPr>
        <w:t xml:space="preserve"> значения не установлены</w:t>
      </w:r>
      <w:r>
        <w:rPr>
          <w:color w:val="000000" w:themeColor="text1"/>
          <w:sz w:val="26"/>
          <w:szCs w:val="26"/>
          <w:lang w:eastAsia="ar-SA" w:bidi="en-US"/>
        </w:rPr>
        <w:t>;</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3) осуществление авиационных мер по борьбе с вредными организмами;</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6) </w:t>
      </w:r>
      <w:r w:rsidRPr="00A8283F">
        <w:rPr>
          <w:color w:val="000000" w:themeColor="text1"/>
          <w:sz w:val="26"/>
          <w:szCs w:val="26"/>
          <w:lang w:eastAsia="ar-SA" w:bidi="en-US"/>
        </w:rPr>
        <w:t xml:space="preserve">хранение пестицидов и </w:t>
      </w:r>
      <w:proofErr w:type="spellStart"/>
      <w:r w:rsidRPr="00A8283F">
        <w:rPr>
          <w:color w:val="000000" w:themeColor="text1"/>
          <w:sz w:val="26"/>
          <w:szCs w:val="26"/>
          <w:lang w:eastAsia="ar-SA" w:bidi="en-US"/>
        </w:rPr>
        <w:t>агрохимикатов</w:t>
      </w:r>
      <w:proofErr w:type="spellEnd"/>
      <w:r w:rsidRPr="00A8283F">
        <w:rPr>
          <w:color w:val="000000" w:themeColor="text1"/>
          <w:sz w:val="26"/>
          <w:szCs w:val="26"/>
          <w:lang w:eastAsia="ar-SA" w:bidi="en-US"/>
        </w:rPr>
        <w:t xml:space="preserve"> (за исключением хранения </w:t>
      </w:r>
      <w:proofErr w:type="spellStart"/>
      <w:r w:rsidRPr="00A8283F">
        <w:rPr>
          <w:color w:val="000000" w:themeColor="text1"/>
          <w:sz w:val="26"/>
          <w:szCs w:val="26"/>
          <w:lang w:eastAsia="ar-SA" w:bidi="en-US"/>
        </w:rPr>
        <w:t>агрохимикатов</w:t>
      </w:r>
      <w:proofErr w:type="spellEnd"/>
      <w:r w:rsidRPr="00A8283F">
        <w:rPr>
          <w:color w:val="000000" w:themeColor="text1"/>
          <w:sz w:val="26"/>
          <w:szCs w:val="26"/>
          <w:lang w:eastAsia="ar-SA" w:bidi="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8283F">
        <w:rPr>
          <w:color w:val="000000" w:themeColor="text1"/>
          <w:sz w:val="26"/>
          <w:szCs w:val="26"/>
          <w:lang w:eastAsia="ar-SA" w:bidi="en-US"/>
        </w:rPr>
        <w:t>агрохимикатов</w:t>
      </w:r>
      <w:proofErr w:type="spellEnd"/>
      <w:r>
        <w:rPr>
          <w:color w:val="000000" w:themeColor="text1"/>
          <w:sz w:val="26"/>
          <w:szCs w:val="26"/>
          <w:lang w:eastAsia="ar-SA" w:bidi="en-US"/>
        </w:rPr>
        <w:t>;</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7) сброс сточных, в том числе дренажных, вод;</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A8283F">
          <w:rPr>
            <w:lang w:eastAsia="ar-SA" w:bidi="en-US"/>
          </w:rPr>
          <w:t>статьей 19.1</w:t>
        </w:r>
      </w:hyperlink>
      <w:r>
        <w:rPr>
          <w:color w:val="000000" w:themeColor="text1"/>
          <w:sz w:val="26"/>
          <w:szCs w:val="26"/>
          <w:lang w:eastAsia="ar-SA" w:bidi="en-US"/>
        </w:rPr>
        <w:t xml:space="preserve"> Закона Российской Федерации от 21 февраля 1992 года N 2395-1 "О недрах").</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lastRenderedPageBreak/>
        <w:t xml:space="preserve">В границах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8283F" w:rsidRDefault="00A8283F" w:rsidP="00A8283F">
      <w:pPr>
        <w:spacing w:line="360" w:lineRule="auto"/>
        <w:ind w:firstLine="709"/>
        <w:jc w:val="both"/>
        <w:rPr>
          <w:color w:val="000000" w:themeColor="text1"/>
          <w:sz w:val="26"/>
          <w:szCs w:val="26"/>
          <w:lang w:eastAsia="ar-SA" w:bidi="en-US"/>
        </w:rPr>
      </w:pPr>
      <w:bookmarkStart w:id="41" w:name="Par41"/>
      <w:bookmarkEnd w:id="41"/>
      <w:r>
        <w:rPr>
          <w:color w:val="000000" w:themeColor="text1"/>
          <w:sz w:val="26"/>
          <w:szCs w:val="26"/>
          <w:lang w:eastAsia="ar-SA" w:bidi="en-US"/>
        </w:rPr>
        <w:t>1) централизованные системы водоотведения (канализации), централизованные ливневые системы водоотведения;</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и не </w:t>
      </w:r>
      <w:r>
        <w:rPr>
          <w:color w:val="000000" w:themeColor="text1"/>
          <w:sz w:val="26"/>
          <w:szCs w:val="26"/>
          <w:lang w:eastAsia="ar-SA" w:bidi="en-US"/>
        </w:rPr>
        <w:lastRenderedPageBreak/>
        <w:t>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На территориях, расположенных в границах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Строительство, реконструкция и эксплуатация специализированных хранилищ </w:t>
      </w:r>
      <w:proofErr w:type="spellStart"/>
      <w:r>
        <w:rPr>
          <w:color w:val="000000" w:themeColor="text1"/>
          <w:sz w:val="26"/>
          <w:szCs w:val="26"/>
          <w:lang w:eastAsia="ar-SA" w:bidi="en-US"/>
        </w:rPr>
        <w:t>агрохимикатов</w:t>
      </w:r>
      <w:proofErr w:type="spellEnd"/>
      <w:r>
        <w:rPr>
          <w:color w:val="000000" w:themeColor="text1"/>
          <w:sz w:val="26"/>
          <w:szCs w:val="26"/>
          <w:lang w:eastAsia="ar-SA" w:bidi="en-US"/>
        </w:rPr>
        <w:t xml:space="preserve"> допускаются при условии оборудования таких хранилищ сооружениями и системами, предотвращающими загрязнение водных объектов.</w:t>
      </w:r>
    </w:p>
    <w:p w:rsidR="00A8283F" w:rsidRDefault="00A8283F" w:rsidP="00A8283F">
      <w:pPr>
        <w:spacing w:line="360" w:lineRule="auto"/>
        <w:ind w:firstLine="709"/>
        <w:jc w:val="both"/>
        <w:rPr>
          <w:color w:val="000000" w:themeColor="text1"/>
          <w:sz w:val="26"/>
          <w:szCs w:val="26"/>
          <w:lang w:eastAsia="ar-SA" w:bidi="en-US"/>
        </w:rPr>
      </w:pPr>
      <w:bookmarkStart w:id="42" w:name="Par52"/>
      <w:bookmarkEnd w:id="42"/>
      <w:r>
        <w:rPr>
          <w:color w:val="000000" w:themeColor="text1"/>
          <w:sz w:val="26"/>
          <w:szCs w:val="26"/>
          <w:lang w:eastAsia="ar-SA" w:bidi="en-US"/>
        </w:rPr>
        <w:t>В пределах защитных прибрежных полос дополнительно к ограничениям, перечисленным выше, запрещается:</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1) распашка земель;</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2) размещение отвалов размываемых грунтов;</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3) выпас сельскохозяйственных животных и организация для них летних лагерей, ванн.</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 xml:space="preserve">Установление границ </w:t>
      </w:r>
      <w:proofErr w:type="spellStart"/>
      <w:r>
        <w:rPr>
          <w:color w:val="000000" w:themeColor="text1"/>
          <w:sz w:val="26"/>
          <w:szCs w:val="26"/>
          <w:lang w:eastAsia="ar-SA" w:bidi="en-US"/>
        </w:rPr>
        <w:t>водоохранных</w:t>
      </w:r>
      <w:proofErr w:type="spellEnd"/>
      <w:r>
        <w:rPr>
          <w:color w:val="000000" w:themeColor="text1"/>
          <w:sz w:val="26"/>
          <w:szCs w:val="26"/>
          <w:lang w:eastAsia="ar-SA" w:bidi="en-US"/>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A8283F">
          <w:rPr>
            <w:lang w:eastAsia="ar-SA" w:bidi="en-US"/>
          </w:rPr>
          <w:t>порядке</w:t>
        </w:r>
      </w:hyperlink>
      <w:r>
        <w:rPr>
          <w:color w:val="000000" w:themeColor="text1"/>
          <w:sz w:val="26"/>
          <w:szCs w:val="26"/>
          <w:lang w:eastAsia="ar-SA" w:bidi="en-US"/>
        </w:rPr>
        <w:t>, установленном Правительством Российской Федерации.</w:t>
      </w:r>
    </w:p>
    <w:p w:rsidR="00A8283F" w:rsidRDefault="00A8283F" w:rsidP="00A8283F">
      <w:pPr>
        <w:spacing w:line="360" w:lineRule="auto"/>
        <w:ind w:firstLine="709"/>
        <w:jc w:val="both"/>
        <w:rPr>
          <w:color w:val="000000" w:themeColor="text1"/>
          <w:sz w:val="26"/>
          <w:szCs w:val="26"/>
          <w:lang w:eastAsia="ar-SA" w:bidi="en-US"/>
        </w:rPr>
      </w:pPr>
      <w:r>
        <w:rPr>
          <w:color w:val="000000" w:themeColor="text1"/>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2C61" w:rsidRDefault="007E2C61" w:rsidP="007E2C61">
      <w:pPr>
        <w:spacing w:line="360" w:lineRule="auto"/>
        <w:ind w:firstLine="709"/>
        <w:jc w:val="both"/>
        <w:rPr>
          <w:color w:val="000000" w:themeColor="text1"/>
          <w:sz w:val="26"/>
          <w:szCs w:val="26"/>
          <w:lang w:eastAsia="ar-SA" w:bidi="en-US"/>
        </w:rPr>
      </w:pPr>
      <w:r w:rsidRPr="00D72730">
        <w:rPr>
          <w:color w:val="000000" w:themeColor="text1"/>
          <w:sz w:val="26"/>
          <w:szCs w:val="26"/>
          <w:lang w:eastAsia="ar-SA" w:bidi="en-US"/>
        </w:rPr>
        <w:t>Ширина водоохраной зоны, ширина прибрежных защитных полос и береговых полос рек сельского поселения указана нижеследующей в таблице:</w:t>
      </w:r>
    </w:p>
    <w:p w:rsidR="00F00CBD" w:rsidRDefault="00F00CBD" w:rsidP="007E2C61">
      <w:pPr>
        <w:spacing w:line="360" w:lineRule="auto"/>
        <w:ind w:firstLine="709"/>
        <w:jc w:val="both"/>
        <w:rPr>
          <w:color w:val="000000" w:themeColor="text1"/>
          <w:sz w:val="26"/>
          <w:szCs w:val="26"/>
          <w:lang w:eastAsia="ar-SA" w:bidi="en-US"/>
        </w:rPr>
      </w:pPr>
    </w:p>
    <w:p w:rsidR="00F00CBD" w:rsidRDefault="00F00CBD" w:rsidP="007E2C61">
      <w:pPr>
        <w:spacing w:line="360" w:lineRule="auto"/>
        <w:ind w:firstLine="709"/>
        <w:jc w:val="both"/>
        <w:rPr>
          <w:color w:val="000000" w:themeColor="text1"/>
          <w:sz w:val="26"/>
          <w:szCs w:val="26"/>
          <w:lang w:eastAsia="ar-SA" w:bidi="en-US"/>
        </w:rPr>
      </w:pPr>
    </w:p>
    <w:p w:rsidR="00F00CBD" w:rsidRPr="00D72730" w:rsidRDefault="00F00CBD" w:rsidP="007E2C61">
      <w:pPr>
        <w:spacing w:line="360" w:lineRule="auto"/>
        <w:ind w:firstLine="709"/>
        <w:jc w:val="both"/>
        <w:rPr>
          <w:color w:val="000000" w:themeColor="text1"/>
          <w:sz w:val="26"/>
          <w:szCs w:val="26"/>
          <w:lang w:eastAsia="ar-SA" w:bidi="en-US"/>
        </w:rPr>
      </w:pPr>
    </w:p>
    <w:p w:rsidR="00A231AC" w:rsidRPr="00DD7CC9" w:rsidRDefault="00A231AC" w:rsidP="00DD7CC9">
      <w:pPr>
        <w:suppressAutoHyphens/>
        <w:ind w:firstLine="709"/>
        <w:jc w:val="center"/>
        <w:rPr>
          <w:rFonts w:eastAsia="SimSun"/>
          <w:b/>
          <w:color w:val="000000" w:themeColor="text1"/>
          <w:sz w:val="26"/>
          <w:szCs w:val="26"/>
          <w:lang w:eastAsia="zh-CN"/>
        </w:rPr>
      </w:pPr>
      <w:proofErr w:type="spellStart"/>
      <w:r w:rsidRPr="00DD7CC9">
        <w:rPr>
          <w:rFonts w:eastAsia="SimSun"/>
          <w:b/>
          <w:color w:val="000000" w:themeColor="text1"/>
          <w:sz w:val="26"/>
          <w:szCs w:val="26"/>
          <w:lang w:eastAsia="zh-CN"/>
        </w:rPr>
        <w:t>Водоохранные</w:t>
      </w:r>
      <w:proofErr w:type="spellEnd"/>
      <w:r w:rsidRPr="00DD7CC9">
        <w:rPr>
          <w:rFonts w:eastAsia="SimSun"/>
          <w:b/>
          <w:color w:val="000000" w:themeColor="text1"/>
          <w:sz w:val="26"/>
          <w:szCs w:val="26"/>
          <w:lang w:eastAsia="zh-CN"/>
        </w:rPr>
        <w:t xml:space="preserve">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632"/>
        <w:gridCol w:w="1746"/>
        <w:gridCol w:w="1739"/>
        <w:gridCol w:w="1693"/>
      </w:tblGrid>
      <w:tr w:rsidR="00A231AC" w:rsidRPr="00D72730" w:rsidTr="00A231AC">
        <w:trPr>
          <w:trHeight w:val="759"/>
          <w:jc w:val="center"/>
        </w:trPr>
        <w:tc>
          <w:tcPr>
            <w:tcW w:w="1956" w:type="dxa"/>
            <w:vAlign w:val="center"/>
          </w:tcPr>
          <w:p w:rsidR="00A231AC" w:rsidRPr="00D72730" w:rsidRDefault="00A231AC" w:rsidP="00D610FD">
            <w:pPr>
              <w:jc w:val="center"/>
              <w:rPr>
                <w:b/>
                <w:color w:val="000000" w:themeColor="text1"/>
              </w:rPr>
            </w:pPr>
            <w:r w:rsidRPr="00D72730">
              <w:rPr>
                <w:b/>
                <w:color w:val="000000" w:themeColor="text1"/>
              </w:rPr>
              <w:t>Наименование водоема</w:t>
            </w:r>
          </w:p>
        </w:tc>
        <w:tc>
          <w:tcPr>
            <w:tcW w:w="1632" w:type="dxa"/>
            <w:vAlign w:val="center"/>
          </w:tcPr>
          <w:p w:rsidR="00A231AC" w:rsidRPr="00D72730" w:rsidRDefault="00A231AC" w:rsidP="00D610FD">
            <w:pPr>
              <w:jc w:val="center"/>
              <w:rPr>
                <w:b/>
                <w:color w:val="000000" w:themeColor="text1"/>
              </w:rPr>
            </w:pPr>
            <w:r w:rsidRPr="00D72730">
              <w:rPr>
                <w:b/>
                <w:color w:val="000000" w:themeColor="text1"/>
              </w:rPr>
              <w:t>Длина, км</w:t>
            </w:r>
          </w:p>
        </w:tc>
        <w:tc>
          <w:tcPr>
            <w:tcW w:w="1746" w:type="dxa"/>
            <w:vAlign w:val="center"/>
          </w:tcPr>
          <w:p w:rsidR="00A231AC" w:rsidRPr="00D72730" w:rsidRDefault="00A231AC" w:rsidP="00D610FD">
            <w:pPr>
              <w:jc w:val="center"/>
              <w:rPr>
                <w:b/>
                <w:color w:val="000000" w:themeColor="text1"/>
              </w:rPr>
            </w:pPr>
            <w:r w:rsidRPr="00D72730">
              <w:rPr>
                <w:b/>
                <w:color w:val="000000" w:themeColor="text1"/>
              </w:rPr>
              <w:t>Ширина водоохраной зоны, м</w:t>
            </w:r>
          </w:p>
        </w:tc>
        <w:tc>
          <w:tcPr>
            <w:tcW w:w="1739" w:type="dxa"/>
            <w:vAlign w:val="center"/>
          </w:tcPr>
          <w:p w:rsidR="00A231AC" w:rsidRPr="00D72730" w:rsidRDefault="00A231AC" w:rsidP="00D610FD">
            <w:pPr>
              <w:jc w:val="center"/>
              <w:rPr>
                <w:b/>
                <w:color w:val="000000" w:themeColor="text1"/>
              </w:rPr>
            </w:pPr>
            <w:r w:rsidRPr="00D72730">
              <w:rPr>
                <w:b/>
                <w:color w:val="000000" w:themeColor="text1"/>
              </w:rPr>
              <w:t>Ширина прибрежной полосы, м</w:t>
            </w:r>
          </w:p>
        </w:tc>
        <w:tc>
          <w:tcPr>
            <w:tcW w:w="1693" w:type="dxa"/>
            <w:vAlign w:val="center"/>
          </w:tcPr>
          <w:p w:rsidR="00A231AC" w:rsidRPr="00D72730" w:rsidRDefault="00A231AC" w:rsidP="00D610FD">
            <w:pPr>
              <w:jc w:val="center"/>
              <w:rPr>
                <w:b/>
                <w:color w:val="000000" w:themeColor="text1"/>
              </w:rPr>
            </w:pPr>
            <w:r w:rsidRPr="00D72730">
              <w:rPr>
                <w:b/>
                <w:color w:val="000000" w:themeColor="text1"/>
              </w:rPr>
              <w:t>Ширина береговой полосы, м</w:t>
            </w:r>
          </w:p>
        </w:tc>
      </w:tr>
      <w:tr w:rsidR="007D1590" w:rsidRPr="00D72730" w:rsidTr="007D1590">
        <w:trPr>
          <w:trHeight w:val="517"/>
          <w:jc w:val="center"/>
        </w:trPr>
        <w:tc>
          <w:tcPr>
            <w:tcW w:w="1956" w:type="dxa"/>
            <w:vAlign w:val="center"/>
          </w:tcPr>
          <w:p w:rsidR="007D1590" w:rsidRPr="00D72730" w:rsidRDefault="007E2C61" w:rsidP="00D610FD">
            <w:pPr>
              <w:jc w:val="center"/>
              <w:rPr>
                <w:color w:val="000000" w:themeColor="text1"/>
              </w:rPr>
            </w:pPr>
            <w:r w:rsidRPr="00D72730">
              <w:rPr>
                <w:color w:val="000000" w:themeColor="text1"/>
              </w:rPr>
              <w:t>р</w:t>
            </w:r>
            <w:r w:rsidR="007D1590" w:rsidRPr="00D72730">
              <w:rPr>
                <w:color w:val="000000" w:themeColor="text1"/>
              </w:rPr>
              <w:t>ека Жиздра</w:t>
            </w:r>
          </w:p>
        </w:tc>
        <w:tc>
          <w:tcPr>
            <w:tcW w:w="1632" w:type="dxa"/>
            <w:vAlign w:val="center"/>
          </w:tcPr>
          <w:p w:rsidR="007D1590" w:rsidRPr="00D72730" w:rsidRDefault="007D1590" w:rsidP="0051471B">
            <w:pPr>
              <w:jc w:val="center"/>
              <w:rPr>
                <w:color w:val="000000" w:themeColor="text1"/>
              </w:rPr>
            </w:pPr>
            <w:r w:rsidRPr="00D72730">
              <w:rPr>
                <w:color w:val="000000" w:themeColor="text1"/>
              </w:rPr>
              <w:t>223</w:t>
            </w:r>
          </w:p>
        </w:tc>
        <w:tc>
          <w:tcPr>
            <w:tcW w:w="1746" w:type="dxa"/>
            <w:vAlign w:val="center"/>
          </w:tcPr>
          <w:p w:rsidR="007D1590" w:rsidRPr="00D72730" w:rsidRDefault="007D1590" w:rsidP="0051471B">
            <w:pPr>
              <w:jc w:val="center"/>
              <w:rPr>
                <w:color w:val="000000" w:themeColor="text1"/>
              </w:rPr>
            </w:pPr>
            <w:r w:rsidRPr="00D72730">
              <w:rPr>
                <w:color w:val="000000" w:themeColor="text1"/>
              </w:rPr>
              <w:t>200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50</w:t>
            </w:r>
          </w:p>
        </w:tc>
      </w:tr>
      <w:tr w:rsidR="00A231AC" w:rsidRPr="00D72730" w:rsidTr="007D1590">
        <w:trPr>
          <w:trHeight w:val="517"/>
          <w:jc w:val="center"/>
        </w:trPr>
        <w:tc>
          <w:tcPr>
            <w:tcW w:w="1956" w:type="dxa"/>
            <w:vAlign w:val="center"/>
          </w:tcPr>
          <w:p w:rsidR="00A231AC" w:rsidRPr="00D72730" w:rsidRDefault="00A231AC" w:rsidP="00D610FD">
            <w:pPr>
              <w:jc w:val="center"/>
              <w:rPr>
                <w:color w:val="000000" w:themeColor="text1"/>
              </w:rPr>
            </w:pPr>
            <w:r w:rsidRPr="00D72730">
              <w:rPr>
                <w:color w:val="000000" w:themeColor="text1"/>
              </w:rPr>
              <w:t xml:space="preserve">река </w:t>
            </w:r>
            <w:proofErr w:type="spellStart"/>
            <w:r w:rsidRPr="00D72730">
              <w:rPr>
                <w:color w:val="000000" w:themeColor="text1"/>
              </w:rPr>
              <w:t>Вытебеть</w:t>
            </w:r>
            <w:proofErr w:type="spellEnd"/>
          </w:p>
        </w:tc>
        <w:tc>
          <w:tcPr>
            <w:tcW w:w="1632" w:type="dxa"/>
            <w:vAlign w:val="center"/>
          </w:tcPr>
          <w:p w:rsidR="00A231AC" w:rsidRPr="00D72730" w:rsidRDefault="00A231AC" w:rsidP="0051471B">
            <w:pPr>
              <w:jc w:val="center"/>
              <w:rPr>
                <w:color w:val="000000" w:themeColor="text1"/>
              </w:rPr>
            </w:pPr>
            <w:r w:rsidRPr="00D72730">
              <w:rPr>
                <w:color w:val="000000" w:themeColor="text1"/>
              </w:rPr>
              <w:t>133</w:t>
            </w:r>
          </w:p>
        </w:tc>
        <w:tc>
          <w:tcPr>
            <w:tcW w:w="1746" w:type="dxa"/>
            <w:vAlign w:val="center"/>
          </w:tcPr>
          <w:p w:rsidR="00A231AC" w:rsidRPr="00D72730" w:rsidRDefault="00A231AC" w:rsidP="0051471B">
            <w:pPr>
              <w:jc w:val="center"/>
              <w:rPr>
                <w:color w:val="000000" w:themeColor="text1"/>
              </w:rPr>
            </w:pPr>
            <w:r w:rsidRPr="00D72730">
              <w:rPr>
                <w:color w:val="000000" w:themeColor="text1"/>
              </w:rPr>
              <w:t>200</w:t>
            </w:r>
          </w:p>
        </w:tc>
        <w:tc>
          <w:tcPr>
            <w:tcW w:w="1739" w:type="dxa"/>
            <w:vAlign w:val="center"/>
          </w:tcPr>
          <w:p w:rsidR="00A231AC" w:rsidRPr="00D72730" w:rsidRDefault="00A231AC" w:rsidP="0051471B">
            <w:pPr>
              <w:jc w:val="center"/>
              <w:rPr>
                <w:color w:val="000000" w:themeColor="text1"/>
              </w:rPr>
            </w:pPr>
            <w:r w:rsidRPr="00D72730">
              <w:rPr>
                <w:color w:val="000000" w:themeColor="text1"/>
              </w:rPr>
              <w:t>50</w:t>
            </w:r>
          </w:p>
        </w:tc>
        <w:tc>
          <w:tcPr>
            <w:tcW w:w="1693" w:type="dxa"/>
            <w:vAlign w:val="center"/>
          </w:tcPr>
          <w:p w:rsidR="00A231AC" w:rsidRPr="00D72730" w:rsidRDefault="00A231AC" w:rsidP="0051471B">
            <w:pPr>
              <w:jc w:val="center"/>
              <w:rPr>
                <w:color w:val="000000" w:themeColor="text1"/>
              </w:rPr>
            </w:pPr>
            <w:r w:rsidRPr="00D72730">
              <w:rPr>
                <w:color w:val="000000" w:themeColor="text1"/>
              </w:rPr>
              <w:t>20</w:t>
            </w:r>
          </w:p>
        </w:tc>
      </w:tr>
      <w:tr w:rsidR="007D1590" w:rsidRPr="00D72730" w:rsidTr="007D1590">
        <w:trPr>
          <w:trHeight w:val="509"/>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 xml:space="preserve">река </w:t>
            </w:r>
            <w:proofErr w:type="spellStart"/>
            <w:r w:rsidRPr="00D72730">
              <w:rPr>
                <w:color w:val="000000" w:themeColor="text1"/>
              </w:rPr>
              <w:t>Рессета</w:t>
            </w:r>
            <w:proofErr w:type="spellEnd"/>
          </w:p>
        </w:tc>
        <w:tc>
          <w:tcPr>
            <w:tcW w:w="1632" w:type="dxa"/>
            <w:vAlign w:val="center"/>
          </w:tcPr>
          <w:p w:rsidR="007D1590" w:rsidRPr="00D72730" w:rsidRDefault="007D1590" w:rsidP="0051471B">
            <w:pPr>
              <w:jc w:val="center"/>
              <w:rPr>
                <w:color w:val="000000" w:themeColor="text1"/>
              </w:rPr>
            </w:pPr>
            <w:r w:rsidRPr="00D72730">
              <w:rPr>
                <w:color w:val="000000" w:themeColor="text1"/>
              </w:rPr>
              <w:t>123</w:t>
            </w:r>
          </w:p>
        </w:tc>
        <w:tc>
          <w:tcPr>
            <w:tcW w:w="1746" w:type="dxa"/>
            <w:vAlign w:val="center"/>
          </w:tcPr>
          <w:p w:rsidR="007D1590" w:rsidRPr="00D72730" w:rsidRDefault="007D1590" w:rsidP="0051471B">
            <w:pPr>
              <w:jc w:val="center"/>
              <w:rPr>
                <w:color w:val="000000" w:themeColor="text1"/>
              </w:rPr>
            </w:pPr>
            <w:r w:rsidRPr="00D72730">
              <w:rPr>
                <w:color w:val="000000" w:themeColor="text1"/>
              </w:rPr>
              <w:t>200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20</w:t>
            </w:r>
          </w:p>
        </w:tc>
      </w:tr>
      <w:tr w:rsidR="007D1590" w:rsidRPr="00D72730" w:rsidTr="007D1590">
        <w:trPr>
          <w:trHeight w:val="412"/>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 xml:space="preserve">река </w:t>
            </w:r>
            <w:proofErr w:type="spellStart"/>
            <w:r w:rsidRPr="00D72730">
              <w:rPr>
                <w:color w:val="000000" w:themeColor="text1"/>
              </w:rPr>
              <w:t>Вязовенка</w:t>
            </w:r>
            <w:proofErr w:type="spellEnd"/>
          </w:p>
        </w:tc>
        <w:tc>
          <w:tcPr>
            <w:tcW w:w="1632" w:type="dxa"/>
            <w:vAlign w:val="center"/>
          </w:tcPr>
          <w:p w:rsidR="007D1590" w:rsidRPr="00D72730" w:rsidRDefault="007D1590" w:rsidP="0051471B">
            <w:pPr>
              <w:jc w:val="center"/>
              <w:rPr>
                <w:color w:val="000000" w:themeColor="text1"/>
              </w:rPr>
            </w:pPr>
            <w:r w:rsidRPr="00D72730">
              <w:rPr>
                <w:color w:val="000000" w:themeColor="text1"/>
              </w:rPr>
              <w:t>14</w:t>
            </w:r>
          </w:p>
        </w:tc>
        <w:tc>
          <w:tcPr>
            <w:tcW w:w="1746" w:type="dxa"/>
            <w:vAlign w:val="center"/>
          </w:tcPr>
          <w:p w:rsidR="007D1590" w:rsidRPr="00D72730" w:rsidRDefault="007D1590" w:rsidP="0051471B">
            <w:pPr>
              <w:jc w:val="center"/>
              <w:rPr>
                <w:color w:val="000000" w:themeColor="text1"/>
              </w:rPr>
            </w:pPr>
            <w:r w:rsidRPr="00D72730">
              <w:rPr>
                <w:color w:val="000000" w:themeColor="text1"/>
              </w:rPr>
              <w:t>100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20</w:t>
            </w:r>
          </w:p>
        </w:tc>
      </w:tr>
      <w:tr w:rsidR="007D1590" w:rsidRPr="00D72730" w:rsidTr="007D1590">
        <w:trPr>
          <w:trHeight w:val="406"/>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река Полянка</w:t>
            </w:r>
          </w:p>
        </w:tc>
        <w:tc>
          <w:tcPr>
            <w:tcW w:w="1632" w:type="dxa"/>
            <w:vAlign w:val="center"/>
          </w:tcPr>
          <w:p w:rsidR="007D1590" w:rsidRPr="00D72730" w:rsidRDefault="007D1590" w:rsidP="0051471B">
            <w:pPr>
              <w:jc w:val="center"/>
              <w:rPr>
                <w:color w:val="000000" w:themeColor="text1"/>
              </w:rPr>
            </w:pPr>
            <w:r w:rsidRPr="00D72730">
              <w:rPr>
                <w:color w:val="000000" w:themeColor="text1"/>
              </w:rPr>
              <w:t>12</w:t>
            </w:r>
          </w:p>
        </w:tc>
        <w:tc>
          <w:tcPr>
            <w:tcW w:w="1746" w:type="dxa"/>
            <w:vAlign w:val="center"/>
          </w:tcPr>
          <w:p w:rsidR="007D1590" w:rsidRPr="00D72730" w:rsidRDefault="007D1590" w:rsidP="0051471B">
            <w:pPr>
              <w:jc w:val="center"/>
              <w:rPr>
                <w:color w:val="000000" w:themeColor="text1"/>
              </w:rPr>
            </w:pPr>
            <w:r w:rsidRPr="00D72730">
              <w:rPr>
                <w:color w:val="000000" w:themeColor="text1"/>
              </w:rPr>
              <w:t>100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20</w:t>
            </w:r>
          </w:p>
        </w:tc>
      </w:tr>
      <w:tr w:rsidR="007D1590" w:rsidRPr="00D72730" w:rsidTr="007D1590">
        <w:trPr>
          <w:trHeight w:val="427"/>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 xml:space="preserve">река </w:t>
            </w:r>
            <w:proofErr w:type="spellStart"/>
            <w:r w:rsidRPr="00D72730">
              <w:rPr>
                <w:color w:val="000000" w:themeColor="text1"/>
              </w:rPr>
              <w:t>Черебеть</w:t>
            </w:r>
            <w:proofErr w:type="spellEnd"/>
          </w:p>
        </w:tc>
        <w:tc>
          <w:tcPr>
            <w:tcW w:w="1632" w:type="dxa"/>
            <w:vAlign w:val="center"/>
          </w:tcPr>
          <w:p w:rsidR="007D1590" w:rsidRPr="00D72730" w:rsidRDefault="007D1590" w:rsidP="0051471B">
            <w:pPr>
              <w:jc w:val="center"/>
              <w:rPr>
                <w:color w:val="000000" w:themeColor="text1"/>
              </w:rPr>
            </w:pPr>
            <w:r w:rsidRPr="00D72730">
              <w:rPr>
                <w:color w:val="000000" w:themeColor="text1"/>
              </w:rPr>
              <w:t>22</w:t>
            </w:r>
          </w:p>
        </w:tc>
        <w:tc>
          <w:tcPr>
            <w:tcW w:w="1746" w:type="dxa"/>
            <w:vAlign w:val="center"/>
          </w:tcPr>
          <w:p w:rsidR="007D1590" w:rsidRPr="00D72730" w:rsidRDefault="007D1590" w:rsidP="0051471B">
            <w:pPr>
              <w:jc w:val="center"/>
              <w:rPr>
                <w:color w:val="000000" w:themeColor="text1"/>
              </w:rPr>
            </w:pPr>
            <w:r w:rsidRPr="00D72730">
              <w:rPr>
                <w:color w:val="000000" w:themeColor="text1"/>
              </w:rPr>
              <w:t>100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20</w:t>
            </w:r>
          </w:p>
        </w:tc>
      </w:tr>
      <w:tr w:rsidR="007D1590" w:rsidRPr="00D72730" w:rsidTr="007D1590">
        <w:trPr>
          <w:trHeight w:val="408"/>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 xml:space="preserve">река Поляна </w:t>
            </w:r>
          </w:p>
        </w:tc>
        <w:tc>
          <w:tcPr>
            <w:tcW w:w="1632" w:type="dxa"/>
            <w:vAlign w:val="center"/>
          </w:tcPr>
          <w:p w:rsidR="007D1590" w:rsidRPr="00D72730" w:rsidRDefault="007D1590" w:rsidP="0051471B">
            <w:pPr>
              <w:jc w:val="center"/>
              <w:rPr>
                <w:color w:val="000000" w:themeColor="text1"/>
              </w:rPr>
            </w:pPr>
            <w:r w:rsidRPr="00D72730">
              <w:rPr>
                <w:color w:val="000000" w:themeColor="text1"/>
              </w:rPr>
              <w:t>менее 10 км</w:t>
            </w:r>
          </w:p>
        </w:tc>
        <w:tc>
          <w:tcPr>
            <w:tcW w:w="1746" w:type="dxa"/>
            <w:vAlign w:val="center"/>
          </w:tcPr>
          <w:p w:rsidR="007D1590" w:rsidRPr="00D72730" w:rsidRDefault="007D1590" w:rsidP="0051471B">
            <w:pPr>
              <w:jc w:val="center"/>
              <w:rPr>
                <w:color w:val="000000" w:themeColor="text1"/>
              </w:rPr>
            </w:pPr>
            <w:r w:rsidRPr="00D72730">
              <w:rPr>
                <w:color w:val="000000" w:themeColor="text1"/>
              </w:rPr>
              <w:t>50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5</w:t>
            </w:r>
          </w:p>
        </w:tc>
      </w:tr>
      <w:tr w:rsidR="007D1590" w:rsidRPr="00D72730" w:rsidTr="007D1590">
        <w:trPr>
          <w:trHeight w:val="402"/>
          <w:jc w:val="center"/>
        </w:trPr>
        <w:tc>
          <w:tcPr>
            <w:tcW w:w="1956" w:type="dxa"/>
            <w:vAlign w:val="center"/>
          </w:tcPr>
          <w:p w:rsidR="007D1590" w:rsidRPr="00D72730" w:rsidRDefault="007D1590" w:rsidP="007D1590">
            <w:pPr>
              <w:jc w:val="center"/>
              <w:rPr>
                <w:color w:val="000000" w:themeColor="text1"/>
              </w:rPr>
            </w:pPr>
            <w:r w:rsidRPr="00D72730">
              <w:rPr>
                <w:color w:val="000000" w:themeColor="text1"/>
              </w:rPr>
              <w:t>река Фомина</w:t>
            </w:r>
          </w:p>
        </w:tc>
        <w:tc>
          <w:tcPr>
            <w:tcW w:w="1632" w:type="dxa"/>
            <w:vAlign w:val="center"/>
          </w:tcPr>
          <w:p w:rsidR="007D1590" w:rsidRPr="00D72730" w:rsidRDefault="007D1590" w:rsidP="0051471B">
            <w:pPr>
              <w:jc w:val="center"/>
              <w:rPr>
                <w:color w:val="000000" w:themeColor="text1"/>
              </w:rPr>
            </w:pPr>
            <w:r w:rsidRPr="00D72730">
              <w:rPr>
                <w:color w:val="000000" w:themeColor="text1"/>
              </w:rPr>
              <w:t>менее 10 км</w:t>
            </w:r>
          </w:p>
        </w:tc>
        <w:tc>
          <w:tcPr>
            <w:tcW w:w="1746" w:type="dxa"/>
            <w:vAlign w:val="center"/>
          </w:tcPr>
          <w:p w:rsidR="007D1590" w:rsidRPr="00D72730" w:rsidRDefault="007D1590" w:rsidP="0051471B">
            <w:pPr>
              <w:jc w:val="center"/>
              <w:rPr>
                <w:color w:val="000000" w:themeColor="text1"/>
              </w:rPr>
            </w:pPr>
            <w:r w:rsidRPr="00D72730">
              <w:rPr>
                <w:color w:val="000000" w:themeColor="text1"/>
              </w:rPr>
              <w:t>50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5</w:t>
            </w:r>
          </w:p>
        </w:tc>
      </w:tr>
      <w:tr w:rsidR="007D1590" w:rsidRPr="00D72730" w:rsidTr="007D1590">
        <w:trPr>
          <w:trHeight w:val="382"/>
          <w:jc w:val="center"/>
        </w:trPr>
        <w:tc>
          <w:tcPr>
            <w:tcW w:w="1956" w:type="dxa"/>
            <w:vAlign w:val="center"/>
          </w:tcPr>
          <w:p w:rsidR="007D1590" w:rsidRPr="00D72730" w:rsidRDefault="007D1590" w:rsidP="007D1590">
            <w:pPr>
              <w:pStyle w:val="a5"/>
              <w:jc w:val="center"/>
              <w:rPr>
                <w:color w:val="000000" w:themeColor="text1"/>
              </w:rPr>
            </w:pPr>
            <w:r w:rsidRPr="00D72730">
              <w:rPr>
                <w:color w:val="000000" w:themeColor="text1"/>
              </w:rPr>
              <w:t>ручьи б/н</w:t>
            </w:r>
          </w:p>
        </w:tc>
        <w:tc>
          <w:tcPr>
            <w:tcW w:w="1632" w:type="dxa"/>
            <w:vAlign w:val="center"/>
          </w:tcPr>
          <w:p w:rsidR="007D1590" w:rsidRPr="00D72730" w:rsidRDefault="007D1590" w:rsidP="0051471B">
            <w:pPr>
              <w:jc w:val="center"/>
              <w:rPr>
                <w:color w:val="000000" w:themeColor="text1"/>
              </w:rPr>
            </w:pPr>
            <w:r w:rsidRPr="00D72730">
              <w:rPr>
                <w:color w:val="000000" w:themeColor="text1"/>
              </w:rPr>
              <w:t xml:space="preserve">менее </w:t>
            </w:r>
            <w:smartTag w:uri="urn:schemas-microsoft-com:office:smarttags" w:element="metricconverter">
              <w:smartTagPr>
                <w:attr w:name="ProductID" w:val="10 км"/>
              </w:smartTagPr>
              <w:r w:rsidRPr="00D72730">
                <w:rPr>
                  <w:color w:val="000000" w:themeColor="text1"/>
                </w:rPr>
                <w:t>10 км</w:t>
              </w:r>
            </w:smartTag>
          </w:p>
        </w:tc>
        <w:tc>
          <w:tcPr>
            <w:tcW w:w="1746" w:type="dxa"/>
            <w:vAlign w:val="center"/>
          </w:tcPr>
          <w:p w:rsidR="007D1590" w:rsidRPr="00D72730" w:rsidRDefault="007D1590" w:rsidP="0051471B">
            <w:pPr>
              <w:jc w:val="center"/>
              <w:rPr>
                <w:color w:val="000000" w:themeColor="text1"/>
              </w:rPr>
            </w:pPr>
            <w:r w:rsidRPr="00D72730">
              <w:rPr>
                <w:color w:val="000000" w:themeColor="text1"/>
              </w:rPr>
              <w:t>50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5</w:t>
            </w:r>
          </w:p>
        </w:tc>
      </w:tr>
      <w:tr w:rsidR="007D1590" w:rsidRPr="00D72730" w:rsidTr="007D1590">
        <w:trPr>
          <w:trHeight w:val="558"/>
          <w:jc w:val="center"/>
        </w:trPr>
        <w:tc>
          <w:tcPr>
            <w:tcW w:w="1956" w:type="dxa"/>
            <w:vAlign w:val="center"/>
          </w:tcPr>
          <w:p w:rsidR="007D1590" w:rsidRPr="00D72730" w:rsidRDefault="007D1590" w:rsidP="007D1590">
            <w:pPr>
              <w:pStyle w:val="a5"/>
              <w:jc w:val="center"/>
              <w:rPr>
                <w:color w:val="000000" w:themeColor="text1"/>
              </w:rPr>
            </w:pPr>
            <w:r w:rsidRPr="00D72730">
              <w:rPr>
                <w:color w:val="000000" w:themeColor="text1"/>
              </w:rPr>
              <w:t>пруды</w:t>
            </w:r>
          </w:p>
        </w:tc>
        <w:tc>
          <w:tcPr>
            <w:tcW w:w="1632" w:type="dxa"/>
            <w:vAlign w:val="center"/>
          </w:tcPr>
          <w:p w:rsidR="007D1590" w:rsidRPr="00D72730" w:rsidRDefault="007D1590" w:rsidP="0051471B">
            <w:pPr>
              <w:jc w:val="center"/>
              <w:rPr>
                <w:color w:val="000000" w:themeColor="text1"/>
              </w:rPr>
            </w:pPr>
            <w:r w:rsidRPr="00D72730">
              <w:rPr>
                <w:color w:val="000000" w:themeColor="text1"/>
              </w:rPr>
              <w:t>-</w:t>
            </w:r>
          </w:p>
        </w:tc>
        <w:tc>
          <w:tcPr>
            <w:tcW w:w="1746" w:type="dxa"/>
            <w:vAlign w:val="center"/>
          </w:tcPr>
          <w:p w:rsidR="007D1590" w:rsidRPr="00D72730" w:rsidRDefault="007D1590" w:rsidP="0051471B">
            <w:pPr>
              <w:jc w:val="center"/>
              <w:rPr>
                <w:color w:val="000000" w:themeColor="text1"/>
              </w:rPr>
            </w:pPr>
            <w:r w:rsidRPr="00D72730">
              <w:rPr>
                <w:color w:val="000000" w:themeColor="text1"/>
              </w:rPr>
              <w:t>50</w:t>
            </w:r>
          </w:p>
        </w:tc>
        <w:tc>
          <w:tcPr>
            <w:tcW w:w="1739" w:type="dxa"/>
            <w:vAlign w:val="center"/>
          </w:tcPr>
          <w:p w:rsidR="007D1590" w:rsidRPr="00D72730" w:rsidRDefault="007D1590" w:rsidP="0051471B">
            <w:pPr>
              <w:jc w:val="center"/>
              <w:rPr>
                <w:color w:val="000000" w:themeColor="text1"/>
              </w:rPr>
            </w:pPr>
            <w:r w:rsidRPr="00D72730">
              <w:rPr>
                <w:color w:val="000000" w:themeColor="text1"/>
              </w:rPr>
              <w:t>50</w:t>
            </w:r>
          </w:p>
        </w:tc>
        <w:tc>
          <w:tcPr>
            <w:tcW w:w="1693" w:type="dxa"/>
            <w:vAlign w:val="center"/>
          </w:tcPr>
          <w:p w:rsidR="007D1590" w:rsidRPr="00D72730" w:rsidRDefault="007D1590" w:rsidP="0051471B">
            <w:pPr>
              <w:jc w:val="center"/>
              <w:rPr>
                <w:color w:val="000000" w:themeColor="text1"/>
              </w:rPr>
            </w:pPr>
            <w:r w:rsidRPr="00D72730">
              <w:rPr>
                <w:color w:val="000000" w:themeColor="text1"/>
              </w:rPr>
              <w:t>20</w:t>
            </w:r>
          </w:p>
        </w:tc>
      </w:tr>
    </w:tbl>
    <w:p w:rsidR="00B1554A" w:rsidRPr="00D72730" w:rsidRDefault="00B1554A" w:rsidP="00BE195E">
      <w:pPr>
        <w:pStyle w:val="Main"/>
        <w:spacing w:line="240" w:lineRule="auto"/>
        <w:ind w:firstLine="0"/>
        <w:jc w:val="center"/>
        <w:rPr>
          <w:i/>
          <w:color w:val="000000" w:themeColor="text1"/>
          <w:sz w:val="28"/>
          <w:szCs w:val="28"/>
        </w:rPr>
      </w:pPr>
    </w:p>
    <w:p w:rsidR="002C00C3" w:rsidRPr="00D72730" w:rsidRDefault="002C00C3" w:rsidP="002C00C3">
      <w:pPr>
        <w:pStyle w:val="3"/>
        <w:rPr>
          <w:rFonts w:ascii="Times New Roman" w:hAnsi="Times New Roman"/>
          <w:color w:val="000000" w:themeColor="text1"/>
          <w:sz w:val="28"/>
          <w:szCs w:val="28"/>
        </w:rPr>
        <w:sectPr w:rsidR="002C00C3" w:rsidRPr="00D72730" w:rsidSect="00F20996">
          <w:pgSz w:w="11907" w:h="16840" w:code="9"/>
          <w:pgMar w:top="1134" w:right="851" w:bottom="1134" w:left="1418" w:header="0" w:footer="0" w:gutter="0"/>
          <w:cols w:space="708"/>
          <w:titlePg/>
          <w:docGrid w:linePitch="360"/>
        </w:sectPr>
      </w:pPr>
      <w:bookmarkStart w:id="43" w:name="_Toc46297967"/>
    </w:p>
    <w:p w:rsidR="002C00C3" w:rsidRPr="00D72730" w:rsidRDefault="002C00C3" w:rsidP="00531773">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44" w:name="_Toc113355987"/>
      <w:bookmarkStart w:id="45" w:name="_Toc113438518"/>
      <w:r w:rsidRPr="00D72730">
        <w:rPr>
          <w:rFonts w:ascii="Times New Roman" w:eastAsia="SimSun" w:hAnsi="Times New Roman"/>
          <w:color w:val="000000" w:themeColor="text1"/>
          <w:lang w:val="en-US" w:eastAsia="zh-CN"/>
        </w:rPr>
        <w:lastRenderedPageBreak/>
        <w:t>II</w:t>
      </w:r>
      <w:r w:rsidRPr="00D72730">
        <w:rPr>
          <w:rFonts w:ascii="Times New Roman" w:eastAsia="SimSun" w:hAnsi="Times New Roman"/>
          <w:color w:val="000000" w:themeColor="text1"/>
          <w:lang w:eastAsia="zh-CN"/>
        </w:rPr>
        <w:t xml:space="preserve">.3.3 </w:t>
      </w:r>
      <w:r w:rsidR="00997994" w:rsidRPr="00D72730">
        <w:rPr>
          <w:rFonts w:ascii="Times New Roman" w:eastAsia="SimSun" w:hAnsi="Times New Roman"/>
          <w:color w:val="000000" w:themeColor="text1"/>
          <w:lang w:eastAsia="zh-CN"/>
        </w:rPr>
        <w:t>Санитарно</w:t>
      </w:r>
      <w:r w:rsidR="008F1EB8" w:rsidRPr="00D72730">
        <w:rPr>
          <w:rFonts w:ascii="Times New Roman" w:eastAsia="SimSun" w:hAnsi="Times New Roman"/>
          <w:color w:val="000000" w:themeColor="text1"/>
          <w:lang w:eastAsia="zh-CN"/>
        </w:rPr>
        <w:t>-гигиенические ограничения</w:t>
      </w:r>
      <w:bookmarkEnd w:id="43"/>
      <w:bookmarkEnd w:id="44"/>
      <w:bookmarkEnd w:id="45"/>
    </w:p>
    <w:p w:rsidR="00F83D71" w:rsidRPr="00D72730" w:rsidRDefault="00F83D71" w:rsidP="00D55748">
      <w:pPr>
        <w:spacing w:line="360" w:lineRule="auto"/>
        <w:ind w:firstLine="709"/>
        <w:jc w:val="both"/>
        <w:rPr>
          <w:b/>
          <w:color w:val="000000" w:themeColor="text1"/>
          <w:sz w:val="28"/>
          <w:szCs w:val="28"/>
        </w:rPr>
      </w:pPr>
    </w:p>
    <w:p w:rsidR="00D55748" w:rsidRPr="00D72730" w:rsidRDefault="00D55748" w:rsidP="00D55748">
      <w:pPr>
        <w:spacing w:line="360" w:lineRule="auto"/>
        <w:ind w:firstLine="709"/>
        <w:jc w:val="both"/>
        <w:rPr>
          <w:b/>
          <w:color w:val="000000" w:themeColor="text1"/>
          <w:sz w:val="28"/>
          <w:szCs w:val="28"/>
        </w:rPr>
      </w:pPr>
      <w:r w:rsidRPr="00D72730">
        <w:rPr>
          <w:b/>
          <w:color w:val="000000" w:themeColor="text1"/>
          <w:sz w:val="28"/>
          <w:szCs w:val="28"/>
        </w:rPr>
        <w:t>Состояние воздушного бассейна</w:t>
      </w:r>
    </w:p>
    <w:p w:rsidR="00D55748" w:rsidRPr="00D72730" w:rsidRDefault="00D55748" w:rsidP="00D55748">
      <w:pPr>
        <w:pStyle w:val="210"/>
        <w:spacing w:line="360" w:lineRule="auto"/>
        <w:ind w:firstLine="709"/>
        <w:rPr>
          <w:rFonts w:ascii="Times New Roman" w:hAnsi="Times New Roman" w:cs="Times New Roman"/>
          <w:i w:val="0"/>
          <w:color w:val="000000" w:themeColor="text1"/>
          <w:sz w:val="26"/>
          <w:szCs w:val="26"/>
        </w:rPr>
      </w:pPr>
      <w:r w:rsidRPr="00D72730">
        <w:rPr>
          <w:rFonts w:ascii="Times New Roman" w:hAnsi="Times New Roman" w:cs="Times New Roman"/>
          <w:i w:val="0"/>
          <w:color w:val="000000" w:themeColor="text1"/>
          <w:sz w:val="28"/>
          <w:szCs w:val="28"/>
        </w:rPr>
        <w:t>На территории сельского поселения отсутствуют потенциально опасные объекты, подлежащие декларированию (в соответствии</w:t>
      </w:r>
      <w:r w:rsidRPr="00D72730">
        <w:rPr>
          <w:rFonts w:ascii="Times New Roman" w:hAnsi="Times New Roman" w:cs="Times New Roman"/>
          <w:i w:val="0"/>
          <w:color w:val="000000" w:themeColor="text1"/>
          <w:sz w:val="26"/>
          <w:szCs w:val="26"/>
        </w:rPr>
        <w:t xml:space="preserve"> с перечнем ПОО Калужской области).</w:t>
      </w:r>
    </w:p>
    <w:p w:rsidR="00D55748" w:rsidRPr="00DD7CC9" w:rsidRDefault="00D55748" w:rsidP="00DD7CC9">
      <w:pPr>
        <w:suppressAutoHyphens/>
        <w:ind w:firstLine="709"/>
        <w:jc w:val="center"/>
        <w:rPr>
          <w:rFonts w:eastAsia="SimSun"/>
          <w:b/>
          <w:color w:val="000000" w:themeColor="text1"/>
          <w:sz w:val="26"/>
          <w:szCs w:val="26"/>
          <w:lang w:eastAsia="zh-CN"/>
        </w:rPr>
      </w:pPr>
      <w:r w:rsidRPr="00DD7CC9">
        <w:rPr>
          <w:rFonts w:eastAsia="SimSun"/>
          <w:b/>
          <w:color w:val="000000" w:themeColor="text1"/>
          <w:sz w:val="26"/>
          <w:szCs w:val="26"/>
          <w:lang w:eastAsia="zh-CN"/>
        </w:rPr>
        <w:t>Критерии оценки состояния атмосферы воздуха по комплексному показателю</w:t>
      </w:r>
    </w:p>
    <w:tbl>
      <w:tblPr>
        <w:tblW w:w="9665" w:type="dxa"/>
        <w:tblInd w:w="-87" w:type="dxa"/>
        <w:tblLayout w:type="fixed"/>
        <w:tblLook w:val="0000" w:firstRow="0" w:lastRow="0" w:firstColumn="0" w:lastColumn="0" w:noHBand="0" w:noVBand="0"/>
      </w:tblPr>
      <w:tblGrid>
        <w:gridCol w:w="1585"/>
        <w:gridCol w:w="4139"/>
        <w:gridCol w:w="1275"/>
        <w:gridCol w:w="1244"/>
        <w:gridCol w:w="1422"/>
      </w:tblGrid>
      <w:tr w:rsidR="00D55748" w:rsidRPr="00D72730" w:rsidTr="00D610FD">
        <w:trPr>
          <w:trHeight w:val="272"/>
        </w:trPr>
        <w:tc>
          <w:tcPr>
            <w:tcW w:w="1585" w:type="dxa"/>
            <w:vMerge w:val="restart"/>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b/>
                <w:color w:val="000000" w:themeColor="text1"/>
                <w:sz w:val="26"/>
                <w:szCs w:val="26"/>
              </w:rPr>
            </w:pPr>
            <w:r w:rsidRPr="00D72730">
              <w:rPr>
                <w:b/>
                <w:color w:val="000000" w:themeColor="text1"/>
                <w:sz w:val="26"/>
                <w:szCs w:val="26"/>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pStyle w:val="a4"/>
              <w:snapToGrid w:val="0"/>
              <w:jc w:val="center"/>
              <w:rPr>
                <w:b/>
                <w:color w:val="000000" w:themeColor="text1"/>
                <w:sz w:val="26"/>
                <w:szCs w:val="26"/>
              </w:rPr>
            </w:pPr>
            <w:r w:rsidRPr="00D72730">
              <w:rPr>
                <w:b/>
                <w:color w:val="000000" w:themeColor="text1"/>
                <w:sz w:val="26"/>
                <w:szCs w:val="26"/>
              </w:rPr>
              <w:t>Классы экологического состояния атмосферы</w:t>
            </w:r>
          </w:p>
        </w:tc>
      </w:tr>
      <w:tr w:rsidR="00D55748" w:rsidRPr="00D72730" w:rsidTr="00D610FD">
        <w:trPr>
          <w:trHeight w:val="889"/>
        </w:trPr>
        <w:tc>
          <w:tcPr>
            <w:tcW w:w="1585" w:type="dxa"/>
            <w:vMerge/>
            <w:tcBorders>
              <w:top w:val="single" w:sz="4" w:space="0" w:color="000000"/>
              <w:left w:val="single" w:sz="4" w:space="0" w:color="000000"/>
              <w:bottom w:val="single" w:sz="4" w:space="0" w:color="000000"/>
            </w:tcBorders>
          </w:tcPr>
          <w:p w:rsidR="00D55748" w:rsidRPr="00D72730" w:rsidRDefault="00D55748" w:rsidP="00D610FD">
            <w:pPr>
              <w:rPr>
                <w:b/>
                <w:color w:val="000000" w:themeColor="text1"/>
                <w:sz w:val="26"/>
                <w:szCs w:val="26"/>
              </w:rPr>
            </w:pPr>
          </w:p>
        </w:tc>
        <w:tc>
          <w:tcPr>
            <w:tcW w:w="4139"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b/>
                <w:bCs/>
                <w:color w:val="000000" w:themeColor="text1"/>
                <w:sz w:val="26"/>
                <w:szCs w:val="26"/>
                <w:lang w:val="en-US"/>
              </w:rPr>
            </w:pPr>
            <w:r w:rsidRPr="00D72730">
              <w:rPr>
                <w:b/>
                <w:bCs/>
                <w:color w:val="000000" w:themeColor="text1"/>
                <w:sz w:val="26"/>
                <w:szCs w:val="26"/>
                <w:lang w:val="en-US"/>
              </w:rPr>
              <w:t>I</w:t>
            </w:r>
          </w:p>
          <w:p w:rsidR="00D55748" w:rsidRPr="00D72730" w:rsidRDefault="00D55748" w:rsidP="00D610FD">
            <w:pPr>
              <w:pStyle w:val="a4"/>
              <w:jc w:val="center"/>
              <w:rPr>
                <w:b/>
                <w:bCs/>
                <w:color w:val="000000" w:themeColor="text1"/>
                <w:sz w:val="26"/>
                <w:szCs w:val="26"/>
              </w:rPr>
            </w:pPr>
            <w:r w:rsidRPr="00D72730">
              <w:rPr>
                <w:b/>
                <w:bCs/>
                <w:color w:val="000000" w:themeColor="text1"/>
                <w:sz w:val="26"/>
                <w:szCs w:val="26"/>
              </w:rPr>
              <w:t>Нормы, (Н)</w:t>
            </w:r>
          </w:p>
        </w:tc>
        <w:tc>
          <w:tcPr>
            <w:tcW w:w="1275"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b/>
                <w:color w:val="000000" w:themeColor="text1"/>
                <w:sz w:val="26"/>
                <w:szCs w:val="26"/>
                <w:lang w:val="en-US"/>
              </w:rPr>
            </w:pPr>
            <w:r w:rsidRPr="00D72730">
              <w:rPr>
                <w:b/>
                <w:color w:val="000000" w:themeColor="text1"/>
                <w:sz w:val="26"/>
                <w:szCs w:val="26"/>
                <w:lang w:val="en-US"/>
              </w:rPr>
              <w:t>II</w:t>
            </w:r>
          </w:p>
          <w:p w:rsidR="00D55748" w:rsidRPr="00D72730" w:rsidRDefault="00D55748" w:rsidP="00D610FD">
            <w:pPr>
              <w:pStyle w:val="a4"/>
              <w:jc w:val="center"/>
              <w:rPr>
                <w:b/>
                <w:color w:val="000000" w:themeColor="text1"/>
                <w:sz w:val="26"/>
                <w:szCs w:val="26"/>
              </w:rPr>
            </w:pPr>
            <w:r w:rsidRPr="00D72730">
              <w:rPr>
                <w:b/>
                <w:color w:val="000000" w:themeColor="text1"/>
                <w:sz w:val="26"/>
                <w:szCs w:val="26"/>
              </w:rPr>
              <w:t>Риска, (Р)</w:t>
            </w:r>
          </w:p>
        </w:tc>
        <w:tc>
          <w:tcPr>
            <w:tcW w:w="1244"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b/>
                <w:color w:val="000000" w:themeColor="text1"/>
                <w:sz w:val="26"/>
                <w:szCs w:val="26"/>
                <w:lang w:val="en-US"/>
              </w:rPr>
            </w:pPr>
            <w:r w:rsidRPr="00D72730">
              <w:rPr>
                <w:b/>
                <w:color w:val="000000" w:themeColor="text1"/>
                <w:sz w:val="26"/>
                <w:szCs w:val="26"/>
                <w:lang w:val="en-US"/>
              </w:rPr>
              <w:t>II</w:t>
            </w:r>
          </w:p>
          <w:p w:rsidR="00D55748" w:rsidRPr="00D72730" w:rsidRDefault="00D55748" w:rsidP="00D610FD">
            <w:pPr>
              <w:pStyle w:val="a4"/>
              <w:jc w:val="center"/>
              <w:rPr>
                <w:b/>
                <w:color w:val="000000" w:themeColor="text1"/>
                <w:sz w:val="26"/>
                <w:szCs w:val="26"/>
              </w:rPr>
            </w:pPr>
            <w:r w:rsidRPr="00D72730">
              <w:rPr>
                <w:b/>
                <w:color w:val="000000" w:themeColor="text1"/>
                <w:sz w:val="26"/>
                <w:szCs w:val="26"/>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pStyle w:val="a4"/>
              <w:snapToGrid w:val="0"/>
              <w:jc w:val="center"/>
              <w:rPr>
                <w:b/>
                <w:color w:val="000000" w:themeColor="text1"/>
                <w:sz w:val="26"/>
                <w:szCs w:val="26"/>
                <w:lang w:val="en-US"/>
              </w:rPr>
            </w:pPr>
            <w:r w:rsidRPr="00D72730">
              <w:rPr>
                <w:b/>
                <w:color w:val="000000" w:themeColor="text1"/>
                <w:sz w:val="26"/>
                <w:szCs w:val="26"/>
                <w:lang w:val="en-US"/>
              </w:rPr>
              <w:t>IV</w:t>
            </w:r>
          </w:p>
          <w:p w:rsidR="00D55748" w:rsidRPr="00D72730" w:rsidRDefault="00D55748" w:rsidP="00D610FD">
            <w:pPr>
              <w:pStyle w:val="a4"/>
              <w:jc w:val="center"/>
              <w:rPr>
                <w:b/>
                <w:color w:val="000000" w:themeColor="text1"/>
                <w:sz w:val="26"/>
                <w:szCs w:val="26"/>
              </w:rPr>
            </w:pPr>
            <w:r w:rsidRPr="00D72730">
              <w:rPr>
                <w:b/>
                <w:color w:val="000000" w:themeColor="text1"/>
                <w:sz w:val="26"/>
                <w:szCs w:val="26"/>
              </w:rPr>
              <w:t>Бедствия, (Б)</w:t>
            </w:r>
          </w:p>
        </w:tc>
      </w:tr>
      <w:tr w:rsidR="00D55748" w:rsidRPr="00D72730" w:rsidTr="00D610FD">
        <w:tc>
          <w:tcPr>
            <w:tcW w:w="1585"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color w:val="000000" w:themeColor="text1"/>
                <w:sz w:val="26"/>
                <w:szCs w:val="26"/>
              </w:rPr>
            </w:pPr>
            <w:r w:rsidRPr="00D72730">
              <w:rPr>
                <w:color w:val="000000" w:themeColor="text1"/>
                <w:sz w:val="26"/>
                <w:szCs w:val="26"/>
              </w:rPr>
              <w:t>Уровни загрязнения воздуха, (%)</w:t>
            </w:r>
          </w:p>
        </w:tc>
        <w:tc>
          <w:tcPr>
            <w:tcW w:w="4139"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b/>
                <w:bCs/>
                <w:color w:val="000000" w:themeColor="text1"/>
                <w:sz w:val="26"/>
                <w:szCs w:val="26"/>
              </w:rPr>
            </w:pPr>
            <w:r w:rsidRPr="00D72730">
              <w:rPr>
                <w:b/>
                <w:bCs/>
                <w:color w:val="000000" w:themeColor="text1"/>
                <w:sz w:val="26"/>
                <w:szCs w:val="26"/>
              </w:rPr>
              <w:t>менее  5</w:t>
            </w:r>
          </w:p>
          <w:p w:rsidR="00D55748" w:rsidRPr="00D72730" w:rsidRDefault="00D55748" w:rsidP="00D610FD">
            <w:pPr>
              <w:pStyle w:val="a4"/>
              <w:snapToGrid w:val="0"/>
              <w:rPr>
                <w:color w:val="000000" w:themeColor="text1"/>
                <w:sz w:val="26"/>
                <w:szCs w:val="26"/>
              </w:rPr>
            </w:pPr>
            <w:r w:rsidRPr="00D72730">
              <w:rPr>
                <w:color w:val="000000" w:themeColor="text1"/>
                <w:sz w:val="26"/>
                <w:szCs w:val="26"/>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color w:val="000000" w:themeColor="text1"/>
                <w:sz w:val="26"/>
                <w:szCs w:val="26"/>
              </w:rPr>
            </w:pPr>
            <w:r w:rsidRPr="00D72730">
              <w:rPr>
                <w:color w:val="000000" w:themeColor="text1"/>
                <w:sz w:val="26"/>
                <w:szCs w:val="26"/>
              </w:rPr>
              <w:t>5-8</w:t>
            </w:r>
          </w:p>
          <w:p w:rsidR="00D55748" w:rsidRPr="00D72730" w:rsidRDefault="00D55748" w:rsidP="00D610FD">
            <w:pPr>
              <w:pStyle w:val="a4"/>
              <w:snapToGrid w:val="0"/>
              <w:rPr>
                <w:color w:val="000000" w:themeColor="text1"/>
                <w:sz w:val="26"/>
                <w:szCs w:val="26"/>
              </w:rPr>
            </w:pPr>
          </w:p>
        </w:tc>
        <w:tc>
          <w:tcPr>
            <w:tcW w:w="1244" w:type="dxa"/>
            <w:tcBorders>
              <w:top w:val="single" w:sz="4" w:space="0" w:color="000000"/>
              <w:left w:val="single" w:sz="4" w:space="0" w:color="000000"/>
              <w:bottom w:val="single" w:sz="4" w:space="0" w:color="000000"/>
            </w:tcBorders>
          </w:tcPr>
          <w:p w:rsidR="00D55748" w:rsidRPr="00D72730" w:rsidRDefault="00D55748" w:rsidP="00D610FD">
            <w:pPr>
              <w:pStyle w:val="a4"/>
              <w:snapToGrid w:val="0"/>
              <w:jc w:val="center"/>
              <w:rPr>
                <w:color w:val="000000" w:themeColor="text1"/>
                <w:sz w:val="26"/>
                <w:szCs w:val="26"/>
              </w:rPr>
            </w:pPr>
            <w:r w:rsidRPr="00D72730">
              <w:rPr>
                <w:color w:val="000000" w:themeColor="text1"/>
                <w:sz w:val="26"/>
                <w:szCs w:val="26"/>
              </w:rPr>
              <w:t>8-15</w:t>
            </w:r>
          </w:p>
        </w:tc>
        <w:tc>
          <w:tcPr>
            <w:tcW w:w="1422"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pStyle w:val="a4"/>
              <w:snapToGrid w:val="0"/>
              <w:jc w:val="center"/>
              <w:rPr>
                <w:color w:val="000000" w:themeColor="text1"/>
                <w:sz w:val="26"/>
                <w:szCs w:val="26"/>
              </w:rPr>
            </w:pPr>
            <w:r w:rsidRPr="00D72730">
              <w:rPr>
                <w:color w:val="000000" w:themeColor="text1"/>
                <w:sz w:val="26"/>
                <w:szCs w:val="26"/>
              </w:rPr>
              <w:t>более 15</w:t>
            </w:r>
          </w:p>
        </w:tc>
      </w:tr>
    </w:tbl>
    <w:p w:rsidR="00D55748" w:rsidRPr="00D72730" w:rsidRDefault="00D55748" w:rsidP="00D55748">
      <w:pPr>
        <w:pStyle w:val="a5"/>
        <w:tabs>
          <w:tab w:val="left" w:pos="567"/>
          <w:tab w:val="left" w:pos="1843"/>
        </w:tabs>
        <w:spacing w:line="360" w:lineRule="auto"/>
        <w:ind w:firstLine="720"/>
        <w:jc w:val="both"/>
        <w:rPr>
          <w:color w:val="000000" w:themeColor="text1"/>
          <w:sz w:val="26"/>
          <w:szCs w:val="26"/>
        </w:rPr>
      </w:pPr>
    </w:p>
    <w:p w:rsidR="00D55748" w:rsidRPr="00D72730" w:rsidRDefault="00D55748" w:rsidP="00D55748">
      <w:pPr>
        <w:pStyle w:val="a5"/>
        <w:tabs>
          <w:tab w:val="left" w:pos="567"/>
          <w:tab w:val="left" w:pos="1843"/>
        </w:tabs>
        <w:spacing w:line="360" w:lineRule="auto"/>
        <w:ind w:firstLine="720"/>
        <w:jc w:val="both"/>
        <w:rPr>
          <w:color w:val="000000" w:themeColor="text1"/>
          <w:sz w:val="28"/>
          <w:szCs w:val="28"/>
        </w:rPr>
      </w:pPr>
      <w:r w:rsidRPr="00D72730">
        <w:rPr>
          <w:color w:val="000000" w:themeColor="text1"/>
          <w:sz w:val="28"/>
          <w:szCs w:val="28"/>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D55748" w:rsidRPr="00D72730" w:rsidRDefault="00D55748" w:rsidP="00D55748">
      <w:pPr>
        <w:pStyle w:val="a5"/>
        <w:tabs>
          <w:tab w:val="left" w:pos="567"/>
          <w:tab w:val="left" w:pos="1843"/>
        </w:tabs>
        <w:spacing w:line="360" w:lineRule="auto"/>
        <w:ind w:firstLine="720"/>
        <w:jc w:val="both"/>
        <w:rPr>
          <w:color w:val="000000" w:themeColor="text1"/>
          <w:sz w:val="28"/>
          <w:szCs w:val="28"/>
        </w:rPr>
      </w:pPr>
      <w:r w:rsidRPr="00D72730">
        <w:rPr>
          <w:color w:val="000000" w:themeColor="text1"/>
          <w:sz w:val="28"/>
          <w:szCs w:val="28"/>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D55748" w:rsidRPr="00D72730" w:rsidRDefault="00D55748" w:rsidP="00D55748">
      <w:pPr>
        <w:pStyle w:val="a5"/>
        <w:tabs>
          <w:tab w:val="left" w:pos="567"/>
          <w:tab w:val="left" w:pos="1843"/>
        </w:tabs>
        <w:spacing w:line="360" w:lineRule="auto"/>
        <w:ind w:firstLine="720"/>
        <w:jc w:val="both"/>
        <w:rPr>
          <w:color w:val="000000" w:themeColor="text1"/>
          <w:sz w:val="28"/>
          <w:szCs w:val="28"/>
        </w:rPr>
      </w:pPr>
      <w:r w:rsidRPr="00D72730">
        <w:rPr>
          <w:color w:val="000000" w:themeColor="text1"/>
          <w:sz w:val="28"/>
          <w:szCs w:val="28"/>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D55748" w:rsidRPr="00D72730" w:rsidRDefault="00D55748" w:rsidP="00D55748">
      <w:pPr>
        <w:pStyle w:val="a5"/>
        <w:tabs>
          <w:tab w:val="left" w:pos="567"/>
          <w:tab w:val="left" w:pos="1843"/>
        </w:tabs>
        <w:spacing w:line="360" w:lineRule="auto"/>
        <w:ind w:firstLine="720"/>
        <w:jc w:val="both"/>
        <w:rPr>
          <w:color w:val="000000" w:themeColor="text1"/>
          <w:sz w:val="28"/>
          <w:szCs w:val="28"/>
        </w:rPr>
      </w:pPr>
      <w:r w:rsidRPr="00D72730">
        <w:rPr>
          <w:color w:val="000000" w:themeColor="text1"/>
          <w:sz w:val="28"/>
          <w:szCs w:val="28"/>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DD76CD" w:rsidRPr="00D72730" w:rsidRDefault="00DD76CD" w:rsidP="00D55748">
      <w:pPr>
        <w:pStyle w:val="a5"/>
        <w:tabs>
          <w:tab w:val="left" w:pos="567"/>
          <w:tab w:val="left" w:pos="1843"/>
        </w:tabs>
        <w:spacing w:line="360" w:lineRule="auto"/>
        <w:ind w:firstLine="720"/>
        <w:jc w:val="both"/>
        <w:rPr>
          <w:color w:val="000000" w:themeColor="text1"/>
          <w:sz w:val="28"/>
          <w:szCs w:val="28"/>
        </w:rPr>
      </w:pPr>
    </w:p>
    <w:p w:rsidR="00D55748" w:rsidRPr="00DD7CC9" w:rsidRDefault="00D55748" w:rsidP="00DD7CC9">
      <w:pPr>
        <w:suppressAutoHyphens/>
        <w:ind w:firstLine="709"/>
        <w:jc w:val="center"/>
        <w:rPr>
          <w:rFonts w:eastAsia="SimSun"/>
          <w:b/>
          <w:color w:val="000000" w:themeColor="text1"/>
          <w:sz w:val="26"/>
          <w:szCs w:val="26"/>
          <w:lang w:eastAsia="zh-CN"/>
        </w:rPr>
      </w:pPr>
      <w:r w:rsidRPr="00DD7CC9">
        <w:rPr>
          <w:rFonts w:eastAsia="SimSun"/>
          <w:b/>
          <w:color w:val="000000" w:themeColor="text1"/>
          <w:sz w:val="26"/>
          <w:szCs w:val="26"/>
          <w:lang w:eastAsia="zh-CN"/>
        </w:rPr>
        <w:lastRenderedPageBreak/>
        <w:t>Характеристика существующего загрязнения атмосферы</w:t>
      </w:r>
    </w:p>
    <w:tbl>
      <w:tblPr>
        <w:tblW w:w="0" w:type="auto"/>
        <w:tblInd w:w="-55" w:type="dxa"/>
        <w:tblLayout w:type="fixed"/>
        <w:tblLook w:val="0000" w:firstRow="0" w:lastRow="0" w:firstColumn="0" w:lastColumn="0" w:noHBand="0" w:noVBand="0"/>
      </w:tblPr>
      <w:tblGrid>
        <w:gridCol w:w="2518"/>
        <w:gridCol w:w="3969"/>
        <w:gridCol w:w="1418"/>
        <w:gridCol w:w="1489"/>
      </w:tblGrid>
      <w:tr w:rsidR="00D55748" w:rsidRPr="00D72730" w:rsidTr="00D610FD">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b/>
                <w:color w:val="000000" w:themeColor="text1"/>
                <w:sz w:val="26"/>
                <w:szCs w:val="26"/>
              </w:rPr>
            </w:pPr>
            <w:r w:rsidRPr="00D72730">
              <w:rPr>
                <w:b/>
                <w:color w:val="000000" w:themeColor="text1"/>
                <w:sz w:val="26"/>
                <w:szCs w:val="26"/>
              </w:rPr>
              <w:t xml:space="preserve">Наименование показателя </w:t>
            </w: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b/>
                <w:color w:val="000000" w:themeColor="text1"/>
                <w:sz w:val="26"/>
                <w:szCs w:val="26"/>
              </w:rPr>
            </w:pP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b/>
                <w:color w:val="000000" w:themeColor="text1"/>
                <w:sz w:val="26"/>
                <w:szCs w:val="26"/>
              </w:rPr>
            </w:pPr>
            <w:r w:rsidRPr="00D72730">
              <w:rPr>
                <w:b/>
                <w:color w:val="000000" w:themeColor="text1"/>
                <w:sz w:val="26"/>
                <w:szCs w:val="26"/>
              </w:rPr>
              <w:t>Единица измерения</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b/>
                <w:color w:val="000000" w:themeColor="text1"/>
                <w:sz w:val="26"/>
                <w:szCs w:val="26"/>
              </w:rPr>
            </w:pPr>
            <w:r w:rsidRPr="00D72730">
              <w:rPr>
                <w:b/>
                <w:color w:val="000000" w:themeColor="text1"/>
                <w:sz w:val="26"/>
                <w:szCs w:val="26"/>
              </w:rPr>
              <w:t>Величина показателя</w:t>
            </w:r>
          </w:p>
        </w:tc>
      </w:tr>
      <w:tr w:rsidR="00D55748" w:rsidRPr="00D72730" w:rsidTr="00D610FD">
        <w:trPr>
          <w:cantSplit/>
        </w:trPr>
        <w:tc>
          <w:tcPr>
            <w:tcW w:w="9394" w:type="dxa"/>
            <w:gridSpan w:val="4"/>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i/>
                <w:color w:val="000000" w:themeColor="text1"/>
                <w:sz w:val="26"/>
                <w:szCs w:val="26"/>
              </w:rPr>
            </w:pPr>
            <w:r w:rsidRPr="00D72730">
              <w:rPr>
                <w:i/>
                <w:color w:val="000000" w:themeColor="text1"/>
                <w:sz w:val="26"/>
                <w:szCs w:val="26"/>
              </w:rPr>
              <w:t>Фоновое загрязнение атмосферы по видам загрязняющих веществ</w:t>
            </w:r>
          </w:p>
        </w:tc>
      </w:tr>
      <w:tr w:rsidR="00D55748" w:rsidRPr="00D72730" w:rsidTr="00D610FD">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r w:rsidRPr="00D72730">
              <w:rPr>
                <w:color w:val="000000" w:themeColor="text1"/>
                <w:sz w:val="26"/>
                <w:szCs w:val="26"/>
              </w:rPr>
              <w:t>окислы азота</w:t>
            </w: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мг/м3</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0,03</w:t>
            </w:r>
          </w:p>
        </w:tc>
      </w:tr>
      <w:tr w:rsidR="00D55748" w:rsidRPr="00D72730" w:rsidTr="00D610FD">
        <w:trPr>
          <w:trHeight w:val="307"/>
        </w:trPr>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r w:rsidRPr="00D72730">
              <w:rPr>
                <w:color w:val="000000" w:themeColor="text1"/>
                <w:sz w:val="26"/>
                <w:szCs w:val="26"/>
              </w:rPr>
              <w:t>сернистый ангидрид</w:t>
            </w: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мг/м3</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0,015</w:t>
            </w:r>
          </w:p>
        </w:tc>
      </w:tr>
      <w:tr w:rsidR="00D55748" w:rsidRPr="00D72730" w:rsidTr="00D610FD">
        <w:trPr>
          <w:trHeight w:val="307"/>
        </w:trPr>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r w:rsidRPr="00D72730">
              <w:rPr>
                <w:color w:val="000000" w:themeColor="text1"/>
                <w:sz w:val="26"/>
                <w:szCs w:val="26"/>
              </w:rPr>
              <w:t>взвешенные вещества</w:t>
            </w: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мг/м3</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0,20</w:t>
            </w:r>
          </w:p>
        </w:tc>
      </w:tr>
      <w:tr w:rsidR="00D55748" w:rsidRPr="00D72730" w:rsidTr="00D610FD">
        <w:trPr>
          <w:trHeight w:val="307"/>
        </w:trPr>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r w:rsidRPr="00D72730">
              <w:rPr>
                <w:color w:val="000000" w:themeColor="text1"/>
                <w:sz w:val="26"/>
                <w:szCs w:val="26"/>
              </w:rPr>
              <w:t>оксид углерода</w:t>
            </w: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мг/м3</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1,9</w:t>
            </w:r>
          </w:p>
        </w:tc>
      </w:tr>
      <w:tr w:rsidR="00D55748" w:rsidRPr="00D72730" w:rsidTr="00D610FD">
        <w:trPr>
          <w:trHeight w:val="307"/>
        </w:trPr>
        <w:tc>
          <w:tcPr>
            <w:tcW w:w="2518"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p>
        </w:tc>
        <w:tc>
          <w:tcPr>
            <w:tcW w:w="3969" w:type="dxa"/>
            <w:tcBorders>
              <w:top w:val="single" w:sz="4" w:space="0" w:color="000000"/>
              <w:left w:val="single" w:sz="4" w:space="0" w:color="000000"/>
              <w:bottom w:val="single" w:sz="4" w:space="0" w:color="000000"/>
            </w:tcBorders>
          </w:tcPr>
          <w:p w:rsidR="00D55748" w:rsidRPr="00D72730" w:rsidRDefault="00D55748" w:rsidP="00D610FD">
            <w:pPr>
              <w:snapToGrid w:val="0"/>
              <w:rPr>
                <w:color w:val="000000" w:themeColor="text1"/>
                <w:sz w:val="26"/>
                <w:szCs w:val="26"/>
              </w:rPr>
            </w:pPr>
            <w:r w:rsidRPr="00D72730">
              <w:rPr>
                <w:color w:val="000000" w:themeColor="text1"/>
                <w:sz w:val="26"/>
                <w:szCs w:val="26"/>
              </w:rPr>
              <w:t>другие загрязняющие вещества</w:t>
            </w:r>
          </w:p>
        </w:tc>
        <w:tc>
          <w:tcPr>
            <w:tcW w:w="1418" w:type="dxa"/>
            <w:tcBorders>
              <w:top w:val="single" w:sz="4" w:space="0" w:color="000000"/>
              <w:left w:val="single" w:sz="4" w:space="0" w:color="000000"/>
              <w:bottom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доли ПДК</w:t>
            </w:r>
          </w:p>
        </w:tc>
        <w:tc>
          <w:tcPr>
            <w:tcW w:w="1489" w:type="dxa"/>
            <w:tcBorders>
              <w:top w:val="single" w:sz="4" w:space="0" w:color="000000"/>
              <w:left w:val="single" w:sz="4" w:space="0" w:color="000000"/>
              <w:bottom w:val="single" w:sz="4" w:space="0" w:color="000000"/>
              <w:right w:val="single" w:sz="4" w:space="0" w:color="000000"/>
            </w:tcBorders>
          </w:tcPr>
          <w:p w:rsidR="00D55748" w:rsidRPr="00D72730" w:rsidRDefault="00D55748" w:rsidP="00D610FD">
            <w:pPr>
              <w:snapToGrid w:val="0"/>
              <w:jc w:val="center"/>
              <w:rPr>
                <w:color w:val="000000" w:themeColor="text1"/>
                <w:sz w:val="26"/>
                <w:szCs w:val="26"/>
              </w:rPr>
            </w:pPr>
            <w:r w:rsidRPr="00D72730">
              <w:rPr>
                <w:color w:val="000000" w:themeColor="text1"/>
                <w:sz w:val="26"/>
                <w:szCs w:val="26"/>
              </w:rPr>
              <w:t>0,25</w:t>
            </w:r>
          </w:p>
        </w:tc>
      </w:tr>
    </w:tbl>
    <w:p w:rsidR="00D55748" w:rsidRPr="00D72730" w:rsidRDefault="00D55748" w:rsidP="00D55748">
      <w:pPr>
        <w:pStyle w:val="a7"/>
        <w:spacing w:after="0" w:line="360" w:lineRule="auto"/>
        <w:ind w:left="0"/>
        <w:jc w:val="both"/>
        <w:rPr>
          <w:color w:val="000000" w:themeColor="text1"/>
          <w:sz w:val="28"/>
          <w:szCs w:val="28"/>
        </w:rPr>
      </w:pPr>
      <w:r w:rsidRPr="00D72730">
        <w:rPr>
          <w:color w:val="000000" w:themeColor="text1"/>
          <w:sz w:val="26"/>
          <w:szCs w:val="26"/>
        </w:rPr>
        <w:tab/>
      </w:r>
    </w:p>
    <w:p w:rsidR="00D55748" w:rsidRPr="00D72730" w:rsidRDefault="00D55748" w:rsidP="00D55748">
      <w:pPr>
        <w:pStyle w:val="a7"/>
        <w:spacing w:after="0" w:line="360" w:lineRule="auto"/>
        <w:ind w:left="0" w:firstLine="708"/>
        <w:jc w:val="both"/>
        <w:rPr>
          <w:color w:val="000000" w:themeColor="text1"/>
          <w:sz w:val="28"/>
          <w:szCs w:val="28"/>
        </w:rPr>
      </w:pPr>
      <w:r w:rsidRPr="00D72730">
        <w:rPr>
          <w:color w:val="000000" w:themeColor="text1"/>
          <w:sz w:val="28"/>
          <w:szCs w:val="28"/>
        </w:rPr>
        <w:t>Основным источником загрязнения атмосферного воздуха на территории поселения является автомобильный транспорт и производственные предприятия.</w:t>
      </w:r>
    </w:p>
    <w:p w:rsidR="00D55748" w:rsidRPr="00D72730" w:rsidRDefault="00D55748" w:rsidP="00D55748">
      <w:pPr>
        <w:pStyle w:val="a7"/>
        <w:spacing w:after="0" w:line="360" w:lineRule="auto"/>
        <w:ind w:left="0" w:firstLine="709"/>
        <w:jc w:val="both"/>
        <w:rPr>
          <w:b/>
          <w:bCs/>
          <w:color w:val="000000" w:themeColor="text1"/>
          <w:sz w:val="28"/>
          <w:szCs w:val="28"/>
        </w:rPr>
      </w:pPr>
      <w:r w:rsidRPr="00D72730">
        <w:rPr>
          <w:b/>
          <w:bCs/>
          <w:color w:val="000000" w:themeColor="text1"/>
          <w:sz w:val="28"/>
          <w:szCs w:val="28"/>
        </w:rPr>
        <w:t>Состояние геологической среды</w:t>
      </w:r>
    </w:p>
    <w:p w:rsidR="00D55748" w:rsidRPr="00D72730" w:rsidRDefault="00D55748" w:rsidP="00D55748">
      <w:pPr>
        <w:pStyle w:val="a7"/>
        <w:spacing w:after="0" w:line="360" w:lineRule="auto"/>
        <w:ind w:left="0" w:firstLine="709"/>
        <w:jc w:val="both"/>
        <w:rPr>
          <w:color w:val="000000" w:themeColor="text1"/>
          <w:sz w:val="28"/>
          <w:szCs w:val="28"/>
        </w:rPr>
      </w:pPr>
      <w:r w:rsidRPr="00D72730">
        <w:rPr>
          <w:color w:val="000000" w:themeColor="text1"/>
          <w:sz w:val="28"/>
          <w:szCs w:val="28"/>
        </w:rPr>
        <w:t>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гидрогеологические условия (изменяются уровень и состав подземных вод).</w:t>
      </w:r>
    </w:p>
    <w:p w:rsidR="00D55748" w:rsidRPr="00D72730" w:rsidRDefault="00D55748" w:rsidP="00D55748">
      <w:pPr>
        <w:pStyle w:val="af"/>
        <w:spacing w:line="360" w:lineRule="auto"/>
        <w:ind w:firstLine="709"/>
        <w:jc w:val="both"/>
        <w:rPr>
          <w:rFonts w:ascii="Times New Roman" w:hAnsi="Times New Roman"/>
          <w:iCs/>
          <w:color w:val="000000" w:themeColor="text1"/>
          <w:sz w:val="28"/>
          <w:szCs w:val="28"/>
        </w:rPr>
      </w:pPr>
      <w:r w:rsidRPr="00D72730">
        <w:rPr>
          <w:rFonts w:ascii="Times New Roman" w:hAnsi="Times New Roman"/>
          <w:iCs/>
          <w:color w:val="000000" w:themeColor="text1"/>
          <w:sz w:val="28"/>
          <w:szCs w:val="28"/>
        </w:rPr>
        <w:t>Состояние поверхностных вод</w:t>
      </w:r>
    </w:p>
    <w:p w:rsidR="00D55748" w:rsidRPr="00D72730" w:rsidRDefault="00D55748" w:rsidP="00D55748">
      <w:pPr>
        <w:pStyle w:val="a7"/>
        <w:spacing w:after="0" w:line="360" w:lineRule="auto"/>
        <w:ind w:left="0" w:firstLine="709"/>
        <w:jc w:val="both"/>
        <w:rPr>
          <w:color w:val="000000" w:themeColor="text1"/>
          <w:sz w:val="28"/>
          <w:szCs w:val="28"/>
        </w:rPr>
      </w:pPr>
      <w:r w:rsidRPr="00D72730">
        <w:rPr>
          <w:color w:val="000000" w:themeColor="text1"/>
          <w:sz w:val="28"/>
          <w:szCs w:val="28"/>
        </w:rPr>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D55748" w:rsidRPr="00D72730" w:rsidRDefault="00D55748" w:rsidP="00D55748">
      <w:pPr>
        <w:pStyle w:val="a7"/>
        <w:spacing w:after="0" w:line="360" w:lineRule="auto"/>
        <w:ind w:left="0" w:firstLine="709"/>
        <w:jc w:val="both"/>
        <w:rPr>
          <w:b/>
          <w:bCs/>
          <w:iCs/>
          <w:color w:val="000000" w:themeColor="text1"/>
          <w:sz w:val="28"/>
          <w:szCs w:val="28"/>
        </w:rPr>
      </w:pPr>
      <w:r w:rsidRPr="00D72730">
        <w:rPr>
          <w:b/>
          <w:bCs/>
          <w:iCs/>
          <w:color w:val="000000" w:themeColor="text1"/>
          <w:sz w:val="28"/>
          <w:szCs w:val="28"/>
        </w:rPr>
        <w:t>Состояние подземных вод</w:t>
      </w:r>
    </w:p>
    <w:p w:rsidR="00D55748" w:rsidRPr="00D72730" w:rsidRDefault="00D55748" w:rsidP="00D55748">
      <w:pPr>
        <w:pStyle w:val="af"/>
        <w:spacing w:line="360" w:lineRule="auto"/>
        <w:ind w:firstLine="709"/>
        <w:jc w:val="both"/>
        <w:rPr>
          <w:rFonts w:ascii="Times New Roman" w:hAnsi="Times New Roman"/>
          <w:b w:val="0"/>
          <w:iCs/>
          <w:color w:val="000000" w:themeColor="text1"/>
          <w:sz w:val="28"/>
          <w:szCs w:val="28"/>
        </w:rPr>
      </w:pPr>
      <w:r w:rsidRPr="00D72730">
        <w:rPr>
          <w:rFonts w:ascii="Times New Roman" w:hAnsi="Times New Roman"/>
          <w:b w:val="0"/>
          <w:iCs/>
          <w:color w:val="000000" w:themeColor="text1"/>
          <w:sz w:val="28"/>
          <w:szCs w:val="28"/>
        </w:rPr>
        <w:t>Потенциальными источниками загрязнения подземных вод на территории поселения являются загрязненные поверхностные воды, бесхозные скважины.</w:t>
      </w:r>
    </w:p>
    <w:p w:rsidR="00D55748" w:rsidRPr="00D72730" w:rsidRDefault="00D55748" w:rsidP="00D55748">
      <w:pPr>
        <w:pStyle w:val="af"/>
        <w:spacing w:line="360" w:lineRule="auto"/>
        <w:ind w:firstLine="708"/>
        <w:jc w:val="both"/>
        <w:rPr>
          <w:rFonts w:ascii="Times New Roman" w:hAnsi="Times New Roman"/>
          <w:iCs/>
          <w:color w:val="000000" w:themeColor="text1"/>
          <w:sz w:val="28"/>
          <w:szCs w:val="28"/>
        </w:rPr>
      </w:pPr>
      <w:r w:rsidRPr="00D72730">
        <w:rPr>
          <w:rFonts w:ascii="Times New Roman" w:hAnsi="Times New Roman"/>
          <w:iCs/>
          <w:color w:val="000000" w:themeColor="text1"/>
          <w:sz w:val="28"/>
          <w:szCs w:val="28"/>
        </w:rPr>
        <w:t>Состояние почвенного покрова</w:t>
      </w:r>
    </w:p>
    <w:p w:rsidR="00D55748" w:rsidRPr="00D72730" w:rsidRDefault="00D55748" w:rsidP="00D55748">
      <w:pPr>
        <w:pStyle w:val="Main"/>
        <w:ind w:firstLine="710"/>
        <w:rPr>
          <w:rFonts w:cs="Times New Roman"/>
          <w:color w:val="000000" w:themeColor="text1"/>
          <w:sz w:val="28"/>
          <w:szCs w:val="28"/>
        </w:rPr>
      </w:pPr>
      <w:r w:rsidRPr="00D72730">
        <w:rPr>
          <w:rFonts w:cs="Times New Roman"/>
          <w:color w:val="000000" w:themeColor="text1"/>
          <w:sz w:val="28"/>
          <w:szCs w:val="28"/>
        </w:rPr>
        <w:t xml:space="preserve">Рассматриваемая территория относится к области с умеренной способностью к самоочищению почв, так как вероятная интенсивность разложения органических и минеральных продуктов </w:t>
      </w:r>
      <w:proofErr w:type="spellStart"/>
      <w:r w:rsidRPr="00D72730">
        <w:rPr>
          <w:rFonts w:cs="Times New Roman"/>
          <w:color w:val="000000" w:themeColor="text1"/>
          <w:sz w:val="28"/>
          <w:szCs w:val="28"/>
        </w:rPr>
        <w:t>техногенеза</w:t>
      </w:r>
      <w:proofErr w:type="spellEnd"/>
      <w:r w:rsidRPr="00D72730">
        <w:rPr>
          <w:rFonts w:cs="Times New Roman"/>
          <w:color w:val="000000" w:themeColor="text1"/>
          <w:sz w:val="28"/>
          <w:szCs w:val="28"/>
        </w:rPr>
        <w:t xml:space="preserve"> в почвах происходит со средней скоростью разложения </w:t>
      </w:r>
      <w:proofErr w:type="spellStart"/>
      <w:r w:rsidRPr="00D72730">
        <w:rPr>
          <w:rFonts w:cs="Times New Roman"/>
          <w:color w:val="000000" w:themeColor="text1"/>
          <w:sz w:val="28"/>
          <w:szCs w:val="28"/>
        </w:rPr>
        <w:t>опада</w:t>
      </w:r>
      <w:proofErr w:type="spellEnd"/>
      <w:r w:rsidRPr="00D72730">
        <w:rPr>
          <w:rFonts w:cs="Times New Roman"/>
          <w:color w:val="000000" w:themeColor="text1"/>
          <w:sz w:val="28"/>
          <w:szCs w:val="28"/>
        </w:rPr>
        <w:t xml:space="preserve"> от 7 до 100 лет и поступлением с </w:t>
      </w:r>
      <w:proofErr w:type="spellStart"/>
      <w:r w:rsidRPr="00D72730">
        <w:rPr>
          <w:rFonts w:cs="Times New Roman"/>
          <w:color w:val="000000" w:themeColor="text1"/>
          <w:sz w:val="28"/>
          <w:szCs w:val="28"/>
        </w:rPr>
        <w:t>опадом</w:t>
      </w:r>
      <w:proofErr w:type="spellEnd"/>
      <w:r w:rsidRPr="00D72730">
        <w:rPr>
          <w:rFonts w:cs="Times New Roman"/>
          <w:color w:val="000000" w:themeColor="text1"/>
          <w:sz w:val="28"/>
          <w:szCs w:val="28"/>
        </w:rPr>
        <w:t xml:space="preserve"> энергии 120-200 кал/см</w:t>
      </w:r>
      <w:r w:rsidR="00DD76CD" w:rsidRPr="00D72730">
        <w:rPr>
          <w:rFonts w:cs="Times New Roman"/>
          <w:color w:val="000000" w:themeColor="text1"/>
          <w:sz w:val="28"/>
          <w:szCs w:val="28"/>
          <w:vertAlign w:val="superscript"/>
        </w:rPr>
        <w:t>2</w:t>
      </w:r>
      <w:r w:rsidR="00DD76CD" w:rsidRPr="00D72730">
        <w:rPr>
          <w:rFonts w:cs="Times New Roman"/>
          <w:color w:val="000000" w:themeColor="text1"/>
          <w:sz w:val="28"/>
          <w:szCs w:val="28"/>
        </w:rPr>
        <w:t xml:space="preserve"> в</w:t>
      </w:r>
      <w:r w:rsidRPr="00D72730">
        <w:rPr>
          <w:rFonts w:cs="Times New Roman"/>
          <w:color w:val="000000" w:themeColor="text1"/>
          <w:sz w:val="28"/>
          <w:szCs w:val="28"/>
        </w:rPr>
        <w:t xml:space="preserve"> год. </w:t>
      </w:r>
    </w:p>
    <w:p w:rsidR="00D55748" w:rsidRPr="00D72730" w:rsidRDefault="00D55748" w:rsidP="00D55748">
      <w:pPr>
        <w:pStyle w:val="Main"/>
        <w:rPr>
          <w:rFonts w:cs="Times New Roman"/>
          <w:color w:val="000000" w:themeColor="text1"/>
          <w:sz w:val="28"/>
          <w:szCs w:val="28"/>
        </w:rPr>
      </w:pPr>
      <w:r w:rsidRPr="00D72730">
        <w:rPr>
          <w:rFonts w:cs="Times New Roman"/>
          <w:color w:val="000000" w:themeColor="text1"/>
          <w:sz w:val="28"/>
          <w:szCs w:val="28"/>
        </w:rPr>
        <w:t xml:space="preserve">Плодородие почв истощается, пашни имеют повышенную кислотность. </w:t>
      </w:r>
      <w:r w:rsidRPr="00D72730">
        <w:rPr>
          <w:rFonts w:cs="Times New Roman"/>
          <w:color w:val="000000" w:themeColor="text1"/>
          <w:sz w:val="28"/>
          <w:szCs w:val="28"/>
        </w:rPr>
        <w:lastRenderedPageBreak/>
        <w:t>Кроме этого, земли поселения подверглись загрязнению радионуклидами. Необходимо проведение мелиоративных работ, работ по реабилитации загрязненных угодий, внесение минеральных и органических удобрений.</w:t>
      </w:r>
    </w:p>
    <w:p w:rsidR="00D55748" w:rsidRPr="00D72730" w:rsidRDefault="00D55748" w:rsidP="00D55748">
      <w:pPr>
        <w:pStyle w:val="Normal2"/>
        <w:spacing w:line="360" w:lineRule="auto"/>
        <w:ind w:left="0" w:firstLine="709"/>
        <w:rPr>
          <w:color w:val="000000" w:themeColor="text1"/>
          <w:sz w:val="28"/>
          <w:szCs w:val="28"/>
        </w:rPr>
      </w:pPr>
      <w:r w:rsidRPr="00D72730">
        <w:rPr>
          <w:color w:val="000000" w:themeColor="text1"/>
          <w:sz w:val="28"/>
          <w:szCs w:val="28"/>
        </w:rPr>
        <w:t xml:space="preserve">На территории поселения были зафиксированы случаи заболевания сибирской язвой в населенных пунктах (на основании «Кадастра стационарно-неблагоприятных пунктов по сибирской язве»): с. Ульяново (1911, 1954 гг.), дер. </w:t>
      </w:r>
      <w:proofErr w:type="spellStart"/>
      <w:r w:rsidRPr="00D72730">
        <w:rPr>
          <w:color w:val="000000" w:themeColor="text1"/>
          <w:sz w:val="28"/>
          <w:szCs w:val="28"/>
        </w:rPr>
        <w:t>Вяльцево</w:t>
      </w:r>
      <w:proofErr w:type="spellEnd"/>
      <w:r w:rsidRPr="00D72730">
        <w:rPr>
          <w:color w:val="000000" w:themeColor="text1"/>
          <w:sz w:val="28"/>
          <w:szCs w:val="28"/>
        </w:rPr>
        <w:t xml:space="preserve"> (</w:t>
      </w:r>
      <w:smartTag w:uri="urn:schemas-microsoft-com:office:smarttags" w:element="metricconverter">
        <w:smartTagPr>
          <w:attr w:name="ProductID" w:val="1942 г"/>
        </w:smartTagPr>
        <w:r w:rsidRPr="00D72730">
          <w:rPr>
            <w:color w:val="000000" w:themeColor="text1"/>
            <w:sz w:val="28"/>
            <w:szCs w:val="28"/>
          </w:rPr>
          <w:t>1942 г</w:t>
        </w:r>
      </w:smartTag>
      <w:r w:rsidRPr="00D72730">
        <w:rPr>
          <w:color w:val="000000" w:themeColor="text1"/>
          <w:sz w:val="28"/>
          <w:szCs w:val="28"/>
        </w:rPr>
        <w:t xml:space="preserve">.), дер. </w:t>
      </w:r>
      <w:proofErr w:type="spellStart"/>
      <w:r w:rsidRPr="00D72730">
        <w:rPr>
          <w:color w:val="000000" w:themeColor="text1"/>
          <w:sz w:val="28"/>
          <w:szCs w:val="28"/>
        </w:rPr>
        <w:t>Вязовна</w:t>
      </w:r>
      <w:proofErr w:type="spellEnd"/>
      <w:r w:rsidRPr="00D72730">
        <w:rPr>
          <w:color w:val="000000" w:themeColor="text1"/>
          <w:sz w:val="28"/>
          <w:szCs w:val="28"/>
        </w:rPr>
        <w:t xml:space="preserve"> (</w:t>
      </w:r>
      <w:smartTag w:uri="urn:schemas-microsoft-com:office:smarttags" w:element="metricconverter">
        <w:smartTagPr>
          <w:attr w:name="ProductID" w:val="1942 г"/>
        </w:smartTagPr>
        <w:r w:rsidRPr="00D72730">
          <w:rPr>
            <w:color w:val="000000" w:themeColor="text1"/>
            <w:sz w:val="28"/>
            <w:szCs w:val="28"/>
          </w:rPr>
          <w:t>1942 г</w:t>
        </w:r>
      </w:smartTag>
      <w:r w:rsidRPr="00D72730">
        <w:rPr>
          <w:color w:val="000000" w:themeColor="text1"/>
          <w:sz w:val="28"/>
          <w:szCs w:val="28"/>
        </w:rPr>
        <w:t xml:space="preserve">.), дер. </w:t>
      </w:r>
      <w:proofErr w:type="spellStart"/>
      <w:r w:rsidRPr="00D72730">
        <w:rPr>
          <w:color w:val="000000" w:themeColor="text1"/>
          <w:sz w:val="28"/>
          <w:szCs w:val="28"/>
        </w:rPr>
        <w:t>Желябово</w:t>
      </w:r>
      <w:proofErr w:type="spellEnd"/>
      <w:r w:rsidRPr="00D72730">
        <w:rPr>
          <w:color w:val="000000" w:themeColor="text1"/>
          <w:sz w:val="28"/>
          <w:szCs w:val="28"/>
        </w:rPr>
        <w:t xml:space="preserve"> (</w:t>
      </w:r>
      <w:smartTag w:uri="urn:schemas-microsoft-com:office:smarttags" w:element="metricconverter">
        <w:smartTagPr>
          <w:attr w:name="ProductID" w:val="1942 г"/>
        </w:smartTagPr>
        <w:r w:rsidRPr="00D72730">
          <w:rPr>
            <w:color w:val="000000" w:themeColor="text1"/>
            <w:sz w:val="28"/>
            <w:szCs w:val="28"/>
          </w:rPr>
          <w:t>1942 г</w:t>
        </w:r>
      </w:smartTag>
      <w:r w:rsidRPr="00D72730">
        <w:rPr>
          <w:color w:val="000000" w:themeColor="text1"/>
          <w:sz w:val="28"/>
          <w:szCs w:val="28"/>
        </w:rPr>
        <w:t xml:space="preserve">.), с. </w:t>
      </w:r>
      <w:proofErr w:type="spellStart"/>
      <w:r w:rsidRPr="00D72730">
        <w:rPr>
          <w:color w:val="000000" w:themeColor="text1"/>
          <w:sz w:val="28"/>
          <w:szCs w:val="28"/>
        </w:rPr>
        <w:t>Холмищи</w:t>
      </w:r>
      <w:proofErr w:type="spellEnd"/>
      <w:r w:rsidRPr="00D72730">
        <w:rPr>
          <w:color w:val="000000" w:themeColor="text1"/>
          <w:sz w:val="28"/>
          <w:szCs w:val="28"/>
        </w:rPr>
        <w:t xml:space="preserve"> (</w:t>
      </w:r>
      <w:smartTag w:uri="urn:schemas-microsoft-com:office:smarttags" w:element="metricconverter">
        <w:smartTagPr>
          <w:attr w:name="ProductID" w:val="1942 г"/>
        </w:smartTagPr>
        <w:r w:rsidRPr="00D72730">
          <w:rPr>
            <w:color w:val="000000" w:themeColor="text1"/>
            <w:sz w:val="28"/>
            <w:szCs w:val="28"/>
          </w:rPr>
          <w:t>1942 г</w:t>
        </w:r>
      </w:smartTag>
      <w:r w:rsidRPr="00D72730">
        <w:rPr>
          <w:color w:val="000000" w:themeColor="text1"/>
          <w:sz w:val="28"/>
          <w:szCs w:val="28"/>
        </w:rPr>
        <w:t>.).</w:t>
      </w:r>
    </w:p>
    <w:p w:rsidR="00D55748" w:rsidRPr="00D72730" w:rsidRDefault="00D55748" w:rsidP="00D55748">
      <w:pPr>
        <w:pStyle w:val="afe"/>
        <w:spacing w:line="360" w:lineRule="auto"/>
        <w:rPr>
          <w:b/>
          <w:color w:val="000000" w:themeColor="text1"/>
          <w:szCs w:val="28"/>
        </w:rPr>
      </w:pPr>
      <w:r w:rsidRPr="00D72730">
        <w:rPr>
          <w:b/>
          <w:color w:val="000000" w:themeColor="text1"/>
          <w:szCs w:val="28"/>
        </w:rPr>
        <w:t xml:space="preserve">Радиационная обстановка </w:t>
      </w:r>
    </w:p>
    <w:p w:rsidR="00DD76CD" w:rsidRPr="00D72730" w:rsidRDefault="00DD76CD" w:rsidP="00DD76CD">
      <w:pPr>
        <w:shd w:val="clear" w:color="auto" w:fill="FFFFFF"/>
        <w:spacing w:line="360" w:lineRule="auto"/>
        <w:ind w:firstLine="709"/>
        <w:jc w:val="both"/>
        <w:rPr>
          <w:color w:val="000000" w:themeColor="text1"/>
          <w:sz w:val="26"/>
          <w:szCs w:val="26"/>
        </w:rPr>
      </w:pPr>
      <w:r w:rsidRPr="00D72730">
        <w:rPr>
          <w:color w:val="000000" w:themeColor="text1"/>
          <w:sz w:val="26"/>
          <w:szCs w:val="26"/>
        </w:rPr>
        <w:t>В 1986 году территория сельского поселения была подвержена радиоактивному загрязнению после аварии на Чернобыльской АЭС. (Границы зоны радиоактивного загрязнения отображены на карте территорий, подверженных риску возникновения чрезвычайных ситуаций).</w:t>
      </w:r>
    </w:p>
    <w:p w:rsidR="00DD76CD" w:rsidRPr="00D72730" w:rsidRDefault="00DD76CD" w:rsidP="00DD76CD">
      <w:pPr>
        <w:shd w:val="clear" w:color="auto" w:fill="FFFFFF"/>
        <w:spacing w:line="360" w:lineRule="auto"/>
        <w:ind w:firstLine="709"/>
        <w:jc w:val="both"/>
        <w:rPr>
          <w:color w:val="000000" w:themeColor="text1"/>
          <w:sz w:val="26"/>
          <w:szCs w:val="26"/>
        </w:rPr>
      </w:pPr>
      <w:r w:rsidRPr="00D72730">
        <w:rPr>
          <w:color w:val="000000" w:themeColor="text1"/>
          <w:sz w:val="26"/>
          <w:szCs w:val="26"/>
        </w:rPr>
        <w:t>В настоящее время радиационная обстановка на территории сельского поселения остается стабильной:</w:t>
      </w:r>
    </w:p>
    <w:p w:rsidR="00DD76CD" w:rsidRPr="00D72730" w:rsidRDefault="00DD76CD" w:rsidP="00DD76CD">
      <w:pPr>
        <w:shd w:val="clear" w:color="auto" w:fill="FFFFFF"/>
        <w:spacing w:line="360" w:lineRule="auto"/>
        <w:ind w:firstLine="709"/>
        <w:jc w:val="both"/>
        <w:rPr>
          <w:color w:val="000000" w:themeColor="text1"/>
          <w:sz w:val="26"/>
          <w:szCs w:val="26"/>
        </w:rPr>
      </w:pPr>
      <w:r w:rsidRPr="00D72730">
        <w:rPr>
          <w:color w:val="000000" w:themeColor="text1"/>
          <w:sz w:val="26"/>
          <w:szCs w:val="26"/>
        </w:rPr>
        <w:t>- загрязнение не превышает 1-5 кюри;</w:t>
      </w:r>
    </w:p>
    <w:p w:rsidR="00DD76CD" w:rsidRPr="00D72730" w:rsidRDefault="00DD76CD" w:rsidP="00DD76CD">
      <w:pPr>
        <w:shd w:val="clear" w:color="auto" w:fill="FFFFFF"/>
        <w:spacing w:line="360" w:lineRule="auto"/>
        <w:ind w:firstLine="709"/>
        <w:jc w:val="both"/>
        <w:rPr>
          <w:color w:val="000000" w:themeColor="text1"/>
          <w:sz w:val="26"/>
          <w:szCs w:val="26"/>
        </w:rPr>
      </w:pPr>
      <w:r w:rsidRPr="00D72730">
        <w:rPr>
          <w:color w:val="000000" w:themeColor="text1"/>
          <w:sz w:val="26"/>
          <w:szCs w:val="26"/>
        </w:rPr>
        <w:t xml:space="preserve">- радиационная обстановка на территории поселения имеет тенденцию к стабилизации; </w:t>
      </w:r>
    </w:p>
    <w:p w:rsidR="00DD76CD" w:rsidRPr="00D72730" w:rsidRDefault="00DD76CD" w:rsidP="00DD76CD">
      <w:pPr>
        <w:shd w:val="clear" w:color="auto" w:fill="FFFFFF"/>
        <w:spacing w:line="360" w:lineRule="auto"/>
        <w:ind w:firstLine="709"/>
        <w:jc w:val="both"/>
        <w:rPr>
          <w:color w:val="000000" w:themeColor="text1"/>
          <w:sz w:val="26"/>
          <w:szCs w:val="26"/>
        </w:rPr>
      </w:pPr>
      <w:r w:rsidRPr="00D72730">
        <w:rPr>
          <w:color w:val="000000" w:themeColor="text1"/>
          <w:sz w:val="26"/>
          <w:szCs w:val="26"/>
        </w:rPr>
        <w:t>- превышение основных дозовых пределов в последние годы не отмечено.</w:t>
      </w:r>
    </w:p>
    <w:p w:rsidR="00D55748" w:rsidRPr="00D72730" w:rsidRDefault="00D55748" w:rsidP="00D55748">
      <w:pPr>
        <w:pStyle w:val="afe"/>
        <w:spacing w:line="360" w:lineRule="auto"/>
        <w:rPr>
          <w:color w:val="000000" w:themeColor="text1"/>
          <w:sz w:val="26"/>
          <w:szCs w:val="26"/>
        </w:rPr>
      </w:pPr>
      <w:r w:rsidRPr="00D72730">
        <w:rPr>
          <w:color w:val="000000" w:themeColor="text1"/>
          <w:sz w:val="26"/>
          <w:szCs w:val="26"/>
        </w:rPr>
        <w:t>По данным ФБУ «Центр химизации и сельскохозяйственной радиологии «Калужский</w:t>
      </w:r>
      <w:r w:rsidR="00DD76CD" w:rsidRPr="00D72730">
        <w:rPr>
          <w:color w:val="000000" w:themeColor="text1"/>
          <w:sz w:val="26"/>
          <w:szCs w:val="26"/>
        </w:rPr>
        <w:t>», на</w:t>
      </w:r>
      <w:r w:rsidRPr="00D72730">
        <w:rPr>
          <w:color w:val="000000" w:themeColor="text1"/>
          <w:sz w:val="26"/>
          <w:szCs w:val="26"/>
        </w:rPr>
        <w:t xml:space="preserve"> территории хозяйства ООО «Ульяновский», входящего в границы сельского поселения, отмечены земли с плотностью загрязнения 137С</w:t>
      </w:r>
      <w:r w:rsidRPr="00D72730">
        <w:rPr>
          <w:color w:val="000000" w:themeColor="text1"/>
          <w:sz w:val="26"/>
          <w:szCs w:val="26"/>
          <w:lang w:val="en-US"/>
        </w:rPr>
        <w:t>s</w:t>
      </w:r>
      <w:r w:rsidRPr="00D72730">
        <w:rPr>
          <w:color w:val="000000" w:themeColor="text1"/>
          <w:sz w:val="26"/>
          <w:szCs w:val="26"/>
        </w:rPr>
        <w:t xml:space="preserve"> 5-152 </w:t>
      </w:r>
      <w:r w:rsidRPr="00D72730">
        <w:rPr>
          <w:color w:val="000000" w:themeColor="text1"/>
          <w:sz w:val="26"/>
          <w:szCs w:val="26"/>
          <w:lang w:val="en-US"/>
        </w:rPr>
        <w:t>Ku</w:t>
      </w:r>
      <w:r w:rsidRPr="00D72730">
        <w:rPr>
          <w:color w:val="000000" w:themeColor="text1"/>
          <w:sz w:val="26"/>
          <w:szCs w:val="26"/>
        </w:rPr>
        <w:t>/кв. км (126 га).</w:t>
      </w:r>
    </w:p>
    <w:p w:rsidR="00D55748" w:rsidRPr="00D72730" w:rsidRDefault="00D55748" w:rsidP="00D55748">
      <w:pPr>
        <w:spacing w:line="360" w:lineRule="auto"/>
        <w:ind w:firstLine="709"/>
        <w:jc w:val="both"/>
        <w:rPr>
          <w:b/>
          <w:bCs/>
          <w:iCs/>
          <w:color w:val="000000" w:themeColor="text1"/>
          <w:sz w:val="28"/>
          <w:szCs w:val="28"/>
        </w:rPr>
      </w:pPr>
      <w:r w:rsidRPr="00D72730">
        <w:rPr>
          <w:b/>
          <w:bCs/>
          <w:iCs/>
          <w:color w:val="000000" w:themeColor="text1"/>
          <w:sz w:val="28"/>
          <w:szCs w:val="28"/>
        </w:rPr>
        <w:t>Санитарно-защитные зоны</w:t>
      </w:r>
    </w:p>
    <w:p w:rsidR="00D55748" w:rsidRPr="00D72730" w:rsidRDefault="00D55748" w:rsidP="00D55748">
      <w:pPr>
        <w:spacing w:line="360" w:lineRule="auto"/>
        <w:ind w:firstLine="720"/>
        <w:jc w:val="both"/>
        <w:rPr>
          <w:color w:val="000000" w:themeColor="text1"/>
          <w:sz w:val="28"/>
          <w:szCs w:val="28"/>
        </w:rPr>
      </w:pPr>
      <w:r w:rsidRPr="00D72730">
        <w:rPr>
          <w:color w:val="000000" w:themeColor="text1"/>
          <w:sz w:val="28"/>
          <w:szCs w:val="28"/>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СанПиНом 2.2.1/2.1.1.1200-03 «Санитарно-защитные зоны и </w:t>
      </w:r>
      <w:r w:rsidRPr="00D72730">
        <w:rPr>
          <w:color w:val="000000" w:themeColor="text1"/>
          <w:sz w:val="28"/>
          <w:szCs w:val="28"/>
        </w:rPr>
        <w:lastRenderedPageBreak/>
        <w:t>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w:t>
      </w:r>
    </w:p>
    <w:p w:rsidR="00D55748" w:rsidRPr="00D72730" w:rsidRDefault="00D55748" w:rsidP="00D55748">
      <w:pPr>
        <w:suppressAutoHyphens/>
        <w:spacing w:line="360" w:lineRule="auto"/>
        <w:ind w:firstLine="720"/>
        <w:jc w:val="both"/>
        <w:rPr>
          <w:color w:val="000000" w:themeColor="text1"/>
          <w:sz w:val="28"/>
          <w:szCs w:val="28"/>
        </w:rPr>
      </w:pPr>
      <w:r w:rsidRPr="00D72730">
        <w:rPr>
          <w:color w:val="000000" w:themeColor="text1"/>
          <w:sz w:val="28"/>
          <w:szCs w:val="28"/>
        </w:rPr>
        <w:t>Территория санитарно-защитной зоны предназначена для:</w:t>
      </w:r>
    </w:p>
    <w:p w:rsidR="00D55748" w:rsidRPr="00D72730" w:rsidRDefault="00D55748" w:rsidP="00D55748">
      <w:pPr>
        <w:suppressAutoHyphens/>
        <w:spacing w:line="360" w:lineRule="auto"/>
        <w:ind w:firstLine="709"/>
        <w:jc w:val="both"/>
        <w:rPr>
          <w:color w:val="000000" w:themeColor="text1"/>
          <w:sz w:val="28"/>
          <w:szCs w:val="28"/>
        </w:rPr>
      </w:pPr>
      <w:r w:rsidRPr="00D72730">
        <w:rPr>
          <w:color w:val="000000" w:themeColor="text1"/>
          <w:sz w:val="28"/>
          <w:szCs w:val="28"/>
        </w:rPr>
        <w:t>- 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D55748" w:rsidRPr="00D72730" w:rsidRDefault="00D55748" w:rsidP="00D55748">
      <w:pPr>
        <w:suppressAutoHyphens/>
        <w:spacing w:line="360" w:lineRule="auto"/>
        <w:ind w:firstLine="709"/>
        <w:jc w:val="both"/>
        <w:rPr>
          <w:color w:val="000000" w:themeColor="text1"/>
          <w:sz w:val="28"/>
          <w:szCs w:val="28"/>
        </w:rPr>
      </w:pPr>
      <w:r w:rsidRPr="00D72730">
        <w:rPr>
          <w:color w:val="000000" w:themeColor="text1"/>
          <w:sz w:val="28"/>
          <w:szCs w:val="28"/>
        </w:rPr>
        <w:t>- создания санитарно-защитного барьера между территорией предприятия (группы предприятий) и территорией жилой застройки;</w:t>
      </w:r>
    </w:p>
    <w:p w:rsidR="00D55748" w:rsidRPr="00D72730" w:rsidRDefault="00D55748" w:rsidP="00D55748">
      <w:pPr>
        <w:suppressAutoHyphens/>
        <w:spacing w:line="360" w:lineRule="auto"/>
        <w:ind w:firstLine="709"/>
        <w:jc w:val="both"/>
        <w:rPr>
          <w:color w:val="000000" w:themeColor="text1"/>
          <w:sz w:val="28"/>
          <w:szCs w:val="28"/>
        </w:rPr>
      </w:pPr>
      <w:r w:rsidRPr="00D72730">
        <w:rPr>
          <w:color w:val="000000" w:themeColor="text1"/>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D55748" w:rsidRPr="00D72730" w:rsidRDefault="00D55748" w:rsidP="00D55748">
      <w:pPr>
        <w:spacing w:line="360" w:lineRule="auto"/>
        <w:ind w:firstLine="720"/>
        <w:jc w:val="both"/>
        <w:rPr>
          <w:color w:val="000000" w:themeColor="text1"/>
          <w:sz w:val="28"/>
          <w:szCs w:val="28"/>
        </w:rPr>
      </w:pPr>
      <w:r w:rsidRPr="00D72730">
        <w:rPr>
          <w:color w:val="000000" w:themeColor="text1"/>
          <w:sz w:val="28"/>
          <w:szCs w:val="28"/>
        </w:rPr>
        <w:t>Достаточность ширины санитарно-защитной зоны по принятой классификации с СанПиНом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25.09.2007 №74. Подтверждается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D55748" w:rsidRPr="00D72730" w:rsidRDefault="00D55748" w:rsidP="00D55748">
      <w:pPr>
        <w:spacing w:line="360" w:lineRule="auto"/>
        <w:ind w:firstLine="709"/>
        <w:jc w:val="both"/>
        <w:rPr>
          <w:b/>
          <w:bCs/>
          <w:iCs/>
          <w:color w:val="000000" w:themeColor="text1"/>
          <w:sz w:val="28"/>
          <w:szCs w:val="28"/>
        </w:rPr>
      </w:pPr>
      <w:r w:rsidRPr="00D72730">
        <w:rPr>
          <w:b/>
          <w:bCs/>
          <w:iCs/>
          <w:color w:val="000000" w:themeColor="text1"/>
          <w:sz w:val="28"/>
          <w:szCs w:val="28"/>
        </w:rPr>
        <w:t>Санитарные разрывы транспортных коммуникаций</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 xml:space="preserve">Для автомобильных дорог,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w:t>
      </w:r>
      <w:r w:rsidRPr="00D72730">
        <w:rPr>
          <w:bCs/>
          <w:iCs/>
          <w:color w:val="000000" w:themeColor="text1"/>
          <w:sz w:val="28"/>
          <w:szCs w:val="28"/>
        </w:rPr>
        <w:lastRenderedPageBreak/>
        <w:t xml:space="preserve">натурных исследований и измерений, а также с учетом требований СНиП 2.07.01-89. </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 xml:space="preserve">Границы придорожных полос установлены для дорог </w:t>
      </w:r>
      <w:r w:rsidRPr="00D72730">
        <w:rPr>
          <w:bCs/>
          <w:iCs/>
          <w:color w:val="000000" w:themeColor="text1"/>
          <w:sz w:val="28"/>
          <w:szCs w:val="28"/>
          <w:lang w:val="en-US"/>
        </w:rPr>
        <w:t>III</w:t>
      </w:r>
      <w:r w:rsidRPr="00D72730">
        <w:rPr>
          <w:bCs/>
          <w:iCs/>
          <w:color w:val="000000" w:themeColor="text1"/>
          <w:sz w:val="28"/>
          <w:szCs w:val="28"/>
        </w:rPr>
        <w:t xml:space="preserve"> – </w:t>
      </w:r>
      <w:r w:rsidRPr="00D72730">
        <w:rPr>
          <w:bCs/>
          <w:iCs/>
          <w:color w:val="000000" w:themeColor="text1"/>
          <w:sz w:val="28"/>
          <w:szCs w:val="28"/>
          <w:lang w:val="en-US"/>
        </w:rPr>
        <w:t>IV</w:t>
      </w:r>
      <w:r w:rsidRPr="00D72730">
        <w:rPr>
          <w:bCs/>
          <w:iCs/>
          <w:color w:val="000000" w:themeColor="text1"/>
          <w:sz w:val="28"/>
          <w:szCs w:val="28"/>
        </w:rPr>
        <w:t xml:space="preserve"> технической категории – </w:t>
      </w:r>
      <w:smartTag w:uri="urn:schemas-microsoft-com:office:smarttags" w:element="metricconverter">
        <w:smartTagPr>
          <w:attr w:name="ProductID" w:val="50 метров"/>
        </w:smartTagPr>
        <w:r w:rsidRPr="00D72730">
          <w:rPr>
            <w:bCs/>
            <w:iCs/>
            <w:color w:val="000000" w:themeColor="text1"/>
            <w:sz w:val="28"/>
            <w:szCs w:val="28"/>
          </w:rPr>
          <w:t>50 метров</w:t>
        </w:r>
      </w:smartTag>
      <w:r w:rsidRPr="00D72730">
        <w:rPr>
          <w:bCs/>
          <w:iCs/>
          <w:color w:val="000000" w:themeColor="text1"/>
          <w:sz w:val="28"/>
          <w:szCs w:val="28"/>
        </w:rPr>
        <w:t xml:space="preserve">, для дорог </w:t>
      </w:r>
      <w:r w:rsidRPr="00D72730">
        <w:rPr>
          <w:bCs/>
          <w:iCs/>
          <w:color w:val="000000" w:themeColor="text1"/>
          <w:sz w:val="28"/>
          <w:szCs w:val="28"/>
          <w:lang w:val="en-US"/>
        </w:rPr>
        <w:t>V</w:t>
      </w:r>
      <w:r w:rsidRPr="00D72730">
        <w:rPr>
          <w:bCs/>
          <w:iCs/>
          <w:color w:val="000000" w:themeColor="text1"/>
          <w:sz w:val="28"/>
          <w:szCs w:val="28"/>
        </w:rPr>
        <w:t xml:space="preserve"> технической категории – </w:t>
      </w:r>
      <w:smartTag w:uri="urn:schemas-microsoft-com:office:smarttags" w:element="metricconverter">
        <w:smartTagPr>
          <w:attr w:name="ProductID" w:val="25 метров"/>
        </w:smartTagPr>
        <w:r w:rsidRPr="00D72730">
          <w:rPr>
            <w:bCs/>
            <w:iCs/>
            <w:color w:val="000000" w:themeColor="text1"/>
            <w:sz w:val="28"/>
            <w:szCs w:val="28"/>
          </w:rPr>
          <w:t>25 метров</w:t>
        </w:r>
      </w:smartTag>
      <w:r w:rsidRPr="00D72730">
        <w:rPr>
          <w:bCs/>
          <w:iCs/>
          <w:color w:val="000000" w:themeColor="text1"/>
          <w:sz w:val="28"/>
          <w:szCs w:val="28"/>
        </w:rPr>
        <w:t xml:space="preserve"> от границы полосы отвода автодороги (согласно кадастровому плану дороги).</w:t>
      </w:r>
    </w:p>
    <w:p w:rsidR="00D55748" w:rsidRPr="00D72730" w:rsidRDefault="00D55748" w:rsidP="00D55748">
      <w:pPr>
        <w:spacing w:line="360" w:lineRule="auto"/>
        <w:ind w:firstLine="709"/>
        <w:jc w:val="both"/>
        <w:rPr>
          <w:b/>
          <w:bCs/>
          <w:iCs/>
          <w:color w:val="000000" w:themeColor="text1"/>
          <w:sz w:val="28"/>
          <w:szCs w:val="28"/>
        </w:rPr>
      </w:pPr>
      <w:r w:rsidRPr="00D72730">
        <w:rPr>
          <w:b/>
          <w:bCs/>
          <w:iCs/>
          <w:color w:val="000000" w:themeColor="text1"/>
          <w:sz w:val="28"/>
          <w:szCs w:val="28"/>
        </w:rPr>
        <w:t>Санитарно-защитные и охранные зоны инженерных коммуникаций</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72730">
        <w:rPr>
          <w:bCs/>
          <w:iCs/>
          <w:color w:val="000000" w:themeColor="text1"/>
          <w:sz w:val="28"/>
          <w:szCs w:val="28"/>
        </w:rPr>
        <w:t>кВ</w:t>
      </w:r>
      <w:proofErr w:type="spellEnd"/>
      <w:r w:rsidRPr="00D72730">
        <w:rPr>
          <w:bCs/>
          <w:iCs/>
          <w:color w:val="000000" w:themeColor="text1"/>
          <w:sz w:val="28"/>
          <w:szCs w:val="28"/>
        </w:rPr>
        <w:t>/м.</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w:t>
      </w:r>
      <w:proofErr w:type="spellStart"/>
      <w:r w:rsidRPr="00D72730">
        <w:rPr>
          <w:bCs/>
          <w:iCs/>
          <w:color w:val="000000" w:themeColor="text1"/>
          <w:sz w:val="28"/>
          <w:szCs w:val="28"/>
        </w:rPr>
        <w:t>кВ</w:t>
      </w:r>
      <w:proofErr w:type="spellEnd"/>
      <w:r w:rsidRPr="00D72730">
        <w:rPr>
          <w:bCs/>
          <w:iCs/>
          <w:color w:val="000000" w:themeColor="text1"/>
          <w:sz w:val="28"/>
          <w:szCs w:val="28"/>
        </w:rPr>
        <w:t xml:space="preserve"> и ниже, удовлетворяющих требованиям Правил устройства электроустановок и Правил охраны высоковольтных электрических сетей, не требуется. </w:t>
      </w:r>
    </w:p>
    <w:p w:rsidR="00D55748" w:rsidRPr="00D72730" w:rsidRDefault="00D55748" w:rsidP="00D55748">
      <w:pPr>
        <w:spacing w:line="360" w:lineRule="auto"/>
        <w:ind w:firstLine="709"/>
        <w:jc w:val="both"/>
        <w:rPr>
          <w:bCs/>
          <w:iCs/>
          <w:color w:val="000000" w:themeColor="text1"/>
          <w:sz w:val="28"/>
          <w:szCs w:val="28"/>
        </w:rPr>
      </w:pPr>
      <w:r w:rsidRPr="00D72730">
        <w:rPr>
          <w:bCs/>
          <w:iCs/>
          <w:color w:val="000000" w:themeColor="text1"/>
          <w:sz w:val="28"/>
          <w:szCs w:val="28"/>
        </w:rPr>
        <w:lastRenderedPageBreak/>
        <w:t>Поэтому размеры санитарных разрывов (охранных зон) линий электропередачи приняты в зависимости от их напряжения (</w:t>
      </w:r>
      <w:proofErr w:type="spellStart"/>
      <w:r w:rsidR="00DD76CD" w:rsidRPr="00D72730">
        <w:rPr>
          <w:bCs/>
          <w:iCs/>
          <w:color w:val="000000" w:themeColor="text1"/>
          <w:sz w:val="28"/>
          <w:szCs w:val="28"/>
        </w:rPr>
        <w:t>кВ</w:t>
      </w:r>
      <w:proofErr w:type="spellEnd"/>
      <w:r w:rsidR="00DD76CD" w:rsidRPr="00D72730">
        <w:rPr>
          <w:bCs/>
          <w:iCs/>
          <w:color w:val="000000" w:themeColor="text1"/>
          <w:sz w:val="28"/>
          <w:szCs w:val="28"/>
        </w:rPr>
        <w:t>) в</w:t>
      </w:r>
      <w:r w:rsidRPr="00D72730">
        <w:rPr>
          <w:bCs/>
          <w:iCs/>
          <w:color w:val="000000" w:themeColor="text1"/>
          <w:sz w:val="28"/>
          <w:szCs w:val="28"/>
        </w:rPr>
        <w:t xml:space="preserve">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приведены в нижеследующей таблице.</w:t>
      </w:r>
    </w:p>
    <w:p w:rsidR="00D55748" w:rsidRPr="00DD7CC9" w:rsidRDefault="00D55748" w:rsidP="00DD7CC9">
      <w:pPr>
        <w:suppressAutoHyphens/>
        <w:ind w:firstLine="709"/>
        <w:jc w:val="center"/>
        <w:rPr>
          <w:rFonts w:eastAsia="SimSun"/>
          <w:b/>
          <w:color w:val="000000" w:themeColor="text1"/>
          <w:sz w:val="26"/>
          <w:szCs w:val="26"/>
          <w:lang w:eastAsia="zh-CN"/>
        </w:rPr>
      </w:pPr>
      <w:r w:rsidRPr="00DD7CC9">
        <w:rPr>
          <w:rFonts w:eastAsia="SimSun"/>
          <w:b/>
          <w:color w:val="000000" w:themeColor="text1"/>
          <w:sz w:val="26"/>
          <w:szCs w:val="26"/>
          <w:lang w:eastAsia="zh-CN"/>
        </w:rPr>
        <w:t>Размер санитарных разрывов линий электропередач</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628"/>
      </w:tblGrid>
      <w:tr w:rsidR="00D55748" w:rsidRPr="00D72730" w:rsidTr="00D610FD">
        <w:trPr>
          <w:cantSplit/>
          <w:jc w:val="center"/>
        </w:trPr>
        <w:tc>
          <w:tcPr>
            <w:tcW w:w="1484" w:type="pct"/>
            <w:vAlign w:val="center"/>
          </w:tcPr>
          <w:p w:rsidR="00D55748" w:rsidRPr="00D72730" w:rsidRDefault="00D55748" w:rsidP="00D610FD">
            <w:pPr>
              <w:jc w:val="center"/>
              <w:rPr>
                <w:b/>
                <w:bCs/>
                <w:iCs/>
                <w:color w:val="000000" w:themeColor="text1"/>
                <w:sz w:val="26"/>
                <w:szCs w:val="26"/>
              </w:rPr>
            </w:pPr>
            <w:r w:rsidRPr="00D72730">
              <w:rPr>
                <w:b/>
                <w:bCs/>
                <w:iCs/>
                <w:color w:val="000000" w:themeColor="text1"/>
                <w:sz w:val="26"/>
                <w:szCs w:val="26"/>
              </w:rPr>
              <w:t xml:space="preserve">Проектный номинальный класс напряжения, </w:t>
            </w:r>
            <w:proofErr w:type="spellStart"/>
            <w:r w:rsidRPr="00D72730">
              <w:rPr>
                <w:b/>
                <w:bCs/>
                <w:iCs/>
                <w:color w:val="000000" w:themeColor="text1"/>
                <w:sz w:val="26"/>
                <w:szCs w:val="26"/>
              </w:rPr>
              <w:t>кВ</w:t>
            </w:r>
            <w:proofErr w:type="spellEnd"/>
          </w:p>
        </w:tc>
        <w:tc>
          <w:tcPr>
            <w:tcW w:w="3516" w:type="pct"/>
            <w:vAlign w:val="center"/>
          </w:tcPr>
          <w:p w:rsidR="00D55748" w:rsidRPr="00D72730" w:rsidRDefault="00D55748" w:rsidP="00D610FD">
            <w:pPr>
              <w:jc w:val="center"/>
              <w:rPr>
                <w:b/>
                <w:bCs/>
                <w:iCs/>
                <w:color w:val="000000" w:themeColor="text1"/>
                <w:sz w:val="26"/>
                <w:szCs w:val="26"/>
              </w:rPr>
            </w:pPr>
            <w:r w:rsidRPr="00D72730">
              <w:rPr>
                <w:b/>
                <w:bCs/>
                <w:iCs/>
                <w:color w:val="000000" w:themeColor="text1"/>
                <w:sz w:val="26"/>
                <w:szCs w:val="26"/>
              </w:rPr>
              <w:t>Расстояние, м</w:t>
            </w:r>
          </w:p>
        </w:tc>
      </w:tr>
      <w:tr w:rsidR="00D55748" w:rsidRPr="00D72730" w:rsidTr="00D610FD">
        <w:trPr>
          <w:cantSplit/>
          <w:jc w:val="center"/>
        </w:trPr>
        <w:tc>
          <w:tcPr>
            <w:tcW w:w="1484"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до 1</w:t>
            </w:r>
          </w:p>
        </w:tc>
        <w:tc>
          <w:tcPr>
            <w:tcW w:w="3516"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D55748" w:rsidRPr="00D72730" w:rsidTr="00D610FD">
        <w:trPr>
          <w:cantSplit/>
          <w:jc w:val="center"/>
        </w:trPr>
        <w:tc>
          <w:tcPr>
            <w:tcW w:w="1484"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1 - 20</w:t>
            </w:r>
          </w:p>
        </w:tc>
        <w:tc>
          <w:tcPr>
            <w:tcW w:w="3516"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10 (5 - для линий с самонесущими или изолированными проводами, размещенных в границах населенных пунктов)</w:t>
            </w:r>
          </w:p>
        </w:tc>
      </w:tr>
      <w:tr w:rsidR="00D55748" w:rsidRPr="00D72730" w:rsidTr="00D610FD">
        <w:trPr>
          <w:cantSplit/>
          <w:jc w:val="center"/>
        </w:trPr>
        <w:tc>
          <w:tcPr>
            <w:tcW w:w="1484"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35</w:t>
            </w:r>
          </w:p>
        </w:tc>
        <w:tc>
          <w:tcPr>
            <w:tcW w:w="3516"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15</w:t>
            </w:r>
          </w:p>
        </w:tc>
      </w:tr>
      <w:tr w:rsidR="00D55748" w:rsidRPr="00D72730" w:rsidTr="00D610FD">
        <w:trPr>
          <w:cantSplit/>
          <w:jc w:val="center"/>
        </w:trPr>
        <w:tc>
          <w:tcPr>
            <w:tcW w:w="1484"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110</w:t>
            </w:r>
          </w:p>
        </w:tc>
        <w:tc>
          <w:tcPr>
            <w:tcW w:w="3516" w:type="pct"/>
            <w:vAlign w:val="center"/>
          </w:tcPr>
          <w:p w:rsidR="00D55748" w:rsidRPr="00D72730" w:rsidRDefault="00D55748" w:rsidP="00D610FD">
            <w:pPr>
              <w:jc w:val="center"/>
              <w:rPr>
                <w:bCs/>
                <w:iCs/>
                <w:color w:val="000000" w:themeColor="text1"/>
                <w:sz w:val="26"/>
                <w:szCs w:val="26"/>
              </w:rPr>
            </w:pPr>
            <w:r w:rsidRPr="00D72730">
              <w:rPr>
                <w:bCs/>
                <w:iCs/>
                <w:color w:val="000000" w:themeColor="text1"/>
                <w:sz w:val="26"/>
                <w:szCs w:val="26"/>
              </w:rPr>
              <w:t>20</w:t>
            </w:r>
          </w:p>
        </w:tc>
      </w:tr>
    </w:tbl>
    <w:p w:rsidR="00D55748" w:rsidRPr="00D72730" w:rsidRDefault="00D55748" w:rsidP="00531773">
      <w:pPr>
        <w:spacing w:line="360" w:lineRule="auto"/>
        <w:ind w:firstLine="709"/>
        <w:jc w:val="both"/>
        <w:rPr>
          <w:bCs/>
          <w:iCs/>
          <w:color w:val="000000" w:themeColor="text1"/>
          <w:sz w:val="28"/>
          <w:szCs w:val="28"/>
        </w:rPr>
      </w:pPr>
      <w:r w:rsidRPr="00D72730">
        <w:rPr>
          <w:bCs/>
          <w:iCs/>
          <w:color w:val="000000" w:themeColor="text1"/>
          <w:sz w:val="28"/>
          <w:szCs w:val="28"/>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D55748" w:rsidRPr="00D72730" w:rsidRDefault="00D55748" w:rsidP="00531773">
      <w:pPr>
        <w:spacing w:line="360" w:lineRule="auto"/>
        <w:ind w:firstLine="709"/>
        <w:jc w:val="both"/>
        <w:rPr>
          <w:bCs/>
          <w:iCs/>
          <w:color w:val="000000" w:themeColor="text1"/>
          <w:sz w:val="28"/>
          <w:szCs w:val="28"/>
        </w:rPr>
      </w:pPr>
      <w:r w:rsidRPr="00D72730">
        <w:rPr>
          <w:bCs/>
          <w:iCs/>
          <w:color w:val="000000" w:themeColor="text1"/>
          <w:sz w:val="28"/>
          <w:szCs w:val="28"/>
        </w:rPr>
        <w:t xml:space="preserve">В соответствии с </w:t>
      </w:r>
      <w:r w:rsidR="00531773" w:rsidRPr="00D72730">
        <w:rPr>
          <w:bCs/>
          <w:iCs/>
          <w:color w:val="000000" w:themeColor="text1"/>
          <w:sz w:val="28"/>
          <w:szCs w:val="28"/>
        </w:rPr>
        <w:t>законодательством в</w:t>
      </w:r>
      <w:r w:rsidRPr="00D72730">
        <w:rPr>
          <w:bCs/>
          <w:iCs/>
          <w:color w:val="000000" w:themeColor="text1"/>
          <w:sz w:val="28"/>
          <w:szCs w:val="28"/>
        </w:rPr>
        <w:t xml:space="preserve">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55748" w:rsidRPr="00D72730" w:rsidRDefault="00D55748" w:rsidP="00531773">
      <w:pPr>
        <w:spacing w:line="360" w:lineRule="auto"/>
        <w:ind w:firstLine="709"/>
        <w:jc w:val="both"/>
        <w:rPr>
          <w:bCs/>
          <w:iCs/>
          <w:color w:val="000000" w:themeColor="text1"/>
          <w:sz w:val="28"/>
          <w:szCs w:val="28"/>
        </w:rPr>
      </w:pPr>
      <w:r w:rsidRPr="00D72730">
        <w:rPr>
          <w:bCs/>
          <w:iCs/>
          <w:color w:val="000000" w:themeColor="text1"/>
          <w:sz w:val="28"/>
          <w:szCs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w:t>
      </w:r>
      <w:r w:rsidRPr="00D72730">
        <w:rPr>
          <w:bCs/>
          <w:iCs/>
          <w:color w:val="000000" w:themeColor="text1"/>
          <w:sz w:val="28"/>
          <w:szCs w:val="28"/>
        </w:rPr>
        <w:lastRenderedPageBreak/>
        <w:t>государственной власти или органами местного самоуправления в пределах их полномочий в соответствии со статьями 24-27 Водного Кодекса РФ.</w:t>
      </w:r>
    </w:p>
    <w:p w:rsidR="00D55748" w:rsidRPr="00D72730" w:rsidRDefault="00D55748" w:rsidP="00531773">
      <w:pPr>
        <w:spacing w:line="360" w:lineRule="auto"/>
        <w:ind w:firstLine="709"/>
        <w:jc w:val="both"/>
        <w:rPr>
          <w:bCs/>
          <w:iCs/>
          <w:color w:val="000000" w:themeColor="text1"/>
          <w:sz w:val="28"/>
          <w:szCs w:val="28"/>
        </w:rPr>
      </w:pPr>
      <w:r w:rsidRPr="00D72730">
        <w:rPr>
          <w:bCs/>
          <w:iCs/>
          <w:color w:val="000000" w:themeColor="text1"/>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55748" w:rsidRPr="00D72730" w:rsidRDefault="00D55748" w:rsidP="00531773">
      <w:pPr>
        <w:spacing w:line="360" w:lineRule="auto"/>
        <w:ind w:firstLine="709"/>
        <w:jc w:val="both"/>
        <w:rPr>
          <w:bCs/>
          <w:iCs/>
          <w:color w:val="000000" w:themeColor="text1"/>
          <w:sz w:val="28"/>
          <w:szCs w:val="28"/>
        </w:rPr>
      </w:pPr>
      <w:r w:rsidRPr="00D72730">
        <w:rPr>
          <w:bCs/>
          <w:iCs/>
          <w:color w:val="000000" w:themeColor="text1"/>
          <w:sz w:val="28"/>
          <w:szCs w:val="28"/>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55748" w:rsidRPr="00D72730" w:rsidRDefault="00D55748" w:rsidP="00D55748">
      <w:pPr>
        <w:pStyle w:val="310"/>
        <w:spacing w:after="0" w:line="360" w:lineRule="auto"/>
        <w:ind w:firstLine="709"/>
        <w:jc w:val="both"/>
        <w:rPr>
          <w:b/>
          <w:color w:val="000000" w:themeColor="text1"/>
          <w:sz w:val="28"/>
          <w:szCs w:val="28"/>
        </w:rPr>
      </w:pPr>
      <w:r w:rsidRPr="00D72730">
        <w:rPr>
          <w:b/>
          <w:color w:val="000000" w:themeColor="text1"/>
          <w:sz w:val="28"/>
          <w:szCs w:val="28"/>
        </w:rPr>
        <w:t>Зоны охраны источников питьевого водоснабжения</w:t>
      </w:r>
    </w:p>
    <w:p w:rsidR="00D55748" w:rsidRPr="00D72730" w:rsidRDefault="00D55748" w:rsidP="00D55748">
      <w:pPr>
        <w:autoSpaceDE w:val="0"/>
        <w:spacing w:line="360" w:lineRule="auto"/>
        <w:ind w:firstLine="709"/>
        <w:jc w:val="both"/>
        <w:rPr>
          <w:rFonts w:eastAsia="Calibri"/>
          <w:color w:val="000000" w:themeColor="text1"/>
          <w:sz w:val="28"/>
          <w:szCs w:val="28"/>
        </w:rPr>
      </w:pPr>
      <w:r w:rsidRPr="00D72730">
        <w:rPr>
          <w:rFonts w:eastAsia="Calibri"/>
          <w:color w:val="000000" w:themeColor="text1"/>
          <w:sz w:val="28"/>
          <w:szCs w:val="28"/>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00DD76CD" w:rsidRPr="00D72730">
        <w:rPr>
          <w:rFonts w:eastAsia="Calibri"/>
          <w:color w:val="000000" w:themeColor="text1"/>
          <w:sz w:val="28"/>
          <w:szCs w:val="28"/>
        </w:rPr>
        <w:t>в соответствии с СанПиНом</w:t>
      </w:r>
      <w:r w:rsidRPr="00D72730">
        <w:rPr>
          <w:rFonts w:eastAsia="Calibri"/>
          <w:color w:val="000000" w:themeColor="text1"/>
          <w:sz w:val="28"/>
          <w:szCs w:val="28"/>
        </w:rPr>
        <w:t xml:space="preserve"> 2.1.4.1110-02 «Зоны санитарной охраны источников водоснабжения и водопроводов питьевого водоснабжения».</w:t>
      </w:r>
    </w:p>
    <w:p w:rsidR="00D55748" w:rsidRPr="00D72730" w:rsidRDefault="00D55748" w:rsidP="00D55748">
      <w:pPr>
        <w:autoSpaceDE w:val="0"/>
        <w:spacing w:line="360" w:lineRule="auto"/>
        <w:ind w:firstLine="709"/>
        <w:jc w:val="both"/>
        <w:rPr>
          <w:rFonts w:eastAsia="Calibri"/>
          <w:color w:val="000000" w:themeColor="text1"/>
          <w:sz w:val="28"/>
          <w:szCs w:val="28"/>
        </w:rPr>
      </w:pPr>
      <w:r w:rsidRPr="00D72730">
        <w:rPr>
          <w:rFonts w:eastAsia="Calibri"/>
          <w:color w:val="000000" w:themeColor="text1"/>
          <w:sz w:val="28"/>
          <w:szCs w:val="28"/>
        </w:rPr>
        <w:t xml:space="preserve">Зоны санитарной охраны устанавливаются от подземных и поверхностных источников питьевого водоснабжения. </w:t>
      </w:r>
    </w:p>
    <w:p w:rsidR="00D55748" w:rsidRPr="00D72730" w:rsidRDefault="00D55748" w:rsidP="00D55748">
      <w:pPr>
        <w:pStyle w:val="a7"/>
        <w:spacing w:after="0" w:line="360" w:lineRule="auto"/>
        <w:ind w:left="0" w:firstLine="709"/>
        <w:jc w:val="both"/>
        <w:rPr>
          <w:b/>
          <w:color w:val="000000" w:themeColor="text1"/>
          <w:sz w:val="28"/>
          <w:szCs w:val="28"/>
        </w:rPr>
      </w:pPr>
      <w:r w:rsidRPr="00D72730">
        <w:rPr>
          <w:b/>
          <w:color w:val="000000" w:themeColor="text1"/>
          <w:sz w:val="28"/>
          <w:szCs w:val="28"/>
        </w:rPr>
        <w:t>Зоны залегания и добычи полезных ископаемых</w:t>
      </w:r>
    </w:p>
    <w:p w:rsidR="00D55748" w:rsidRPr="00D72730" w:rsidRDefault="00D55748" w:rsidP="00D55748">
      <w:pPr>
        <w:spacing w:line="360" w:lineRule="auto"/>
        <w:ind w:firstLine="709"/>
        <w:jc w:val="both"/>
        <w:rPr>
          <w:color w:val="000000" w:themeColor="text1"/>
          <w:sz w:val="28"/>
          <w:szCs w:val="28"/>
        </w:rPr>
      </w:pPr>
      <w:r w:rsidRPr="00D72730">
        <w:rPr>
          <w:color w:val="000000" w:themeColor="text1"/>
          <w:sz w:val="28"/>
          <w:szCs w:val="28"/>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55748" w:rsidRPr="00D72730" w:rsidRDefault="00D55748" w:rsidP="00D55748">
      <w:pPr>
        <w:autoSpaceDE w:val="0"/>
        <w:autoSpaceDN w:val="0"/>
        <w:adjustRightInd w:val="0"/>
        <w:spacing w:line="360" w:lineRule="auto"/>
        <w:ind w:firstLine="709"/>
        <w:jc w:val="both"/>
        <w:rPr>
          <w:color w:val="000000" w:themeColor="text1"/>
          <w:sz w:val="28"/>
          <w:szCs w:val="28"/>
        </w:rPr>
      </w:pPr>
      <w:r w:rsidRPr="00D72730">
        <w:rPr>
          <w:color w:val="000000" w:themeColor="text1"/>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w:t>
      </w:r>
      <w:r w:rsidRPr="00D72730">
        <w:rPr>
          <w:color w:val="000000" w:themeColor="text1"/>
          <w:sz w:val="28"/>
          <w:szCs w:val="28"/>
        </w:rPr>
        <w:lastRenderedPageBreak/>
        <w:t>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D55748" w:rsidRPr="00D72730" w:rsidRDefault="00D55748" w:rsidP="00D55748">
      <w:pPr>
        <w:autoSpaceDE w:val="0"/>
        <w:autoSpaceDN w:val="0"/>
        <w:adjustRightInd w:val="0"/>
        <w:spacing w:line="360" w:lineRule="auto"/>
        <w:ind w:firstLine="709"/>
        <w:jc w:val="both"/>
        <w:rPr>
          <w:color w:val="000000" w:themeColor="text1"/>
          <w:sz w:val="28"/>
          <w:szCs w:val="28"/>
        </w:rPr>
      </w:pPr>
      <w:r w:rsidRPr="00D72730">
        <w:rPr>
          <w:color w:val="000000" w:themeColor="text1"/>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55748" w:rsidRPr="00D72730" w:rsidRDefault="00D55748" w:rsidP="00D55748">
      <w:pPr>
        <w:autoSpaceDE w:val="0"/>
        <w:autoSpaceDN w:val="0"/>
        <w:adjustRightInd w:val="0"/>
        <w:spacing w:line="360" w:lineRule="auto"/>
        <w:ind w:firstLine="709"/>
        <w:jc w:val="both"/>
        <w:rPr>
          <w:color w:val="000000" w:themeColor="text1"/>
          <w:sz w:val="28"/>
          <w:szCs w:val="28"/>
        </w:rPr>
      </w:pPr>
      <w:r w:rsidRPr="00D72730">
        <w:rPr>
          <w:color w:val="000000" w:themeColor="text1"/>
          <w:sz w:val="28"/>
          <w:szCs w:val="28"/>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55748" w:rsidRPr="00D72730" w:rsidRDefault="00D55748" w:rsidP="00D55748">
      <w:pPr>
        <w:shd w:val="clear" w:color="auto" w:fill="FFFFFF"/>
        <w:spacing w:line="360" w:lineRule="auto"/>
        <w:ind w:firstLine="709"/>
        <w:jc w:val="both"/>
        <w:rPr>
          <w:b/>
          <w:color w:val="000000" w:themeColor="text1"/>
          <w:sz w:val="28"/>
          <w:szCs w:val="28"/>
        </w:rPr>
      </w:pPr>
      <w:r w:rsidRPr="00D72730">
        <w:rPr>
          <w:b/>
          <w:color w:val="000000" w:themeColor="text1"/>
          <w:sz w:val="28"/>
          <w:szCs w:val="28"/>
        </w:rPr>
        <w:t>Санитарная очистка территории</w:t>
      </w:r>
    </w:p>
    <w:p w:rsidR="00D55748" w:rsidRPr="00D72730" w:rsidRDefault="00D55748" w:rsidP="00D55748">
      <w:pPr>
        <w:shd w:val="clear" w:color="auto" w:fill="FFFFFF"/>
        <w:autoSpaceDE w:val="0"/>
        <w:autoSpaceDN w:val="0"/>
        <w:adjustRightInd w:val="0"/>
        <w:spacing w:line="360" w:lineRule="auto"/>
        <w:ind w:firstLine="709"/>
        <w:jc w:val="both"/>
        <w:rPr>
          <w:rFonts w:eastAsia="TimesNewRomanPSMT"/>
          <w:color w:val="000000" w:themeColor="text1"/>
          <w:sz w:val="28"/>
          <w:szCs w:val="28"/>
        </w:rPr>
      </w:pPr>
      <w:r w:rsidRPr="00D72730">
        <w:rPr>
          <w:rFonts w:eastAsia="TimesNewRomanPSMT"/>
          <w:color w:val="000000" w:themeColor="text1"/>
          <w:sz w:val="28"/>
          <w:szCs w:val="28"/>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D55748" w:rsidRPr="00D72730" w:rsidRDefault="00D55748" w:rsidP="00D55748">
      <w:pPr>
        <w:spacing w:line="360" w:lineRule="auto"/>
        <w:ind w:firstLine="709"/>
        <w:jc w:val="both"/>
        <w:rPr>
          <w:color w:val="000000" w:themeColor="text1"/>
          <w:sz w:val="28"/>
          <w:szCs w:val="28"/>
        </w:rPr>
      </w:pPr>
      <w:r w:rsidRPr="00D72730">
        <w:rPr>
          <w:color w:val="000000" w:themeColor="text1"/>
          <w:sz w:val="28"/>
          <w:szCs w:val="28"/>
        </w:rPr>
        <w:t xml:space="preserve">Санитарной очисткой сельского поселения занимаются специализированные организации. </w:t>
      </w:r>
    </w:p>
    <w:p w:rsidR="00D55748" w:rsidRPr="00D72730" w:rsidRDefault="00D55748" w:rsidP="00D55748">
      <w:pPr>
        <w:spacing w:line="360" w:lineRule="auto"/>
        <w:ind w:firstLine="709"/>
        <w:jc w:val="both"/>
        <w:rPr>
          <w:color w:val="000000" w:themeColor="text1"/>
          <w:sz w:val="28"/>
          <w:szCs w:val="28"/>
        </w:rPr>
      </w:pPr>
      <w:r w:rsidRPr="00D72730">
        <w:rPr>
          <w:color w:val="000000" w:themeColor="text1"/>
          <w:sz w:val="28"/>
          <w:szCs w:val="28"/>
        </w:rPr>
        <w:t xml:space="preserve">Уборка территории сельского поселения в весенне-летний период начинается с 15 апреля по 15 октября. Осенне-зимняя уборка проводится с 15 октября по 15 апреля. </w:t>
      </w:r>
    </w:p>
    <w:p w:rsidR="00D55748" w:rsidRPr="00D72730" w:rsidRDefault="00D55748" w:rsidP="009D27B9">
      <w:pPr>
        <w:spacing w:line="360" w:lineRule="auto"/>
        <w:ind w:firstLine="709"/>
        <w:jc w:val="both"/>
        <w:rPr>
          <w:color w:val="000000" w:themeColor="text1"/>
          <w:sz w:val="28"/>
          <w:szCs w:val="28"/>
        </w:rPr>
      </w:pPr>
      <w:r w:rsidRPr="00D72730">
        <w:rPr>
          <w:color w:val="000000" w:themeColor="text1"/>
          <w:sz w:val="28"/>
          <w:szCs w:val="28"/>
        </w:rPr>
        <w:t xml:space="preserve">Мусор с территорий вывозится </w:t>
      </w:r>
      <w:r w:rsidR="009D27B9" w:rsidRPr="00D72730">
        <w:rPr>
          <w:color w:val="000000" w:themeColor="text1"/>
          <w:sz w:val="28"/>
          <w:szCs w:val="28"/>
        </w:rPr>
        <w:t>на санкционированную свалку твердых бытовых отходов (далее ТБО), расположенную в границах городского поселения «Город Сухиничи». Вывоз ТБО производится каждый день.</w:t>
      </w:r>
    </w:p>
    <w:p w:rsidR="00D55748" w:rsidRPr="00D72730" w:rsidRDefault="00D55748" w:rsidP="00D55748">
      <w:pPr>
        <w:spacing w:line="360" w:lineRule="auto"/>
        <w:ind w:firstLine="709"/>
        <w:jc w:val="both"/>
        <w:rPr>
          <w:color w:val="000000" w:themeColor="text1"/>
          <w:sz w:val="28"/>
          <w:szCs w:val="28"/>
        </w:rPr>
      </w:pPr>
      <w:r w:rsidRPr="00D72730">
        <w:rPr>
          <w:color w:val="000000" w:themeColor="text1"/>
          <w:sz w:val="28"/>
          <w:szCs w:val="28"/>
        </w:rPr>
        <w:t xml:space="preserve">На территории поселения расположено </w:t>
      </w:r>
      <w:r w:rsidR="003123DB" w:rsidRPr="00D72730">
        <w:rPr>
          <w:color w:val="000000" w:themeColor="text1"/>
          <w:sz w:val="28"/>
          <w:szCs w:val="28"/>
        </w:rPr>
        <w:t>82</w:t>
      </w:r>
      <w:r w:rsidR="00586914" w:rsidRPr="00D72730">
        <w:rPr>
          <w:color w:val="000000" w:themeColor="text1"/>
          <w:sz w:val="28"/>
          <w:szCs w:val="28"/>
        </w:rPr>
        <w:t xml:space="preserve"> контейнерные площадки</w:t>
      </w:r>
      <w:r w:rsidRPr="00D72730">
        <w:rPr>
          <w:color w:val="000000" w:themeColor="text1"/>
          <w:sz w:val="28"/>
          <w:szCs w:val="28"/>
        </w:rPr>
        <w:t xml:space="preserve"> на </w:t>
      </w:r>
      <w:r w:rsidR="003123DB" w:rsidRPr="00D72730">
        <w:rPr>
          <w:color w:val="000000" w:themeColor="text1"/>
          <w:sz w:val="28"/>
          <w:szCs w:val="28"/>
        </w:rPr>
        <w:t>169</w:t>
      </w:r>
      <w:r w:rsidR="00586914" w:rsidRPr="00D72730">
        <w:rPr>
          <w:color w:val="000000" w:themeColor="text1"/>
          <w:sz w:val="28"/>
          <w:szCs w:val="28"/>
        </w:rPr>
        <w:t xml:space="preserve"> контейнеров</w:t>
      </w:r>
      <w:r w:rsidRPr="00D72730">
        <w:rPr>
          <w:color w:val="000000" w:themeColor="text1"/>
          <w:sz w:val="28"/>
          <w:szCs w:val="28"/>
        </w:rPr>
        <w:t>.</w:t>
      </w:r>
    </w:p>
    <w:p w:rsidR="00D55748" w:rsidRPr="00D72730" w:rsidRDefault="00D55748" w:rsidP="00D55748">
      <w:pPr>
        <w:spacing w:line="360" w:lineRule="auto"/>
        <w:ind w:firstLine="709"/>
        <w:jc w:val="both"/>
        <w:rPr>
          <w:color w:val="000000" w:themeColor="text1"/>
          <w:sz w:val="28"/>
          <w:szCs w:val="28"/>
        </w:rPr>
      </w:pPr>
      <w:r w:rsidRPr="00D72730">
        <w:rPr>
          <w:color w:val="000000" w:themeColor="text1"/>
          <w:sz w:val="28"/>
          <w:szCs w:val="28"/>
        </w:rPr>
        <w:lastRenderedPageBreak/>
        <w:t>В целях улучшения состояния почв необходимо провести комплекс следующих мероприятий:</w:t>
      </w:r>
    </w:p>
    <w:p w:rsidR="00D55748" w:rsidRPr="00D72730" w:rsidRDefault="00D55748" w:rsidP="00D55748">
      <w:pPr>
        <w:shd w:val="clear" w:color="auto" w:fill="FFFFFF"/>
        <w:suppressAutoHyphens/>
        <w:spacing w:line="360" w:lineRule="auto"/>
        <w:ind w:firstLine="851"/>
        <w:jc w:val="both"/>
        <w:rPr>
          <w:color w:val="000000" w:themeColor="text1"/>
          <w:sz w:val="28"/>
          <w:szCs w:val="28"/>
        </w:rPr>
      </w:pPr>
      <w:r w:rsidRPr="00D72730">
        <w:rPr>
          <w:color w:val="000000" w:themeColor="text1"/>
          <w:sz w:val="28"/>
          <w:szCs w:val="28"/>
        </w:rPr>
        <w:t xml:space="preserve">- совершенствование системы санитарной очистки бытового мусора; </w:t>
      </w:r>
    </w:p>
    <w:p w:rsidR="00D55748" w:rsidRPr="00D72730" w:rsidRDefault="00D55748" w:rsidP="00D55748">
      <w:pPr>
        <w:shd w:val="clear" w:color="auto" w:fill="FFFFFF"/>
        <w:spacing w:line="360" w:lineRule="auto"/>
        <w:ind w:firstLine="851"/>
        <w:jc w:val="both"/>
        <w:rPr>
          <w:color w:val="000000" w:themeColor="text1"/>
          <w:sz w:val="28"/>
          <w:szCs w:val="28"/>
        </w:rPr>
      </w:pPr>
      <w:r w:rsidRPr="00D72730">
        <w:rPr>
          <w:color w:val="000000" w:themeColor="text1"/>
          <w:sz w:val="28"/>
          <w:szCs w:val="28"/>
        </w:rPr>
        <w:t>- снижение объемов мусора (свести к минимуму потребление продуктов одноразового пользования);</w:t>
      </w:r>
    </w:p>
    <w:p w:rsidR="00D55748" w:rsidRPr="00D72730" w:rsidRDefault="00D55748" w:rsidP="00D55748">
      <w:pPr>
        <w:shd w:val="clear" w:color="auto" w:fill="FFFFFF"/>
        <w:spacing w:line="360" w:lineRule="auto"/>
        <w:ind w:firstLine="851"/>
        <w:jc w:val="both"/>
        <w:rPr>
          <w:color w:val="000000" w:themeColor="text1"/>
          <w:sz w:val="28"/>
          <w:szCs w:val="28"/>
        </w:rPr>
      </w:pPr>
      <w:r w:rsidRPr="00D72730">
        <w:rPr>
          <w:color w:val="000000" w:themeColor="text1"/>
          <w:sz w:val="28"/>
          <w:szCs w:val="28"/>
        </w:rPr>
        <w:t>- определение конкретных организаций, ответственных за санитарную очистку данной территории.</w:t>
      </w:r>
    </w:p>
    <w:p w:rsidR="00D55748" w:rsidRPr="00D72730" w:rsidRDefault="00D55748" w:rsidP="00D55748">
      <w:pPr>
        <w:shd w:val="clear" w:color="auto" w:fill="FFFFFF"/>
        <w:suppressAutoHyphens/>
        <w:spacing w:line="360" w:lineRule="auto"/>
        <w:ind w:firstLine="851"/>
        <w:jc w:val="both"/>
        <w:rPr>
          <w:color w:val="000000" w:themeColor="text1"/>
          <w:sz w:val="28"/>
          <w:szCs w:val="28"/>
        </w:rPr>
      </w:pPr>
      <w:r w:rsidRPr="00D72730">
        <w:rPr>
          <w:color w:val="000000" w:themeColor="text1"/>
          <w:sz w:val="28"/>
          <w:szCs w:val="28"/>
        </w:rPr>
        <w:t>- благоустройство мест массового отдыха населения.</w:t>
      </w:r>
    </w:p>
    <w:p w:rsidR="00D55748" w:rsidRPr="00D72730" w:rsidRDefault="00D55748" w:rsidP="00D55748">
      <w:pPr>
        <w:shd w:val="clear" w:color="auto" w:fill="FFFFFF"/>
        <w:tabs>
          <w:tab w:val="left" w:pos="360"/>
          <w:tab w:val="left" w:pos="840"/>
        </w:tabs>
        <w:spacing w:line="360" w:lineRule="auto"/>
        <w:ind w:firstLine="709"/>
        <w:jc w:val="both"/>
        <w:rPr>
          <w:color w:val="000000" w:themeColor="text1"/>
          <w:sz w:val="28"/>
          <w:szCs w:val="28"/>
        </w:rPr>
      </w:pPr>
      <w:r w:rsidRPr="00D72730">
        <w:rPr>
          <w:color w:val="000000" w:themeColor="text1"/>
          <w:sz w:val="28"/>
          <w:szCs w:val="28"/>
        </w:rPr>
        <w:t>В процессе жизнедеятельности поселения образуются следующие виды отходов:</w:t>
      </w:r>
    </w:p>
    <w:p w:rsidR="00D55748" w:rsidRPr="00D72730" w:rsidRDefault="00DD76CD" w:rsidP="00DD76CD">
      <w:pPr>
        <w:shd w:val="clear" w:color="auto" w:fill="FFFFFF"/>
        <w:tabs>
          <w:tab w:val="left" w:pos="993"/>
        </w:tabs>
        <w:spacing w:line="360" w:lineRule="auto"/>
        <w:ind w:firstLine="851"/>
        <w:jc w:val="both"/>
        <w:rPr>
          <w:color w:val="000000" w:themeColor="text1"/>
          <w:sz w:val="28"/>
          <w:szCs w:val="28"/>
        </w:rPr>
      </w:pPr>
      <w:r w:rsidRPr="00D72730">
        <w:rPr>
          <w:color w:val="000000" w:themeColor="text1"/>
          <w:sz w:val="28"/>
          <w:szCs w:val="28"/>
        </w:rPr>
        <w:t>- </w:t>
      </w:r>
      <w:r w:rsidR="00D55748" w:rsidRPr="00D72730">
        <w:rPr>
          <w:color w:val="000000" w:themeColor="text1"/>
          <w:sz w:val="28"/>
          <w:szCs w:val="28"/>
        </w:rPr>
        <w:t xml:space="preserve">отходы из жилищ несортированные (исключая крупногабаритные) – </w:t>
      </w:r>
      <w:r w:rsidR="00D55748" w:rsidRPr="00D72730">
        <w:rPr>
          <w:rStyle w:val="FontStyle12"/>
          <w:color w:val="000000" w:themeColor="text1"/>
          <w:sz w:val="28"/>
          <w:szCs w:val="28"/>
        </w:rPr>
        <w:t>отходы IV класса опасности</w:t>
      </w:r>
      <w:r w:rsidR="00D55748" w:rsidRPr="00D72730">
        <w:rPr>
          <w:color w:val="000000" w:themeColor="text1"/>
          <w:sz w:val="28"/>
          <w:szCs w:val="28"/>
        </w:rPr>
        <w:t>;</w:t>
      </w:r>
    </w:p>
    <w:p w:rsidR="00D55748" w:rsidRPr="00D72730" w:rsidRDefault="00DD76CD" w:rsidP="00DD76CD">
      <w:pPr>
        <w:shd w:val="clear" w:color="auto" w:fill="FFFFFF"/>
        <w:tabs>
          <w:tab w:val="left" w:pos="993"/>
        </w:tabs>
        <w:spacing w:line="360" w:lineRule="auto"/>
        <w:ind w:firstLine="851"/>
        <w:jc w:val="both"/>
        <w:rPr>
          <w:color w:val="000000" w:themeColor="text1"/>
          <w:sz w:val="28"/>
          <w:szCs w:val="28"/>
        </w:rPr>
      </w:pPr>
      <w:r w:rsidRPr="00D72730">
        <w:rPr>
          <w:color w:val="000000" w:themeColor="text1"/>
          <w:sz w:val="28"/>
          <w:szCs w:val="28"/>
        </w:rPr>
        <w:t>- </w:t>
      </w:r>
      <w:r w:rsidR="00D55748" w:rsidRPr="00D72730">
        <w:rPr>
          <w:color w:val="000000" w:themeColor="text1"/>
          <w:sz w:val="28"/>
          <w:szCs w:val="28"/>
        </w:rPr>
        <w:t xml:space="preserve">отходы из жилищ крупногабаритные – </w:t>
      </w:r>
      <w:r w:rsidR="00D55748" w:rsidRPr="00D72730">
        <w:rPr>
          <w:rStyle w:val="FontStyle12"/>
          <w:color w:val="000000" w:themeColor="text1"/>
          <w:sz w:val="28"/>
          <w:szCs w:val="28"/>
        </w:rPr>
        <w:t>отходы V класса опасности</w:t>
      </w:r>
      <w:r w:rsidR="00D55748" w:rsidRPr="00D72730">
        <w:rPr>
          <w:color w:val="000000" w:themeColor="text1"/>
          <w:sz w:val="28"/>
          <w:szCs w:val="28"/>
        </w:rPr>
        <w:t>;</w:t>
      </w:r>
    </w:p>
    <w:p w:rsidR="00D55748" w:rsidRPr="00D72730" w:rsidRDefault="00DD76CD" w:rsidP="00DD76CD">
      <w:pPr>
        <w:shd w:val="clear" w:color="auto" w:fill="FFFFFF"/>
        <w:tabs>
          <w:tab w:val="left" w:pos="993"/>
        </w:tabs>
        <w:spacing w:line="360" w:lineRule="auto"/>
        <w:ind w:firstLine="851"/>
        <w:jc w:val="both"/>
        <w:rPr>
          <w:color w:val="000000" w:themeColor="text1"/>
          <w:sz w:val="28"/>
          <w:szCs w:val="28"/>
        </w:rPr>
      </w:pPr>
      <w:r w:rsidRPr="00D72730">
        <w:rPr>
          <w:color w:val="000000" w:themeColor="text1"/>
          <w:sz w:val="28"/>
          <w:szCs w:val="28"/>
        </w:rPr>
        <w:t>- </w:t>
      </w:r>
      <w:r w:rsidR="00D55748" w:rsidRPr="00D72730">
        <w:rPr>
          <w:color w:val="000000" w:themeColor="text1"/>
          <w:sz w:val="28"/>
          <w:szCs w:val="28"/>
        </w:rPr>
        <w:t>отходы (мусора) от уборки территории и помещений объектов оптово-розничной торговли продовольствен</w:t>
      </w:r>
      <w:r w:rsidR="00D55748" w:rsidRPr="00D72730">
        <w:rPr>
          <w:color w:val="000000" w:themeColor="text1"/>
          <w:sz w:val="28"/>
          <w:szCs w:val="28"/>
        </w:rPr>
        <w:softHyphen/>
        <w:t xml:space="preserve">ными товарами - отходы V класса опасности; </w:t>
      </w:r>
    </w:p>
    <w:p w:rsidR="00D55748" w:rsidRPr="00D72730" w:rsidRDefault="00DD76CD" w:rsidP="00DD76CD">
      <w:pPr>
        <w:shd w:val="clear" w:color="auto" w:fill="FFFFFF"/>
        <w:tabs>
          <w:tab w:val="left" w:pos="993"/>
        </w:tabs>
        <w:spacing w:line="360" w:lineRule="auto"/>
        <w:ind w:firstLine="851"/>
        <w:jc w:val="both"/>
        <w:rPr>
          <w:color w:val="000000" w:themeColor="text1"/>
          <w:sz w:val="28"/>
          <w:szCs w:val="28"/>
        </w:rPr>
      </w:pPr>
      <w:r w:rsidRPr="00D72730">
        <w:rPr>
          <w:color w:val="000000" w:themeColor="text1"/>
          <w:sz w:val="28"/>
          <w:szCs w:val="28"/>
        </w:rPr>
        <w:t>- </w:t>
      </w:r>
      <w:r w:rsidR="00D55748" w:rsidRPr="00D72730">
        <w:rPr>
          <w:color w:val="000000" w:themeColor="text1"/>
          <w:sz w:val="28"/>
          <w:szCs w:val="28"/>
        </w:rPr>
        <w:t>отходы (мусора) от уборки территории и помещений объектов оптово-розничной торговли промышленными товарами - отходы V класса опасности;</w:t>
      </w:r>
    </w:p>
    <w:p w:rsidR="00D55748" w:rsidRPr="00D72730" w:rsidRDefault="00DD76CD" w:rsidP="00DD76CD">
      <w:pPr>
        <w:shd w:val="clear" w:color="auto" w:fill="FFFFFF"/>
        <w:tabs>
          <w:tab w:val="left" w:pos="993"/>
        </w:tabs>
        <w:spacing w:line="360" w:lineRule="auto"/>
        <w:ind w:firstLine="851"/>
        <w:jc w:val="both"/>
        <w:rPr>
          <w:rStyle w:val="FontStyle12"/>
          <w:color w:val="000000" w:themeColor="text1"/>
          <w:sz w:val="28"/>
          <w:szCs w:val="28"/>
        </w:rPr>
      </w:pPr>
      <w:r w:rsidRPr="00D72730">
        <w:rPr>
          <w:rStyle w:val="FontStyle16"/>
          <w:rFonts w:ascii="Times New Roman" w:hAnsi="Times New Roman" w:cs="Times New Roman"/>
          <w:color w:val="000000" w:themeColor="text1"/>
          <w:sz w:val="28"/>
          <w:szCs w:val="28"/>
        </w:rPr>
        <w:t>- </w:t>
      </w:r>
      <w:r w:rsidR="00D55748" w:rsidRPr="00D72730">
        <w:rPr>
          <w:rStyle w:val="FontStyle16"/>
          <w:rFonts w:ascii="Times New Roman" w:hAnsi="Times New Roman" w:cs="Times New Roman"/>
          <w:color w:val="000000" w:themeColor="text1"/>
          <w:sz w:val="28"/>
          <w:szCs w:val="28"/>
        </w:rPr>
        <w:t>мусор от бытовых помещений организаций несортированный (исключая крупногабаритный)</w:t>
      </w:r>
      <w:r w:rsidR="00D55748" w:rsidRPr="00D72730">
        <w:rPr>
          <w:color w:val="000000" w:themeColor="text1"/>
          <w:sz w:val="28"/>
          <w:szCs w:val="28"/>
        </w:rPr>
        <w:t xml:space="preserve"> </w:t>
      </w:r>
      <w:r w:rsidR="00D55748" w:rsidRPr="00D72730">
        <w:rPr>
          <w:rStyle w:val="FontStyle12"/>
          <w:color w:val="000000" w:themeColor="text1"/>
          <w:sz w:val="28"/>
          <w:szCs w:val="28"/>
        </w:rPr>
        <w:t>- отход IV класса опасности;</w:t>
      </w:r>
    </w:p>
    <w:p w:rsidR="00D55748" w:rsidRPr="00D72730" w:rsidRDefault="00DD76CD" w:rsidP="00DD76CD">
      <w:pPr>
        <w:shd w:val="clear" w:color="auto" w:fill="FFFFFF"/>
        <w:tabs>
          <w:tab w:val="left" w:pos="993"/>
        </w:tabs>
        <w:spacing w:line="360" w:lineRule="auto"/>
        <w:ind w:firstLine="851"/>
        <w:jc w:val="both"/>
        <w:rPr>
          <w:color w:val="000000" w:themeColor="text1"/>
          <w:sz w:val="28"/>
          <w:szCs w:val="28"/>
        </w:rPr>
      </w:pPr>
      <w:r w:rsidRPr="00D72730">
        <w:rPr>
          <w:color w:val="000000" w:themeColor="text1"/>
          <w:sz w:val="28"/>
          <w:szCs w:val="28"/>
        </w:rPr>
        <w:t>- </w:t>
      </w:r>
      <w:r w:rsidR="00D55748" w:rsidRPr="00D72730">
        <w:rPr>
          <w:color w:val="000000" w:themeColor="text1"/>
          <w:sz w:val="28"/>
          <w:szCs w:val="28"/>
        </w:rPr>
        <w:t>жидкие бытовые отходы - отходы V класса опасности.</w:t>
      </w:r>
    </w:p>
    <w:p w:rsidR="00D55748" w:rsidRPr="00D72730" w:rsidRDefault="00D55748" w:rsidP="00D55748">
      <w:pPr>
        <w:shd w:val="clear" w:color="auto" w:fill="FFFFFF"/>
        <w:tabs>
          <w:tab w:val="left" w:pos="840"/>
          <w:tab w:val="left" w:pos="900"/>
        </w:tabs>
        <w:spacing w:line="360" w:lineRule="auto"/>
        <w:ind w:firstLine="709"/>
        <w:jc w:val="both"/>
        <w:rPr>
          <w:color w:val="000000" w:themeColor="text1"/>
          <w:sz w:val="28"/>
          <w:szCs w:val="28"/>
        </w:rPr>
      </w:pPr>
      <w:r w:rsidRPr="00D72730">
        <w:rPr>
          <w:color w:val="000000" w:themeColor="text1"/>
          <w:sz w:val="28"/>
          <w:szCs w:val="28"/>
        </w:rPr>
        <w:t>Запрещается сливать жидкие отходы и сточные воды из домов, не оборудованных канализацией, в колодцы, водостоки ливневой канализации, придорожные канавы, на грунт.</w:t>
      </w:r>
    </w:p>
    <w:p w:rsidR="00BF679F" w:rsidRPr="00D72730" w:rsidRDefault="00D55748" w:rsidP="00D55748">
      <w:pPr>
        <w:pStyle w:val="Style7"/>
        <w:widowControl/>
        <w:shd w:val="clear" w:color="auto" w:fill="FFFFFF"/>
        <w:tabs>
          <w:tab w:val="left" w:pos="360"/>
          <w:tab w:val="left" w:pos="398"/>
          <w:tab w:val="left" w:pos="840"/>
        </w:tabs>
        <w:spacing w:line="360" w:lineRule="auto"/>
        <w:ind w:firstLine="709"/>
        <w:jc w:val="both"/>
        <w:rPr>
          <w:rFonts w:ascii="Times New Roman" w:hAnsi="Times New Roman" w:cs="Times New Roman"/>
          <w:color w:val="000000" w:themeColor="text1"/>
          <w:sz w:val="28"/>
          <w:szCs w:val="28"/>
        </w:rPr>
      </w:pPr>
      <w:r w:rsidRPr="00D72730">
        <w:rPr>
          <w:rFonts w:ascii="Times New Roman" w:hAnsi="Times New Roman" w:cs="Times New Roman"/>
          <w:color w:val="000000" w:themeColor="text1"/>
          <w:sz w:val="28"/>
          <w:szCs w:val="28"/>
        </w:rPr>
        <w:t>Без наличия усовершенствованной системы сбора, утилизации и переработки ТБО возрастающее количество мусора может вызвать загрязнение больших площадей пахотных земель и участков вдоль дорог, посадок, оврагов, улиц, что может вызвать экологическую катастрофу в поселении.</w:t>
      </w:r>
    </w:p>
    <w:p w:rsidR="00BF679F" w:rsidRPr="00D72730" w:rsidRDefault="00BF679F" w:rsidP="00380723">
      <w:pPr>
        <w:spacing w:line="360" w:lineRule="auto"/>
        <w:ind w:firstLine="705"/>
        <w:jc w:val="both"/>
        <w:rPr>
          <w:color w:val="000000" w:themeColor="text1"/>
          <w:sz w:val="28"/>
          <w:szCs w:val="28"/>
        </w:rPr>
      </w:pPr>
    </w:p>
    <w:p w:rsidR="00296863" w:rsidRPr="00D72730" w:rsidRDefault="00296863" w:rsidP="00F249D5">
      <w:pPr>
        <w:shd w:val="clear" w:color="auto" w:fill="FFFFFF"/>
        <w:suppressAutoHyphens/>
        <w:spacing w:line="360" w:lineRule="auto"/>
        <w:jc w:val="both"/>
        <w:rPr>
          <w:color w:val="000000" w:themeColor="text1"/>
          <w:sz w:val="28"/>
          <w:szCs w:val="28"/>
        </w:rPr>
        <w:sectPr w:rsidR="00296863" w:rsidRPr="00D72730" w:rsidSect="00F20996">
          <w:pgSz w:w="11907" w:h="16840" w:code="9"/>
          <w:pgMar w:top="1134" w:right="851" w:bottom="1134" w:left="1418" w:header="0" w:footer="0" w:gutter="0"/>
          <w:cols w:space="708"/>
          <w:titlePg/>
          <w:docGrid w:linePitch="360"/>
        </w:sectPr>
      </w:pPr>
    </w:p>
    <w:p w:rsidR="00897DFB" w:rsidRPr="00D72730" w:rsidRDefault="00866A70" w:rsidP="00866A70">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46" w:name="_Toc113438519"/>
      <w:r w:rsidRPr="00D72730">
        <w:rPr>
          <w:rFonts w:ascii="Times New Roman" w:eastAsia="SimSun" w:hAnsi="Times New Roman"/>
          <w:color w:val="000000" w:themeColor="text1"/>
          <w:lang w:val="en-US" w:eastAsia="zh-CN"/>
        </w:rPr>
        <w:lastRenderedPageBreak/>
        <w:t>II</w:t>
      </w:r>
      <w:r w:rsidRPr="00D72730">
        <w:rPr>
          <w:rFonts w:ascii="Times New Roman" w:eastAsia="SimSun" w:hAnsi="Times New Roman"/>
          <w:color w:val="000000" w:themeColor="text1"/>
          <w:lang w:eastAsia="zh-CN"/>
        </w:rPr>
        <w:t>.</w:t>
      </w:r>
      <w:r w:rsidR="00897DFB" w:rsidRPr="00D72730">
        <w:rPr>
          <w:rFonts w:ascii="Times New Roman" w:eastAsia="SimSun" w:hAnsi="Times New Roman"/>
          <w:color w:val="000000" w:themeColor="text1"/>
          <w:lang w:eastAsia="zh-CN"/>
        </w:rPr>
        <w:t xml:space="preserve">3.4 </w:t>
      </w:r>
      <w:r w:rsidRPr="00D72730">
        <w:rPr>
          <w:rFonts w:ascii="Times New Roman" w:eastAsia="SimSun" w:hAnsi="Times New Roman"/>
          <w:color w:val="000000" w:themeColor="text1"/>
          <w:lang w:eastAsia="zh-CN"/>
        </w:rPr>
        <w:t>Объекты культурного наследия</w:t>
      </w:r>
      <w:bookmarkEnd w:id="46"/>
    </w:p>
    <w:p w:rsidR="0098397C" w:rsidRPr="00D72730" w:rsidRDefault="0098397C" w:rsidP="0098397C">
      <w:pPr>
        <w:spacing w:line="360" w:lineRule="auto"/>
        <w:ind w:firstLine="720"/>
        <w:jc w:val="both"/>
        <w:rPr>
          <w:color w:val="000000" w:themeColor="text1"/>
          <w:sz w:val="26"/>
          <w:szCs w:val="26"/>
        </w:rPr>
      </w:pPr>
      <w:r w:rsidRPr="00D72730">
        <w:rPr>
          <w:color w:val="000000" w:themeColor="text1"/>
          <w:sz w:val="26"/>
          <w:szCs w:val="26"/>
        </w:rPr>
        <w:t xml:space="preserve">Согласно данным, предоставленным Министерством культуры Калужской области на территории сельского поселения располагаются следующие объекты культурного наследия: </w:t>
      </w:r>
    </w:p>
    <w:p w:rsidR="0098397C" w:rsidRPr="00DD7CC9" w:rsidRDefault="0098397C" w:rsidP="00DD7CC9">
      <w:pPr>
        <w:suppressAutoHyphens/>
        <w:ind w:firstLine="709"/>
        <w:jc w:val="center"/>
        <w:rPr>
          <w:rFonts w:eastAsia="SimSun"/>
          <w:b/>
          <w:color w:val="000000" w:themeColor="text1"/>
          <w:sz w:val="26"/>
          <w:szCs w:val="26"/>
          <w:lang w:eastAsia="zh-CN"/>
        </w:rPr>
      </w:pPr>
      <w:r w:rsidRPr="00DD7CC9">
        <w:rPr>
          <w:rFonts w:eastAsia="SimSun"/>
          <w:b/>
          <w:color w:val="000000" w:themeColor="text1"/>
          <w:sz w:val="26"/>
          <w:szCs w:val="26"/>
          <w:lang w:eastAsia="zh-CN"/>
        </w:rPr>
        <w:t>Перечень выявленных объектов культурного наследия и объектов, обладающих признаками объектов культурного наследия, расположенных на территории сельского поселения</w:t>
      </w:r>
    </w:p>
    <w:tbl>
      <w:tblPr>
        <w:tblW w:w="11204" w:type="dxa"/>
        <w:tblInd w:w="552" w:type="dxa"/>
        <w:tblLayout w:type="fixed"/>
        <w:tblCellMar>
          <w:left w:w="40" w:type="dxa"/>
          <w:right w:w="40" w:type="dxa"/>
        </w:tblCellMar>
        <w:tblLook w:val="0000" w:firstRow="0" w:lastRow="0" w:firstColumn="0" w:lastColumn="0" w:noHBand="0" w:noVBand="0"/>
      </w:tblPr>
      <w:tblGrid>
        <w:gridCol w:w="2907"/>
        <w:gridCol w:w="2022"/>
        <w:gridCol w:w="4482"/>
        <w:gridCol w:w="1793"/>
      </w:tblGrid>
      <w:tr w:rsidR="00254412" w:rsidRPr="00D72730" w:rsidTr="0098397C">
        <w:trPr>
          <w:gridAfter w:val="1"/>
          <w:wAfter w:w="1793" w:type="dxa"/>
          <w:trHeight w:hRule="exact" w:val="100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254412" w:rsidP="0098397C">
            <w:pPr>
              <w:shd w:val="clear" w:color="auto" w:fill="FFFFFF"/>
              <w:jc w:val="center"/>
              <w:rPr>
                <w:b/>
                <w:color w:val="000000" w:themeColor="text1"/>
                <w:sz w:val="26"/>
                <w:szCs w:val="26"/>
              </w:rPr>
            </w:pPr>
            <w:r w:rsidRPr="00D72730">
              <w:rPr>
                <w:b/>
                <w:color w:val="000000" w:themeColor="text1"/>
                <w:sz w:val="26"/>
                <w:szCs w:val="26"/>
              </w:rPr>
              <w:t>Наименование</w:t>
            </w:r>
          </w:p>
          <w:p w:rsidR="00254412" w:rsidRPr="00D72730" w:rsidRDefault="00254412" w:rsidP="0098397C">
            <w:pPr>
              <w:shd w:val="clear" w:color="auto" w:fill="FFFFFF"/>
              <w:jc w:val="center"/>
              <w:rPr>
                <w:b/>
                <w:color w:val="000000" w:themeColor="text1"/>
                <w:sz w:val="26"/>
                <w:szCs w:val="26"/>
              </w:rPr>
            </w:pPr>
            <w:r w:rsidRPr="00D72730">
              <w:rPr>
                <w:b/>
                <w:color w:val="000000" w:themeColor="text1"/>
                <w:sz w:val="26"/>
                <w:szCs w:val="26"/>
              </w:rPr>
              <w:t>объекта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98397C">
            <w:pPr>
              <w:shd w:val="clear" w:color="auto" w:fill="FFFFFF"/>
              <w:jc w:val="center"/>
              <w:rPr>
                <w:b/>
                <w:color w:val="000000" w:themeColor="text1"/>
                <w:sz w:val="26"/>
                <w:szCs w:val="26"/>
              </w:rPr>
            </w:pPr>
            <w:r w:rsidRPr="00D72730">
              <w:rPr>
                <w:b/>
                <w:bCs/>
                <w:color w:val="000000" w:themeColor="text1"/>
                <w:spacing w:val="-16"/>
                <w:sz w:val="26"/>
                <w:szCs w:val="26"/>
              </w:rPr>
              <w:t>Местонахожден</w:t>
            </w:r>
            <w:r w:rsidRPr="00D72730">
              <w:rPr>
                <w:b/>
                <w:bCs/>
                <w:color w:val="000000" w:themeColor="text1"/>
                <w:spacing w:val="-14"/>
                <w:sz w:val="26"/>
                <w:szCs w:val="26"/>
              </w:rPr>
              <w:t>ие объекта</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98397C">
            <w:pPr>
              <w:shd w:val="clear" w:color="auto" w:fill="FFFFFF"/>
              <w:jc w:val="center"/>
              <w:rPr>
                <w:b/>
                <w:color w:val="000000" w:themeColor="text1"/>
                <w:sz w:val="26"/>
                <w:szCs w:val="26"/>
              </w:rPr>
            </w:pPr>
            <w:r w:rsidRPr="00D72730">
              <w:rPr>
                <w:b/>
                <w:bCs/>
                <w:color w:val="000000" w:themeColor="text1"/>
                <w:sz w:val="26"/>
                <w:szCs w:val="26"/>
              </w:rPr>
              <w:t>Документ о</w:t>
            </w:r>
          </w:p>
          <w:p w:rsidR="00254412" w:rsidRPr="00D72730" w:rsidRDefault="00254412" w:rsidP="0098397C">
            <w:pPr>
              <w:shd w:val="clear" w:color="auto" w:fill="FFFFFF"/>
              <w:jc w:val="center"/>
              <w:rPr>
                <w:b/>
                <w:color w:val="000000" w:themeColor="text1"/>
                <w:sz w:val="26"/>
                <w:szCs w:val="26"/>
              </w:rPr>
            </w:pPr>
            <w:r w:rsidRPr="00D72730">
              <w:rPr>
                <w:b/>
                <w:color w:val="000000" w:themeColor="text1"/>
                <w:spacing w:val="-3"/>
                <w:sz w:val="26"/>
                <w:szCs w:val="26"/>
              </w:rPr>
              <w:t>постановке на</w:t>
            </w:r>
          </w:p>
          <w:p w:rsidR="00254412" w:rsidRPr="00D72730" w:rsidRDefault="00254412" w:rsidP="0098397C">
            <w:pPr>
              <w:shd w:val="clear" w:color="auto" w:fill="FFFFFF"/>
              <w:jc w:val="center"/>
              <w:rPr>
                <w:b/>
                <w:color w:val="000000" w:themeColor="text1"/>
                <w:sz w:val="26"/>
                <w:szCs w:val="26"/>
              </w:rPr>
            </w:pPr>
            <w:r w:rsidRPr="00D72730">
              <w:rPr>
                <w:b/>
                <w:bCs/>
                <w:color w:val="000000" w:themeColor="text1"/>
                <w:spacing w:val="-14"/>
                <w:sz w:val="26"/>
                <w:szCs w:val="26"/>
              </w:rPr>
              <w:t>государственную</w:t>
            </w:r>
          </w:p>
          <w:p w:rsidR="00254412" w:rsidRPr="00D72730" w:rsidRDefault="00254412" w:rsidP="0098397C">
            <w:pPr>
              <w:shd w:val="clear" w:color="auto" w:fill="FFFFFF"/>
              <w:jc w:val="center"/>
              <w:rPr>
                <w:b/>
                <w:color w:val="000000" w:themeColor="text1"/>
                <w:sz w:val="26"/>
                <w:szCs w:val="26"/>
              </w:rPr>
            </w:pPr>
            <w:r w:rsidRPr="00D72730">
              <w:rPr>
                <w:b/>
                <w:color w:val="000000" w:themeColor="text1"/>
                <w:sz w:val="26"/>
                <w:szCs w:val="26"/>
              </w:rPr>
              <w:t>охрану</w:t>
            </w:r>
          </w:p>
        </w:tc>
      </w:tr>
      <w:tr w:rsidR="00254412" w:rsidRPr="00D72730" w:rsidTr="0098397C">
        <w:trPr>
          <w:gridAfter w:val="1"/>
          <w:wAfter w:w="1793" w:type="dxa"/>
          <w:trHeight w:hRule="exact" w:val="420"/>
        </w:trPr>
        <w:tc>
          <w:tcPr>
            <w:tcW w:w="94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98397C">
            <w:pPr>
              <w:shd w:val="clear" w:color="auto" w:fill="FFFFFF"/>
              <w:jc w:val="center"/>
              <w:rPr>
                <w:b/>
                <w:bCs/>
                <w:color w:val="000000" w:themeColor="text1"/>
                <w:sz w:val="26"/>
                <w:szCs w:val="26"/>
              </w:rPr>
            </w:pPr>
            <w:r w:rsidRPr="00D72730">
              <w:rPr>
                <w:b/>
                <w:bCs/>
                <w:color w:val="000000" w:themeColor="text1"/>
                <w:sz w:val="26"/>
                <w:szCs w:val="26"/>
              </w:rPr>
              <w:t>Федерального значения</w:t>
            </w:r>
          </w:p>
        </w:tc>
      </w:tr>
      <w:tr w:rsidR="00254412" w:rsidRPr="00D72730" w:rsidTr="00D610FD">
        <w:trPr>
          <w:gridAfter w:val="1"/>
          <w:wAfter w:w="1793" w:type="dxa"/>
          <w:trHeight w:hRule="exact" w:val="100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B467E9" w:rsidP="00D610FD">
            <w:pPr>
              <w:jc w:val="center"/>
              <w:rPr>
                <w:color w:val="000000" w:themeColor="text1"/>
                <w:sz w:val="26"/>
                <w:szCs w:val="26"/>
              </w:rPr>
            </w:pPr>
            <w:r w:rsidRPr="00D72730">
              <w:rPr>
                <w:color w:val="000000" w:themeColor="text1"/>
                <w:sz w:val="26"/>
                <w:szCs w:val="26"/>
              </w:rPr>
              <w:t>Церковь Знамения Иконы Божией Матери, 1896-1916 гг.</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B467E9" w:rsidRPr="00D72730" w:rsidRDefault="00254412" w:rsidP="00D610FD">
            <w:pPr>
              <w:jc w:val="center"/>
              <w:rPr>
                <w:color w:val="000000" w:themeColor="text1"/>
                <w:sz w:val="26"/>
                <w:szCs w:val="26"/>
              </w:rPr>
            </w:pPr>
            <w:r w:rsidRPr="00D72730">
              <w:rPr>
                <w:color w:val="000000" w:themeColor="text1"/>
                <w:sz w:val="26"/>
                <w:szCs w:val="26"/>
              </w:rPr>
              <w:t xml:space="preserve">с. Ульяново, </w:t>
            </w:r>
          </w:p>
          <w:p w:rsidR="00254412" w:rsidRPr="00D72730" w:rsidRDefault="00254412" w:rsidP="00D610FD">
            <w:pPr>
              <w:jc w:val="center"/>
              <w:rPr>
                <w:color w:val="000000" w:themeColor="text1"/>
                <w:sz w:val="26"/>
                <w:szCs w:val="26"/>
              </w:rPr>
            </w:pPr>
            <w:r w:rsidRPr="00D72730">
              <w:rPr>
                <w:color w:val="000000" w:themeColor="text1"/>
                <w:sz w:val="26"/>
                <w:szCs w:val="26"/>
              </w:rPr>
              <w:t>ул. Большая Советская</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Приказ Министерства культуры РФ (от 26.04.2017 № 657)</w:t>
            </w:r>
          </w:p>
        </w:tc>
      </w:tr>
      <w:tr w:rsidR="00254412" w:rsidRPr="00D72730" w:rsidTr="0098397C">
        <w:trPr>
          <w:gridAfter w:val="1"/>
          <w:wAfter w:w="1793" w:type="dxa"/>
          <w:trHeight w:hRule="exact" w:val="393"/>
        </w:trPr>
        <w:tc>
          <w:tcPr>
            <w:tcW w:w="94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98397C">
            <w:pPr>
              <w:shd w:val="clear" w:color="auto" w:fill="FFFFFF"/>
              <w:jc w:val="center"/>
              <w:rPr>
                <w:b/>
                <w:bCs/>
                <w:color w:val="000000" w:themeColor="text1"/>
                <w:sz w:val="26"/>
                <w:szCs w:val="26"/>
              </w:rPr>
            </w:pPr>
            <w:r w:rsidRPr="00D72730">
              <w:rPr>
                <w:b/>
                <w:bCs/>
                <w:color w:val="000000" w:themeColor="text1"/>
                <w:sz w:val="26"/>
                <w:szCs w:val="26"/>
              </w:rPr>
              <w:t>Регионального значения</w:t>
            </w:r>
          </w:p>
        </w:tc>
      </w:tr>
      <w:tr w:rsidR="00254412" w:rsidRPr="00D72730" w:rsidTr="00B467E9">
        <w:trPr>
          <w:gridAfter w:val="1"/>
          <w:wAfter w:w="1793" w:type="dxa"/>
          <w:trHeight w:hRule="exact" w:val="1662"/>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B467E9" w:rsidP="00D610FD">
            <w:pPr>
              <w:jc w:val="center"/>
              <w:rPr>
                <w:color w:val="000000" w:themeColor="text1"/>
                <w:sz w:val="26"/>
                <w:szCs w:val="26"/>
              </w:rPr>
            </w:pPr>
            <w:r w:rsidRPr="00D72730">
              <w:rPr>
                <w:color w:val="000000" w:themeColor="text1"/>
                <w:sz w:val="26"/>
                <w:szCs w:val="26"/>
              </w:rPr>
              <w:t xml:space="preserve">Усадьба </w:t>
            </w:r>
            <w:proofErr w:type="spellStart"/>
            <w:r w:rsidRPr="00D72730">
              <w:rPr>
                <w:color w:val="000000" w:themeColor="text1"/>
                <w:sz w:val="26"/>
                <w:szCs w:val="26"/>
              </w:rPr>
              <w:t>Плохинского</w:t>
            </w:r>
            <w:proofErr w:type="spellEnd"/>
            <w:r w:rsidRPr="00D72730">
              <w:rPr>
                <w:color w:val="000000" w:themeColor="text1"/>
                <w:sz w:val="26"/>
                <w:szCs w:val="26"/>
              </w:rPr>
              <w:t xml:space="preserve"> купца 1-ой гильдии Николая Ив</w:t>
            </w:r>
            <w:r w:rsidR="004C6D9B" w:rsidRPr="00D72730">
              <w:rPr>
                <w:color w:val="000000" w:themeColor="text1"/>
                <w:sz w:val="26"/>
                <w:szCs w:val="26"/>
              </w:rPr>
              <w:t>ановича Меньшикова: главный дом</w:t>
            </w:r>
            <w:r w:rsidRPr="00D72730">
              <w:rPr>
                <w:color w:val="000000" w:themeColor="text1"/>
                <w:sz w:val="26"/>
                <w:szCs w:val="26"/>
              </w:rPr>
              <w:t>, посл. треть XIX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 xml:space="preserve">с. Ульяново,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 86</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Прик</w:t>
            </w:r>
            <w:r w:rsidR="0098397C" w:rsidRPr="00D72730">
              <w:rPr>
                <w:color w:val="000000" w:themeColor="text1"/>
                <w:sz w:val="26"/>
                <w:szCs w:val="26"/>
              </w:rPr>
              <w:t>аз управления №11 от 04.02.2021 </w:t>
            </w:r>
            <w:r w:rsidRPr="00D72730">
              <w:rPr>
                <w:color w:val="000000" w:themeColor="text1"/>
                <w:sz w:val="26"/>
                <w:szCs w:val="26"/>
              </w:rPr>
              <w:t>г.</w:t>
            </w:r>
          </w:p>
        </w:tc>
      </w:tr>
      <w:tr w:rsidR="00254412" w:rsidRPr="00D72730" w:rsidTr="00D610FD">
        <w:trPr>
          <w:gridAfter w:val="1"/>
          <w:wAfter w:w="1793" w:type="dxa"/>
          <w:trHeight w:hRule="exact" w:val="299"/>
        </w:trPr>
        <w:tc>
          <w:tcPr>
            <w:tcW w:w="9411" w:type="dxa"/>
            <w:gridSpan w:val="3"/>
            <w:tcBorders>
              <w:top w:val="single" w:sz="6" w:space="0" w:color="auto"/>
              <w:left w:val="single" w:sz="6" w:space="0" w:color="auto"/>
              <w:bottom w:val="single" w:sz="6" w:space="0" w:color="auto"/>
              <w:right w:val="single" w:sz="6" w:space="0" w:color="auto"/>
            </w:tcBorders>
            <w:shd w:val="clear" w:color="auto" w:fill="FFFFFF"/>
          </w:tcPr>
          <w:p w:rsidR="00254412" w:rsidRPr="00D72730" w:rsidRDefault="00254412" w:rsidP="00D610FD">
            <w:pPr>
              <w:autoSpaceDE w:val="0"/>
              <w:autoSpaceDN w:val="0"/>
              <w:adjustRightInd w:val="0"/>
              <w:spacing w:line="276" w:lineRule="auto"/>
              <w:ind w:firstLine="709"/>
              <w:jc w:val="center"/>
              <w:rPr>
                <w:b/>
                <w:bCs/>
                <w:color w:val="000000" w:themeColor="text1"/>
                <w:sz w:val="26"/>
                <w:szCs w:val="26"/>
              </w:rPr>
            </w:pPr>
            <w:r w:rsidRPr="00D72730">
              <w:rPr>
                <w:b/>
                <w:bCs/>
                <w:color w:val="000000" w:themeColor="text1"/>
                <w:sz w:val="26"/>
                <w:szCs w:val="26"/>
              </w:rPr>
              <w:t>Выявленные объекты культурного наследия</w:t>
            </w:r>
          </w:p>
          <w:p w:rsidR="00254412" w:rsidRPr="00D72730" w:rsidRDefault="00254412" w:rsidP="00D610FD">
            <w:pPr>
              <w:shd w:val="clear" w:color="auto" w:fill="FFFFFF"/>
              <w:jc w:val="center"/>
              <w:rPr>
                <w:b/>
                <w:bCs/>
                <w:color w:val="000000" w:themeColor="text1"/>
                <w:sz w:val="26"/>
                <w:szCs w:val="26"/>
              </w:rPr>
            </w:pPr>
          </w:p>
        </w:tc>
      </w:tr>
      <w:tr w:rsidR="00254412" w:rsidRPr="00D72730" w:rsidTr="00D610FD">
        <w:trPr>
          <w:gridAfter w:val="1"/>
          <w:wAfter w:w="1793" w:type="dxa"/>
          <w:trHeight w:hRule="exact" w:val="124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Церковь Никольская</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98397C" w:rsidP="00D610FD">
            <w:pPr>
              <w:jc w:val="center"/>
              <w:rPr>
                <w:color w:val="000000" w:themeColor="text1"/>
                <w:sz w:val="26"/>
                <w:szCs w:val="26"/>
              </w:rPr>
            </w:pPr>
            <w:r w:rsidRPr="00D72730">
              <w:rPr>
                <w:color w:val="000000" w:themeColor="text1"/>
                <w:sz w:val="26"/>
                <w:szCs w:val="26"/>
              </w:rPr>
              <w:t>с. Ульяново, ул. </w:t>
            </w:r>
            <w:r w:rsidR="00254412" w:rsidRPr="00D72730">
              <w:rPr>
                <w:color w:val="000000" w:themeColor="text1"/>
                <w:sz w:val="26"/>
                <w:szCs w:val="26"/>
              </w:rPr>
              <w:t>Большая Советская</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113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Церковь</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proofErr w:type="spellStart"/>
            <w:r w:rsidRPr="00D72730">
              <w:rPr>
                <w:color w:val="000000" w:themeColor="text1"/>
                <w:sz w:val="26"/>
                <w:szCs w:val="26"/>
              </w:rPr>
              <w:t>с.Ульяново</w:t>
            </w:r>
            <w:proofErr w:type="spellEnd"/>
            <w:r w:rsidRPr="00D72730">
              <w:rPr>
                <w:color w:val="000000" w:themeColor="text1"/>
                <w:sz w:val="26"/>
                <w:szCs w:val="26"/>
              </w:rPr>
              <w:t xml:space="preserve">,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938"/>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proofErr w:type="spellStart"/>
            <w:r w:rsidRPr="00D72730">
              <w:rPr>
                <w:color w:val="000000" w:themeColor="text1"/>
                <w:sz w:val="26"/>
                <w:szCs w:val="26"/>
              </w:rPr>
              <w:t>Б.Купеческая</w:t>
            </w:r>
            <w:proofErr w:type="spellEnd"/>
            <w:r w:rsidRPr="00D72730">
              <w:rPr>
                <w:color w:val="000000" w:themeColor="text1"/>
                <w:sz w:val="26"/>
                <w:szCs w:val="26"/>
              </w:rPr>
              <w:t xml:space="preserve"> усадьба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proofErr w:type="spellStart"/>
            <w:r w:rsidRPr="00D72730">
              <w:rPr>
                <w:color w:val="000000" w:themeColor="text1"/>
                <w:sz w:val="26"/>
                <w:szCs w:val="26"/>
              </w:rPr>
              <w:t>с.Ульяново</w:t>
            </w:r>
            <w:proofErr w:type="spellEnd"/>
            <w:r w:rsidRPr="00D72730">
              <w:rPr>
                <w:color w:val="000000" w:themeColor="text1"/>
                <w:sz w:val="26"/>
                <w:szCs w:val="26"/>
              </w:rPr>
              <w:t xml:space="preserve">,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254412">
        <w:trPr>
          <w:gridAfter w:val="1"/>
          <w:wAfter w:w="1793" w:type="dxa"/>
          <w:trHeight w:hRule="exact" w:val="105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с.</w:t>
            </w:r>
            <w:r w:rsidR="0098397C" w:rsidRPr="00D72730">
              <w:rPr>
                <w:color w:val="000000" w:themeColor="text1"/>
                <w:sz w:val="26"/>
                <w:szCs w:val="26"/>
                <w:lang w:val="en-US"/>
              </w:rPr>
              <w:t> </w:t>
            </w:r>
            <w:r w:rsidRPr="00D72730">
              <w:rPr>
                <w:color w:val="000000" w:themeColor="text1"/>
                <w:sz w:val="26"/>
                <w:szCs w:val="26"/>
              </w:rPr>
              <w:t>Ульяново</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991"/>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дер. Старица</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992"/>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Озерны</w:t>
            </w:r>
            <w:proofErr w:type="spellEnd"/>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254412">
        <w:trPr>
          <w:gridAfter w:val="1"/>
          <w:wAfter w:w="1793" w:type="dxa"/>
          <w:trHeight w:hRule="exact" w:val="960"/>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lastRenderedPageBreak/>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с.</w:t>
            </w:r>
            <w:r w:rsidR="0098397C" w:rsidRPr="00D72730">
              <w:rPr>
                <w:color w:val="000000" w:themeColor="text1"/>
                <w:sz w:val="26"/>
                <w:szCs w:val="26"/>
                <w:lang w:val="en-US"/>
              </w:rPr>
              <w:t> </w:t>
            </w:r>
            <w:proofErr w:type="spellStart"/>
            <w:r w:rsidRPr="00D72730">
              <w:rPr>
                <w:color w:val="000000" w:themeColor="text1"/>
                <w:sz w:val="26"/>
                <w:szCs w:val="26"/>
              </w:rPr>
              <w:t>Дебрь</w:t>
            </w:r>
            <w:proofErr w:type="spellEnd"/>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848"/>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дер. Обухово</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1019"/>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Индивидуальная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с. Ульяново, сквер</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D610FD">
        <w:trPr>
          <w:gridAfter w:val="1"/>
          <w:wAfter w:w="1793" w:type="dxa"/>
          <w:trHeight w:hRule="exact" w:val="101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Городище «Городок»</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Вязовна</w:t>
            </w:r>
            <w:proofErr w:type="spellEnd"/>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Решение малого Совета Калужского областного Совета народных депутатов от 22.05.1992 № 76</w:t>
            </w:r>
          </w:p>
        </w:tc>
      </w:tr>
      <w:tr w:rsidR="00254412" w:rsidRPr="00D72730" w:rsidTr="0098397C">
        <w:trPr>
          <w:gridAfter w:val="1"/>
          <w:wAfter w:w="1793" w:type="dxa"/>
          <w:trHeight w:hRule="exact" w:val="425"/>
        </w:trPr>
        <w:tc>
          <w:tcPr>
            <w:tcW w:w="94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98397C">
            <w:pPr>
              <w:shd w:val="clear" w:color="auto" w:fill="FFFFFF"/>
              <w:spacing w:line="264" w:lineRule="exact"/>
              <w:ind w:right="163" w:firstLine="24"/>
              <w:jc w:val="center"/>
              <w:rPr>
                <w:color w:val="000000" w:themeColor="text1"/>
                <w:spacing w:val="-3"/>
                <w:sz w:val="26"/>
                <w:szCs w:val="26"/>
                <w:highlight w:val="yellow"/>
              </w:rPr>
            </w:pPr>
            <w:r w:rsidRPr="00D72730">
              <w:rPr>
                <w:b/>
                <w:color w:val="000000" w:themeColor="text1"/>
                <w:sz w:val="26"/>
                <w:szCs w:val="26"/>
              </w:rPr>
              <w:t>Объекты, обладающие признаками объектов культурного наследия</w:t>
            </w:r>
          </w:p>
        </w:tc>
      </w:tr>
      <w:tr w:rsidR="00254412" w:rsidRPr="00D72730" w:rsidTr="00D610FD">
        <w:trPr>
          <w:trHeight w:hRule="exact" w:val="985"/>
        </w:trPr>
        <w:tc>
          <w:tcPr>
            <w:tcW w:w="2907" w:type="dxa"/>
            <w:tcBorders>
              <w:top w:val="single" w:sz="6" w:space="0" w:color="auto"/>
              <w:left w:val="single" w:sz="6" w:space="0" w:color="auto"/>
              <w:bottom w:val="single" w:sz="6" w:space="0" w:color="auto"/>
              <w:right w:val="single" w:sz="6" w:space="0" w:color="auto"/>
            </w:tcBorders>
            <w:shd w:val="clear" w:color="auto" w:fill="FFFFFF"/>
          </w:tcPr>
          <w:p w:rsidR="00254412" w:rsidRPr="00D72730" w:rsidRDefault="00254412" w:rsidP="00D610FD">
            <w:pPr>
              <w:jc w:val="center"/>
              <w:rPr>
                <w:color w:val="000000" w:themeColor="text1"/>
                <w:sz w:val="26"/>
                <w:szCs w:val="26"/>
              </w:rPr>
            </w:pPr>
            <w:r w:rsidRPr="00D72730">
              <w:rPr>
                <w:color w:val="000000" w:themeColor="text1"/>
                <w:sz w:val="26"/>
                <w:szCs w:val="26"/>
              </w:rPr>
              <w:t>Ансамбль земской больницы 1904-1913 гг.</w:t>
            </w:r>
          </w:p>
          <w:p w:rsidR="00254412" w:rsidRPr="00D72730" w:rsidRDefault="00254412" w:rsidP="00D610FD">
            <w:pPr>
              <w:shd w:val="clear" w:color="auto" w:fill="FFFFFF"/>
              <w:rPr>
                <w:color w:val="000000" w:themeColor="text1"/>
                <w:sz w:val="26"/>
                <w:szCs w:val="26"/>
                <w:highlight w:val="yellow"/>
              </w:rPr>
            </w:pP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с. Ульяново, ул. Большая Советская, 12</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254412" w:rsidRPr="00D72730" w:rsidRDefault="00254412" w:rsidP="00D610FD">
            <w:pPr>
              <w:jc w:val="center"/>
              <w:rPr>
                <w:color w:val="000000" w:themeColor="text1"/>
                <w:sz w:val="26"/>
                <w:szCs w:val="26"/>
              </w:rPr>
            </w:pPr>
            <w:r w:rsidRPr="00D72730">
              <w:rPr>
                <w:color w:val="000000" w:themeColor="text1"/>
                <w:sz w:val="26"/>
                <w:szCs w:val="26"/>
              </w:rPr>
              <w:t>По материалам инвентаризации (</w:t>
            </w:r>
            <w:r w:rsidR="0098397C" w:rsidRPr="00D72730">
              <w:rPr>
                <w:color w:val="000000" w:themeColor="text1"/>
                <w:sz w:val="26"/>
                <w:szCs w:val="26"/>
              </w:rPr>
              <w:t>приказ МК РСФСР от 08.07.1991 № </w:t>
            </w:r>
            <w:r w:rsidRPr="00D72730">
              <w:rPr>
                <w:color w:val="000000" w:themeColor="text1"/>
                <w:sz w:val="26"/>
                <w:szCs w:val="26"/>
              </w:rPr>
              <w:t>224)</w:t>
            </w:r>
          </w:p>
        </w:tc>
        <w:tc>
          <w:tcPr>
            <w:tcW w:w="1793" w:type="dxa"/>
          </w:tcPr>
          <w:p w:rsidR="00254412" w:rsidRPr="00D72730" w:rsidRDefault="00254412" w:rsidP="00D610FD">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949"/>
        </w:trPr>
        <w:tc>
          <w:tcPr>
            <w:tcW w:w="2907" w:type="dxa"/>
            <w:tcBorders>
              <w:top w:val="single" w:sz="6" w:space="0" w:color="auto"/>
              <w:left w:val="single" w:sz="6" w:space="0" w:color="auto"/>
              <w:bottom w:val="single" w:sz="6" w:space="0" w:color="auto"/>
              <w:right w:val="single" w:sz="6" w:space="0" w:color="auto"/>
            </w:tcBorders>
            <w:shd w:val="clear" w:color="auto" w:fill="FFFFFF"/>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Дом крестьянина </w:t>
            </w:r>
            <w:proofErr w:type="spellStart"/>
            <w:r w:rsidRPr="00D72730">
              <w:rPr>
                <w:color w:val="000000" w:themeColor="text1"/>
                <w:sz w:val="26"/>
                <w:szCs w:val="26"/>
              </w:rPr>
              <w:t>Савоткина</w:t>
            </w:r>
            <w:proofErr w:type="spellEnd"/>
            <w:r w:rsidRPr="00D72730">
              <w:rPr>
                <w:color w:val="000000" w:themeColor="text1"/>
                <w:sz w:val="26"/>
                <w:szCs w:val="26"/>
              </w:rPr>
              <w:t xml:space="preserve"> С.М. Кон.</w:t>
            </w:r>
            <w:r w:rsidRPr="00D72730">
              <w:rPr>
                <w:color w:val="000000" w:themeColor="text1"/>
                <w:sz w:val="26"/>
                <w:szCs w:val="26"/>
                <w:lang w:val="en-US"/>
              </w:rPr>
              <w:t>XIX</w:t>
            </w:r>
            <w:r w:rsidRPr="00D72730">
              <w:rPr>
                <w:color w:val="000000" w:themeColor="text1"/>
                <w:sz w:val="26"/>
                <w:szCs w:val="26"/>
              </w:rPr>
              <w:t xml:space="preserve"> – нач. </w:t>
            </w:r>
            <w:r w:rsidRPr="00D72730">
              <w:rPr>
                <w:color w:val="000000" w:themeColor="text1"/>
                <w:sz w:val="26"/>
                <w:szCs w:val="26"/>
                <w:lang w:val="en-US"/>
              </w:rPr>
              <w:t>XX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с. Ульяново, ул. Большая Советская,61</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885"/>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Здание волостного правления (кон. </w:t>
            </w:r>
            <w:r w:rsidRPr="00D72730">
              <w:rPr>
                <w:color w:val="000000" w:themeColor="text1"/>
                <w:sz w:val="26"/>
                <w:szCs w:val="26"/>
                <w:lang w:val="en-US"/>
              </w:rPr>
              <w:t>XIX</w:t>
            </w:r>
            <w:r w:rsidRPr="00D72730">
              <w:rPr>
                <w:color w:val="000000" w:themeColor="text1"/>
                <w:sz w:val="26"/>
                <w:szCs w:val="26"/>
              </w:rPr>
              <w:t xml:space="preserve"> века)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Ульяново,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 17</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998"/>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Дом купцов Алферовых и </w:t>
            </w:r>
            <w:proofErr w:type="spellStart"/>
            <w:r w:rsidRPr="00D72730">
              <w:rPr>
                <w:color w:val="000000" w:themeColor="text1"/>
                <w:sz w:val="26"/>
                <w:szCs w:val="26"/>
              </w:rPr>
              <w:t>Радионовых</w:t>
            </w:r>
            <w:proofErr w:type="spellEnd"/>
            <w:r w:rsidRPr="00D72730">
              <w:rPr>
                <w:color w:val="000000" w:themeColor="text1"/>
                <w:sz w:val="26"/>
                <w:szCs w:val="26"/>
              </w:rPr>
              <w:t xml:space="preserve"> кон.</w:t>
            </w:r>
            <w:r w:rsidRPr="00D72730">
              <w:rPr>
                <w:color w:val="000000" w:themeColor="text1"/>
                <w:sz w:val="26"/>
                <w:szCs w:val="26"/>
                <w:lang w:val="en-US"/>
              </w:rPr>
              <w:t>XIX</w:t>
            </w:r>
            <w:r w:rsidRPr="00D72730">
              <w:rPr>
                <w:color w:val="000000" w:themeColor="text1"/>
                <w:sz w:val="26"/>
                <w:szCs w:val="26"/>
              </w:rPr>
              <w:t xml:space="preserve">- нач. </w:t>
            </w:r>
            <w:r w:rsidRPr="00D72730">
              <w:rPr>
                <w:color w:val="000000" w:themeColor="text1"/>
                <w:sz w:val="26"/>
                <w:szCs w:val="26"/>
                <w:lang w:val="en-US"/>
              </w:rPr>
              <w:t>XX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Ульяново,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 75</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98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Дом купца </w:t>
            </w:r>
            <w:proofErr w:type="spellStart"/>
            <w:r w:rsidRPr="00D72730">
              <w:rPr>
                <w:color w:val="000000" w:themeColor="text1"/>
                <w:sz w:val="26"/>
                <w:szCs w:val="26"/>
              </w:rPr>
              <w:t>Романчикова</w:t>
            </w:r>
            <w:proofErr w:type="spellEnd"/>
            <w:r w:rsidRPr="00D72730">
              <w:rPr>
                <w:color w:val="000000" w:themeColor="text1"/>
                <w:sz w:val="26"/>
                <w:szCs w:val="26"/>
              </w:rPr>
              <w:t xml:space="preserve"> И.В. кон.</w:t>
            </w:r>
            <w:r w:rsidRPr="00D72730">
              <w:rPr>
                <w:color w:val="000000" w:themeColor="text1"/>
                <w:sz w:val="26"/>
                <w:szCs w:val="26"/>
                <w:lang w:val="en-US"/>
              </w:rPr>
              <w:t>XIX</w:t>
            </w:r>
            <w:r w:rsidRPr="00D72730">
              <w:rPr>
                <w:color w:val="000000" w:themeColor="text1"/>
                <w:sz w:val="26"/>
                <w:szCs w:val="26"/>
              </w:rPr>
              <w:t>-нач.</w:t>
            </w:r>
            <w:r w:rsidRPr="00D72730">
              <w:rPr>
                <w:color w:val="000000" w:themeColor="text1"/>
                <w:sz w:val="26"/>
                <w:szCs w:val="26"/>
                <w:lang w:val="en-US"/>
              </w:rPr>
              <w:t>XX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Ульяново,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 77</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98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Дом купца </w:t>
            </w:r>
            <w:proofErr w:type="spellStart"/>
            <w:r w:rsidRPr="00D72730">
              <w:rPr>
                <w:color w:val="000000" w:themeColor="text1"/>
                <w:sz w:val="26"/>
                <w:szCs w:val="26"/>
              </w:rPr>
              <w:t>Смурыгина</w:t>
            </w:r>
            <w:proofErr w:type="spellEnd"/>
            <w:r w:rsidRPr="00D72730">
              <w:rPr>
                <w:color w:val="000000" w:themeColor="text1"/>
                <w:sz w:val="26"/>
                <w:szCs w:val="26"/>
              </w:rPr>
              <w:t xml:space="preserve"> кон. </w:t>
            </w:r>
            <w:r w:rsidRPr="00D72730">
              <w:rPr>
                <w:color w:val="000000" w:themeColor="text1"/>
                <w:sz w:val="26"/>
                <w:szCs w:val="26"/>
                <w:lang w:val="en-US"/>
              </w:rPr>
              <w:t>XIX</w:t>
            </w:r>
            <w:r w:rsidRPr="00D72730">
              <w:rPr>
                <w:color w:val="000000" w:themeColor="text1"/>
                <w:sz w:val="26"/>
                <w:szCs w:val="26"/>
              </w:rPr>
              <w:t xml:space="preserve"> – нач. </w:t>
            </w:r>
            <w:r w:rsidRPr="00D72730">
              <w:rPr>
                <w:color w:val="000000" w:themeColor="text1"/>
                <w:sz w:val="26"/>
                <w:szCs w:val="26"/>
                <w:lang w:val="en-US"/>
              </w:rPr>
              <w:t>XX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с. Ульяново, ул. Большая Советская, 79</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1013"/>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Дом купца С.И. </w:t>
            </w:r>
            <w:proofErr w:type="spellStart"/>
            <w:r w:rsidRPr="00D72730">
              <w:rPr>
                <w:color w:val="000000" w:themeColor="text1"/>
                <w:sz w:val="26"/>
                <w:szCs w:val="26"/>
              </w:rPr>
              <w:t>Абрашина</w:t>
            </w:r>
            <w:proofErr w:type="spellEnd"/>
            <w:r w:rsidRPr="00D72730">
              <w:rPr>
                <w:color w:val="000000" w:themeColor="text1"/>
                <w:sz w:val="26"/>
                <w:szCs w:val="26"/>
              </w:rPr>
              <w:t xml:space="preserve"> (посл. тр. </w:t>
            </w:r>
          </w:p>
          <w:p w:rsidR="0098397C" w:rsidRPr="00D72730" w:rsidRDefault="0098397C" w:rsidP="0098397C">
            <w:pPr>
              <w:jc w:val="center"/>
              <w:rPr>
                <w:color w:val="000000" w:themeColor="text1"/>
                <w:sz w:val="26"/>
                <w:szCs w:val="26"/>
              </w:rPr>
            </w:pPr>
            <w:r w:rsidRPr="00D72730">
              <w:rPr>
                <w:color w:val="000000" w:themeColor="text1"/>
                <w:sz w:val="26"/>
                <w:szCs w:val="26"/>
                <w:lang w:val="en-US"/>
              </w:rPr>
              <w:t>XIX</w:t>
            </w:r>
            <w:r w:rsidRPr="00D72730">
              <w:rPr>
                <w:color w:val="000000" w:themeColor="text1"/>
                <w:sz w:val="26"/>
                <w:szCs w:val="26"/>
              </w:rPr>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с. Ульяново, ул. Большая Советская,89</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112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Здание постоялого двора (вт. пол.</w:t>
            </w:r>
            <w:r w:rsidRPr="00D72730">
              <w:rPr>
                <w:color w:val="000000" w:themeColor="text1"/>
                <w:sz w:val="26"/>
                <w:szCs w:val="26"/>
                <w:lang w:val="en-US"/>
              </w:rPr>
              <w:t>XIX</w:t>
            </w:r>
            <w:r w:rsidRPr="00D72730">
              <w:rPr>
                <w:color w:val="000000" w:themeColor="text1"/>
                <w:sz w:val="26"/>
                <w:szCs w:val="26"/>
              </w:rPr>
              <w:t>-нач.</w:t>
            </w:r>
            <w:r w:rsidRPr="00D72730">
              <w:rPr>
                <w:color w:val="000000" w:themeColor="text1"/>
                <w:sz w:val="26"/>
                <w:szCs w:val="26"/>
                <w:lang w:val="en-US"/>
              </w:rPr>
              <w:t>XX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с. Ульяново, ул. Большая Советская,91</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130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Ансамбль церкви Воскресения:</w:t>
            </w:r>
          </w:p>
          <w:p w:rsidR="0098397C" w:rsidRPr="00D72730" w:rsidRDefault="0098397C" w:rsidP="0098397C">
            <w:pPr>
              <w:rPr>
                <w:color w:val="000000" w:themeColor="text1"/>
                <w:sz w:val="26"/>
                <w:szCs w:val="26"/>
              </w:rPr>
            </w:pPr>
            <w:r w:rsidRPr="00D72730">
              <w:rPr>
                <w:color w:val="000000" w:themeColor="text1"/>
                <w:sz w:val="26"/>
                <w:szCs w:val="26"/>
              </w:rPr>
              <w:t>- церковь Воскресения</w:t>
            </w:r>
          </w:p>
          <w:p w:rsidR="0098397C" w:rsidRPr="00D72730" w:rsidRDefault="0098397C" w:rsidP="0098397C">
            <w:pPr>
              <w:jc w:val="center"/>
              <w:rPr>
                <w:color w:val="000000" w:themeColor="text1"/>
                <w:sz w:val="26"/>
                <w:szCs w:val="26"/>
              </w:rPr>
            </w:pPr>
            <w:r w:rsidRPr="00D72730">
              <w:rPr>
                <w:color w:val="000000" w:themeColor="text1"/>
                <w:sz w:val="26"/>
                <w:szCs w:val="26"/>
              </w:rPr>
              <w:t xml:space="preserve">-церковно-приходская школа </w:t>
            </w:r>
          </w:p>
          <w:p w:rsidR="0098397C" w:rsidRPr="00D72730" w:rsidRDefault="0098397C" w:rsidP="0098397C">
            <w:pPr>
              <w:jc w:val="center"/>
              <w:rPr>
                <w:color w:val="000000" w:themeColor="text1"/>
                <w:sz w:val="26"/>
                <w:szCs w:val="26"/>
              </w:rPr>
            </w:pPr>
            <w:r w:rsidRPr="00D72730">
              <w:rPr>
                <w:color w:val="000000" w:themeColor="text1"/>
                <w:sz w:val="26"/>
                <w:szCs w:val="26"/>
              </w:rPr>
              <w:t>(1803, нач.</w:t>
            </w:r>
            <w:r w:rsidRPr="00D72730">
              <w:rPr>
                <w:color w:val="000000" w:themeColor="text1"/>
                <w:sz w:val="26"/>
                <w:szCs w:val="26"/>
                <w:lang w:val="en-US"/>
              </w:rPr>
              <w:t>XX</w:t>
            </w:r>
            <w:r w:rsidRPr="00D72730">
              <w:rPr>
                <w:color w:val="000000" w:themeColor="text1"/>
                <w:sz w:val="26"/>
                <w:szCs w:val="26"/>
              </w:rPr>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Ульяново, </w:t>
            </w:r>
            <w:proofErr w:type="spellStart"/>
            <w:r w:rsidRPr="00D72730">
              <w:rPr>
                <w:color w:val="000000" w:themeColor="text1"/>
                <w:sz w:val="26"/>
                <w:szCs w:val="26"/>
              </w:rPr>
              <w:t>ул.Большая</w:t>
            </w:r>
            <w:proofErr w:type="spellEnd"/>
            <w:r w:rsidRPr="00D72730">
              <w:rPr>
                <w:color w:val="000000" w:themeColor="text1"/>
                <w:sz w:val="26"/>
                <w:szCs w:val="26"/>
              </w:rPr>
              <w:t xml:space="preserve"> Советская,94,96</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1271"/>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lastRenderedPageBreak/>
              <w:t>Усадьба Брюсов-</w:t>
            </w:r>
            <w:proofErr w:type="spellStart"/>
            <w:r w:rsidRPr="00D72730">
              <w:rPr>
                <w:color w:val="000000" w:themeColor="text1"/>
                <w:sz w:val="26"/>
                <w:szCs w:val="26"/>
              </w:rPr>
              <w:t>Оттов</w:t>
            </w:r>
            <w:proofErr w:type="spellEnd"/>
            <w:r w:rsidRPr="00D72730">
              <w:rPr>
                <w:color w:val="000000" w:themeColor="text1"/>
                <w:sz w:val="26"/>
                <w:szCs w:val="26"/>
              </w:rPr>
              <w:t>:</w:t>
            </w:r>
          </w:p>
          <w:p w:rsidR="0098397C" w:rsidRPr="00D72730" w:rsidRDefault="0098397C" w:rsidP="0098397C">
            <w:pPr>
              <w:jc w:val="center"/>
              <w:rPr>
                <w:color w:val="000000" w:themeColor="text1"/>
                <w:sz w:val="26"/>
                <w:szCs w:val="26"/>
              </w:rPr>
            </w:pPr>
            <w:r w:rsidRPr="00D72730">
              <w:rPr>
                <w:color w:val="000000" w:themeColor="text1"/>
                <w:sz w:val="26"/>
                <w:szCs w:val="26"/>
              </w:rPr>
              <w:t>-дом управляющего,</w:t>
            </w:r>
          </w:p>
          <w:p w:rsidR="0098397C" w:rsidRPr="00D72730" w:rsidRDefault="0098397C" w:rsidP="0098397C">
            <w:pPr>
              <w:jc w:val="center"/>
              <w:rPr>
                <w:color w:val="000000" w:themeColor="text1"/>
                <w:sz w:val="26"/>
                <w:szCs w:val="26"/>
              </w:rPr>
            </w:pPr>
            <w:r w:rsidRPr="00D72730">
              <w:rPr>
                <w:color w:val="000000" w:themeColor="text1"/>
                <w:sz w:val="26"/>
                <w:szCs w:val="26"/>
              </w:rPr>
              <w:t>-парк (</w:t>
            </w:r>
            <w:proofErr w:type="spellStart"/>
            <w:r w:rsidRPr="00D72730">
              <w:rPr>
                <w:color w:val="000000" w:themeColor="text1"/>
                <w:sz w:val="26"/>
                <w:szCs w:val="26"/>
              </w:rPr>
              <w:t>перв.тр</w:t>
            </w:r>
            <w:proofErr w:type="spellEnd"/>
            <w:r w:rsidRPr="00D72730">
              <w:rPr>
                <w:color w:val="000000" w:themeColor="text1"/>
                <w:sz w:val="26"/>
                <w:szCs w:val="26"/>
              </w:rPr>
              <w:t xml:space="preserve">. </w:t>
            </w:r>
            <w:r w:rsidRPr="00D72730">
              <w:rPr>
                <w:color w:val="000000" w:themeColor="text1"/>
                <w:sz w:val="26"/>
                <w:szCs w:val="26"/>
                <w:lang w:val="en-US"/>
              </w:rPr>
              <w:t>XVIII</w:t>
            </w:r>
            <w:r w:rsidRPr="00D72730">
              <w:rPr>
                <w:color w:val="000000" w:themeColor="text1"/>
                <w:sz w:val="26"/>
                <w:szCs w:val="26"/>
              </w:rPr>
              <w:t xml:space="preserve"> – </w:t>
            </w:r>
            <w:proofErr w:type="spellStart"/>
            <w:r w:rsidRPr="00D72730">
              <w:rPr>
                <w:color w:val="000000" w:themeColor="text1"/>
                <w:sz w:val="26"/>
                <w:szCs w:val="26"/>
              </w:rPr>
              <w:t>вт.пол</w:t>
            </w:r>
            <w:proofErr w:type="spellEnd"/>
            <w:r w:rsidRPr="00D72730">
              <w:rPr>
                <w:color w:val="000000" w:themeColor="text1"/>
                <w:sz w:val="26"/>
                <w:szCs w:val="26"/>
              </w:rPr>
              <w:t xml:space="preserve">. </w:t>
            </w:r>
            <w:r w:rsidRPr="00D72730">
              <w:rPr>
                <w:color w:val="000000" w:themeColor="text1"/>
                <w:sz w:val="26"/>
                <w:szCs w:val="26"/>
                <w:lang w:val="en-US"/>
              </w:rPr>
              <w:t>XIX</w:t>
            </w:r>
            <w:r w:rsidRPr="00D72730">
              <w:rPr>
                <w:color w:val="000000" w:themeColor="text1"/>
                <w:sz w:val="26"/>
                <w:szCs w:val="26"/>
              </w:rPr>
              <w:t xml:space="preserve"> 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Ульяново, ул. Большая Советская, 112, ул. </w:t>
            </w:r>
            <w:proofErr w:type="spellStart"/>
            <w:r w:rsidRPr="00D72730">
              <w:rPr>
                <w:color w:val="000000" w:themeColor="text1"/>
                <w:sz w:val="26"/>
                <w:szCs w:val="26"/>
              </w:rPr>
              <w:t>Лапшова</w:t>
            </w:r>
            <w:proofErr w:type="spellEnd"/>
            <w:r w:rsidRPr="00D72730">
              <w:rPr>
                <w:color w:val="000000" w:themeColor="text1"/>
                <w:sz w:val="26"/>
                <w:szCs w:val="26"/>
              </w:rPr>
              <w:t>, Комсомольская</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r w:rsidR="0098397C" w:rsidRPr="00D72730" w:rsidTr="0098397C">
        <w:trPr>
          <w:trHeight w:hRule="exact" w:val="1114"/>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Парк усадьбы Демидовых (</w:t>
            </w:r>
            <w:proofErr w:type="spellStart"/>
            <w:r w:rsidRPr="00D72730">
              <w:rPr>
                <w:color w:val="000000" w:themeColor="text1"/>
                <w:sz w:val="26"/>
                <w:szCs w:val="26"/>
              </w:rPr>
              <w:t>перв</w:t>
            </w:r>
            <w:proofErr w:type="spellEnd"/>
            <w:r w:rsidRPr="00D72730">
              <w:rPr>
                <w:color w:val="000000" w:themeColor="text1"/>
                <w:sz w:val="26"/>
                <w:szCs w:val="26"/>
              </w:rPr>
              <w:t xml:space="preserve">. </w:t>
            </w:r>
            <w:proofErr w:type="spellStart"/>
            <w:r w:rsidRPr="00D72730">
              <w:rPr>
                <w:color w:val="000000" w:themeColor="text1"/>
                <w:sz w:val="26"/>
                <w:szCs w:val="26"/>
              </w:rPr>
              <w:t>четв</w:t>
            </w:r>
            <w:proofErr w:type="spellEnd"/>
            <w:r w:rsidRPr="00D72730">
              <w:rPr>
                <w:color w:val="000000" w:themeColor="text1"/>
                <w:sz w:val="26"/>
                <w:szCs w:val="26"/>
              </w:rPr>
              <w:t xml:space="preserve">. </w:t>
            </w:r>
            <w:r w:rsidRPr="00D72730">
              <w:rPr>
                <w:color w:val="000000" w:themeColor="text1"/>
                <w:sz w:val="26"/>
                <w:szCs w:val="26"/>
                <w:lang w:val="en-US"/>
              </w:rPr>
              <w:t>XIX</w:t>
            </w:r>
            <w:r w:rsidRPr="00D72730">
              <w:rPr>
                <w:color w:val="000000" w:themeColor="text1"/>
                <w:sz w:val="26"/>
                <w:szCs w:val="26"/>
              </w:rPr>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sz w:val="26"/>
                <w:szCs w:val="26"/>
              </w:rPr>
            </w:pPr>
            <w:r w:rsidRPr="00D72730">
              <w:rPr>
                <w:color w:val="000000" w:themeColor="text1"/>
                <w:sz w:val="26"/>
                <w:szCs w:val="26"/>
              </w:rPr>
              <w:t xml:space="preserve">с. </w:t>
            </w:r>
            <w:proofErr w:type="spellStart"/>
            <w:r w:rsidRPr="00D72730">
              <w:rPr>
                <w:color w:val="000000" w:themeColor="text1"/>
                <w:sz w:val="26"/>
                <w:szCs w:val="26"/>
              </w:rPr>
              <w:t>Холмищи</w:t>
            </w:r>
            <w:proofErr w:type="spellEnd"/>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98397C" w:rsidRPr="00D72730" w:rsidRDefault="0098397C" w:rsidP="0098397C">
            <w:pPr>
              <w:jc w:val="center"/>
              <w:rPr>
                <w:color w:val="000000" w:themeColor="text1"/>
              </w:rPr>
            </w:pPr>
            <w:r w:rsidRPr="00D72730">
              <w:rPr>
                <w:color w:val="000000" w:themeColor="text1"/>
                <w:sz w:val="26"/>
                <w:szCs w:val="26"/>
              </w:rPr>
              <w:t>По материалам инвентаризации (приказ МК РСФСР от 08.07.1991 № 224)</w:t>
            </w:r>
          </w:p>
        </w:tc>
        <w:tc>
          <w:tcPr>
            <w:tcW w:w="1793" w:type="dxa"/>
          </w:tcPr>
          <w:p w:rsidR="0098397C" w:rsidRPr="00D72730" w:rsidRDefault="0098397C" w:rsidP="0098397C">
            <w:pPr>
              <w:shd w:val="clear" w:color="auto" w:fill="FFFFFF"/>
              <w:spacing w:line="264" w:lineRule="exact"/>
              <w:ind w:left="384" w:right="211" w:hanging="163"/>
              <w:rPr>
                <w:color w:val="000000" w:themeColor="text1"/>
                <w:sz w:val="26"/>
                <w:szCs w:val="26"/>
                <w:highlight w:val="yellow"/>
              </w:rPr>
            </w:pPr>
          </w:p>
        </w:tc>
      </w:tr>
    </w:tbl>
    <w:p w:rsidR="0098397C" w:rsidRPr="00D72730" w:rsidRDefault="0098397C" w:rsidP="0098397C">
      <w:pPr>
        <w:spacing w:line="360" w:lineRule="auto"/>
        <w:ind w:firstLine="709"/>
        <w:jc w:val="both"/>
        <w:rPr>
          <w:color w:val="000000" w:themeColor="text1"/>
          <w:sz w:val="26"/>
          <w:szCs w:val="26"/>
        </w:rPr>
      </w:pPr>
      <w:r w:rsidRPr="00D72730">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98397C" w:rsidRPr="00D72730" w:rsidRDefault="0098397C" w:rsidP="0098397C">
      <w:pPr>
        <w:spacing w:line="360" w:lineRule="auto"/>
        <w:ind w:firstLine="720"/>
        <w:jc w:val="both"/>
        <w:rPr>
          <w:color w:val="000000" w:themeColor="text1"/>
          <w:sz w:val="26"/>
          <w:szCs w:val="26"/>
        </w:rPr>
      </w:pPr>
      <w:r w:rsidRPr="00D72730">
        <w:rPr>
          <w:color w:val="000000" w:themeColor="text1"/>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8397C" w:rsidRPr="00D72730" w:rsidRDefault="0098397C" w:rsidP="0098397C">
      <w:pPr>
        <w:spacing w:line="360" w:lineRule="auto"/>
        <w:ind w:firstLine="720"/>
        <w:jc w:val="both"/>
        <w:rPr>
          <w:color w:val="000000" w:themeColor="text1"/>
          <w:sz w:val="26"/>
          <w:szCs w:val="26"/>
        </w:rPr>
      </w:pPr>
      <w:r w:rsidRPr="00D72730">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B25EE4" w:rsidRPr="00D72730" w:rsidRDefault="0098397C" w:rsidP="00B25EE4">
      <w:pPr>
        <w:spacing w:line="360" w:lineRule="auto"/>
        <w:ind w:firstLine="720"/>
        <w:jc w:val="both"/>
        <w:rPr>
          <w:color w:val="000000" w:themeColor="text1"/>
          <w:sz w:val="26"/>
          <w:szCs w:val="26"/>
        </w:rPr>
      </w:pPr>
      <w:r w:rsidRPr="00D72730">
        <w:rPr>
          <w:color w:val="000000" w:themeColor="text1"/>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w:t>
      </w:r>
      <w:r w:rsidRPr="00D72730">
        <w:rPr>
          <w:color w:val="000000" w:themeColor="text1"/>
          <w:sz w:val="26"/>
          <w:szCs w:val="26"/>
        </w:rPr>
        <w:lastRenderedPageBreak/>
        <w:t>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98397C" w:rsidRPr="00D72730" w:rsidRDefault="0098397C" w:rsidP="00B25EE4">
      <w:pPr>
        <w:spacing w:line="360" w:lineRule="auto"/>
        <w:ind w:firstLine="720"/>
        <w:jc w:val="center"/>
        <w:rPr>
          <w:color w:val="000000" w:themeColor="text1"/>
          <w:sz w:val="26"/>
          <w:szCs w:val="26"/>
        </w:rPr>
      </w:pPr>
      <w:r w:rsidRPr="00D72730">
        <w:rPr>
          <w:b/>
          <w:color w:val="000000" w:themeColor="text1"/>
          <w:sz w:val="26"/>
          <w:szCs w:val="26"/>
        </w:rPr>
        <w:t>Мероприятия по сохранению объектов культурного наследия</w:t>
      </w:r>
    </w:p>
    <w:p w:rsidR="0098397C" w:rsidRPr="00D72730" w:rsidRDefault="0098397C" w:rsidP="00B25EE4">
      <w:pPr>
        <w:spacing w:line="336" w:lineRule="auto"/>
        <w:ind w:firstLine="709"/>
        <w:jc w:val="both"/>
        <w:rPr>
          <w:color w:val="000000" w:themeColor="text1"/>
          <w:sz w:val="26"/>
          <w:szCs w:val="26"/>
        </w:rPr>
      </w:pPr>
      <w:r w:rsidRPr="00D72730">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98397C" w:rsidRPr="00D72730" w:rsidRDefault="0098397C" w:rsidP="00B25EE4">
      <w:pPr>
        <w:spacing w:line="336" w:lineRule="auto"/>
        <w:ind w:firstLine="705"/>
        <w:jc w:val="both"/>
        <w:rPr>
          <w:color w:val="000000" w:themeColor="text1"/>
          <w:sz w:val="26"/>
          <w:szCs w:val="26"/>
        </w:rPr>
      </w:pPr>
      <w:r w:rsidRPr="00D72730">
        <w:rPr>
          <w:color w:val="000000" w:themeColor="text1"/>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98397C" w:rsidRPr="00D72730" w:rsidRDefault="0098397C" w:rsidP="00B25EE4">
      <w:pPr>
        <w:spacing w:line="336" w:lineRule="auto"/>
        <w:ind w:firstLine="709"/>
        <w:jc w:val="both"/>
        <w:rPr>
          <w:color w:val="000000" w:themeColor="text1"/>
          <w:sz w:val="26"/>
          <w:szCs w:val="26"/>
        </w:rPr>
      </w:pPr>
      <w:r w:rsidRPr="00D72730">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09606F" w:rsidRPr="00D72730" w:rsidRDefault="004748B6" w:rsidP="00B25EE4">
      <w:pPr>
        <w:pStyle w:val="310"/>
        <w:spacing w:after="0" w:line="360" w:lineRule="auto"/>
        <w:jc w:val="center"/>
        <w:rPr>
          <w:b/>
          <w:color w:val="000000" w:themeColor="text1"/>
          <w:sz w:val="28"/>
          <w:szCs w:val="28"/>
        </w:rPr>
      </w:pPr>
      <w:r w:rsidRPr="00D72730">
        <w:rPr>
          <w:b/>
          <w:color w:val="000000" w:themeColor="text1"/>
          <w:sz w:val="28"/>
          <w:szCs w:val="28"/>
        </w:rPr>
        <w:br w:type="page"/>
      </w:r>
    </w:p>
    <w:p w:rsidR="002C00C3" w:rsidRPr="00D72730" w:rsidRDefault="002C00C3" w:rsidP="002C00C3">
      <w:pPr>
        <w:pStyle w:val="2"/>
        <w:jc w:val="center"/>
        <w:rPr>
          <w:rFonts w:ascii="Times New Roman" w:hAnsi="Times New Roman" w:cs="Times New Roman"/>
          <w:i w:val="0"/>
          <w:color w:val="000000" w:themeColor="text1"/>
        </w:rPr>
      </w:pPr>
      <w:bookmarkStart w:id="47" w:name="_Toc43214777"/>
      <w:bookmarkStart w:id="48" w:name="_Toc46297969"/>
      <w:bookmarkStart w:id="49" w:name="_Toc113355988"/>
      <w:bookmarkStart w:id="50" w:name="_Toc113438520"/>
      <w:r w:rsidRPr="00D72730">
        <w:rPr>
          <w:rFonts w:ascii="Times New Roman" w:hAnsi="Times New Roman" w:cs="Times New Roman"/>
          <w:i w:val="0"/>
          <w:color w:val="000000" w:themeColor="text1"/>
        </w:rPr>
        <w:lastRenderedPageBreak/>
        <w:t xml:space="preserve">II.4 </w:t>
      </w:r>
      <w:r w:rsidR="008F1EB8" w:rsidRPr="00D72730">
        <w:rPr>
          <w:rFonts w:ascii="Times New Roman" w:hAnsi="Times New Roman" w:cs="Times New Roman"/>
          <w:i w:val="0"/>
          <w:color w:val="000000" w:themeColor="text1"/>
        </w:rPr>
        <w:t xml:space="preserve">Социально-экономическая характеристика сельского </w:t>
      </w:r>
      <w:bookmarkEnd w:id="47"/>
      <w:bookmarkEnd w:id="48"/>
      <w:r w:rsidR="008F1EB8" w:rsidRPr="00D72730">
        <w:rPr>
          <w:rFonts w:ascii="Times New Roman" w:hAnsi="Times New Roman" w:cs="Times New Roman"/>
          <w:i w:val="0"/>
          <w:color w:val="000000" w:themeColor="text1"/>
        </w:rPr>
        <w:t>поселения</w:t>
      </w:r>
      <w:bookmarkEnd w:id="49"/>
      <w:bookmarkEnd w:id="50"/>
    </w:p>
    <w:p w:rsidR="002C00C3" w:rsidRPr="00D72730" w:rsidRDefault="002C00C3" w:rsidP="00531773">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51" w:name="_Toc46297970"/>
      <w:bookmarkStart w:id="52" w:name="_Toc113355989"/>
      <w:bookmarkStart w:id="53" w:name="_Toc113438521"/>
      <w:r w:rsidRPr="00D72730">
        <w:rPr>
          <w:rFonts w:ascii="Times New Roman" w:eastAsia="SimSun" w:hAnsi="Times New Roman"/>
          <w:color w:val="000000" w:themeColor="text1"/>
          <w:lang w:val="en-US" w:eastAsia="zh-CN"/>
        </w:rPr>
        <w:t>II</w:t>
      </w:r>
      <w:r w:rsidRPr="00D72730">
        <w:rPr>
          <w:rFonts w:ascii="Times New Roman" w:eastAsia="SimSun" w:hAnsi="Times New Roman"/>
          <w:color w:val="000000" w:themeColor="text1"/>
          <w:lang w:eastAsia="zh-CN"/>
        </w:rPr>
        <w:t xml:space="preserve">.4.1 </w:t>
      </w:r>
      <w:r w:rsidR="008F1EB8" w:rsidRPr="00D72730">
        <w:rPr>
          <w:rFonts w:ascii="Times New Roman" w:eastAsia="SimSun" w:hAnsi="Times New Roman"/>
          <w:color w:val="000000" w:themeColor="text1"/>
          <w:lang w:eastAsia="zh-CN"/>
        </w:rPr>
        <w:t>Демографические ресурсы</w:t>
      </w:r>
      <w:bookmarkEnd w:id="51"/>
      <w:bookmarkEnd w:id="52"/>
      <w:bookmarkEnd w:id="53"/>
    </w:p>
    <w:p w:rsidR="002C00C3" w:rsidRPr="00D72730" w:rsidRDefault="002C00C3" w:rsidP="002C00C3">
      <w:pPr>
        <w:rPr>
          <w:color w:val="000000" w:themeColor="text1"/>
        </w:rPr>
      </w:pPr>
    </w:p>
    <w:p w:rsidR="00B47533" w:rsidRPr="00D72730" w:rsidRDefault="00BD1996" w:rsidP="00BD1996">
      <w:pPr>
        <w:spacing w:line="360" w:lineRule="auto"/>
        <w:ind w:firstLine="709"/>
        <w:jc w:val="both"/>
        <w:rPr>
          <w:color w:val="000000" w:themeColor="text1"/>
          <w:sz w:val="26"/>
          <w:szCs w:val="26"/>
        </w:rPr>
      </w:pPr>
      <w:r w:rsidRPr="00D72730">
        <w:rPr>
          <w:color w:val="000000" w:themeColor="text1"/>
          <w:sz w:val="26"/>
          <w:szCs w:val="26"/>
        </w:rPr>
        <w:t>По данным службы государственной статистики о</w:t>
      </w:r>
      <w:r w:rsidR="00B47533" w:rsidRPr="00D72730">
        <w:rPr>
          <w:color w:val="000000" w:themeColor="text1"/>
          <w:sz w:val="26"/>
          <w:szCs w:val="26"/>
        </w:rPr>
        <w:t xml:space="preserve">бщая численность постоянного населения </w:t>
      </w:r>
      <w:r w:rsidR="00BF2D87" w:rsidRPr="00D72730">
        <w:rPr>
          <w:color w:val="000000" w:themeColor="text1"/>
          <w:sz w:val="26"/>
          <w:szCs w:val="26"/>
        </w:rPr>
        <w:t xml:space="preserve">составляет </w:t>
      </w:r>
      <w:r w:rsidRPr="00D72730">
        <w:rPr>
          <w:color w:val="000000" w:themeColor="text1"/>
          <w:sz w:val="28"/>
          <w:szCs w:val="28"/>
        </w:rPr>
        <w:t>3459</w:t>
      </w:r>
      <w:r w:rsidR="00BF2D87" w:rsidRPr="00D72730">
        <w:rPr>
          <w:color w:val="000000" w:themeColor="text1"/>
          <w:sz w:val="26"/>
          <w:szCs w:val="26"/>
        </w:rPr>
        <w:t xml:space="preserve"> человека (на 01.01.202</w:t>
      </w:r>
      <w:r w:rsidRPr="00D72730">
        <w:rPr>
          <w:color w:val="000000" w:themeColor="text1"/>
          <w:sz w:val="26"/>
          <w:szCs w:val="26"/>
        </w:rPr>
        <w:t>2</w:t>
      </w:r>
      <w:r w:rsidR="00B47533" w:rsidRPr="00D72730">
        <w:rPr>
          <w:color w:val="000000" w:themeColor="text1"/>
          <w:sz w:val="26"/>
          <w:szCs w:val="26"/>
        </w:rPr>
        <w:t xml:space="preserve"> г.). </w:t>
      </w:r>
    </w:p>
    <w:p w:rsidR="00BF2D87" w:rsidRPr="00DD7CC9" w:rsidRDefault="00BF2D87" w:rsidP="00DD7CC9">
      <w:pPr>
        <w:suppressAutoHyphens/>
        <w:ind w:firstLine="709"/>
        <w:jc w:val="center"/>
        <w:rPr>
          <w:rFonts w:eastAsia="SimSun"/>
          <w:b/>
          <w:color w:val="000000" w:themeColor="text1"/>
          <w:sz w:val="26"/>
          <w:szCs w:val="26"/>
          <w:lang w:eastAsia="zh-CN"/>
        </w:rPr>
      </w:pPr>
      <w:r w:rsidRPr="00DD7CC9">
        <w:rPr>
          <w:rFonts w:eastAsia="SimSun"/>
          <w:b/>
          <w:color w:val="000000" w:themeColor="text1"/>
          <w:sz w:val="26"/>
          <w:szCs w:val="26"/>
          <w:lang w:eastAsia="zh-CN"/>
        </w:rPr>
        <w:t xml:space="preserve">Динамика численности населения </w:t>
      </w:r>
    </w:p>
    <w:tbl>
      <w:tblPr>
        <w:tblW w:w="575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790"/>
        <w:gridCol w:w="730"/>
        <w:gridCol w:w="732"/>
        <w:gridCol w:w="732"/>
        <w:gridCol w:w="732"/>
        <w:gridCol w:w="729"/>
        <w:gridCol w:w="734"/>
        <w:gridCol w:w="729"/>
        <w:gridCol w:w="734"/>
        <w:gridCol w:w="729"/>
        <w:gridCol w:w="720"/>
        <w:gridCol w:w="720"/>
      </w:tblGrid>
      <w:tr w:rsidR="00BD1996" w:rsidRPr="00D72730" w:rsidTr="00BD1996">
        <w:tc>
          <w:tcPr>
            <w:tcW w:w="1025" w:type="pct"/>
          </w:tcPr>
          <w:p w:rsidR="00BD1996" w:rsidRPr="00D72730" w:rsidRDefault="00BD1996" w:rsidP="00D610FD">
            <w:pPr>
              <w:pStyle w:val="aff1"/>
              <w:rPr>
                <w:b/>
                <w:bCs/>
                <w:color w:val="000000" w:themeColor="text1"/>
              </w:rPr>
            </w:pPr>
            <w:r w:rsidRPr="00D72730">
              <w:rPr>
                <w:b/>
                <w:bCs/>
                <w:color w:val="000000" w:themeColor="text1"/>
              </w:rPr>
              <w:t>Муниципальные образования</w:t>
            </w:r>
          </w:p>
        </w:tc>
        <w:tc>
          <w:tcPr>
            <w:tcW w:w="356"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1 г"/>
              </w:smartTagPr>
              <w:r w:rsidRPr="00D72730">
                <w:rPr>
                  <w:b/>
                  <w:bCs/>
                  <w:color w:val="000000" w:themeColor="text1"/>
                </w:rPr>
                <w:t>2011 г</w:t>
              </w:r>
            </w:smartTag>
            <w:r w:rsidRPr="00D72730">
              <w:rPr>
                <w:b/>
                <w:bCs/>
                <w:color w:val="000000" w:themeColor="text1"/>
              </w:rPr>
              <w:t>.</w:t>
            </w:r>
          </w:p>
        </w:tc>
        <w:tc>
          <w:tcPr>
            <w:tcW w:w="329"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2 г"/>
              </w:smartTagPr>
              <w:r w:rsidRPr="00D72730">
                <w:rPr>
                  <w:b/>
                  <w:bCs/>
                  <w:color w:val="000000" w:themeColor="text1"/>
                </w:rPr>
                <w:t>2012 г</w:t>
              </w:r>
            </w:smartTag>
            <w:r w:rsidRPr="00D72730">
              <w:rPr>
                <w:b/>
                <w:bCs/>
                <w:color w:val="000000" w:themeColor="text1"/>
              </w:rPr>
              <w:t>.</w:t>
            </w:r>
          </w:p>
        </w:tc>
        <w:tc>
          <w:tcPr>
            <w:tcW w:w="330"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3 г"/>
              </w:smartTagPr>
              <w:r w:rsidRPr="00D72730">
                <w:rPr>
                  <w:b/>
                  <w:bCs/>
                  <w:color w:val="000000" w:themeColor="text1"/>
                </w:rPr>
                <w:t>2013 г</w:t>
              </w:r>
            </w:smartTag>
            <w:r w:rsidRPr="00D72730">
              <w:rPr>
                <w:b/>
                <w:bCs/>
                <w:color w:val="000000" w:themeColor="text1"/>
              </w:rPr>
              <w:t>.</w:t>
            </w:r>
          </w:p>
        </w:tc>
        <w:tc>
          <w:tcPr>
            <w:tcW w:w="330"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4 г"/>
              </w:smartTagPr>
              <w:r w:rsidRPr="00D72730">
                <w:rPr>
                  <w:b/>
                  <w:bCs/>
                  <w:color w:val="000000" w:themeColor="text1"/>
                </w:rPr>
                <w:t>2014 г</w:t>
              </w:r>
            </w:smartTag>
            <w:r w:rsidRPr="00D72730">
              <w:rPr>
                <w:b/>
                <w:bCs/>
                <w:color w:val="000000" w:themeColor="text1"/>
              </w:rPr>
              <w:t>.</w:t>
            </w:r>
          </w:p>
        </w:tc>
        <w:tc>
          <w:tcPr>
            <w:tcW w:w="330"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5 г"/>
              </w:smartTagPr>
              <w:r w:rsidRPr="00D72730">
                <w:rPr>
                  <w:b/>
                  <w:bCs/>
                  <w:color w:val="000000" w:themeColor="text1"/>
                </w:rPr>
                <w:t>2015 г</w:t>
              </w:r>
            </w:smartTag>
            <w:r w:rsidRPr="00D72730">
              <w:rPr>
                <w:b/>
                <w:bCs/>
                <w:color w:val="000000" w:themeColor="text1"/>
              </w:rPr>
              <w:t>.</w:t>
            </w:r>
          </w:p>
        </w:tc>
        <w:tc>
          <w:tcPr>
            <w:tcW w:w="329"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6 г"/>
              </w:smartTagPr>
              <w:r w:rsidRPr="00D72730">
                <w:rPr>
                  <w:b/>
                  <w:bCs/>
                  <w:color w:val="000000" w:themeColor="text1"/>
                </w:rPr>
                <w:t>2016 г</w:t>
              </w:r>
            </w:smartTag>
            <w:r w:rsidRPr="00D72730">
              <w:rPr>
                <w:b/>
                <w:bCs/>
                <w:color w:val="000000" w:themeColor="text1"/>
              </w:rPr>
              <w:t>.</w:t>
            </w:r>
          </w:p>
        </w:tc>
        <w:tc>
          <w:tcPr>
            <w:tcW w:w="331"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7 г"/>
              </w:smartTagPr>
              <w:r w:rsidRPr="00D72730">
                <w:rPr>
                  <w:b/>
                  <w:bCs/>
                  <w:color w:val="000000" w:themeColor="text1"/>
                </w:rPr>
                <w:t>2017 г</w:t>
              </w:r>
            </w:smartTag>
            <w:r w:rsidRPr="00D72730">
              <w:rPr>
                <w:b/>
                <w:bCs/>
                <w:color w:val="000000" w:themeColor="text1"/>
              </w:rPr>
              <w:t>.</w:t>
            </w:r>
          </w:p>
        </w:tc>
        <w:tc>
          <w:tcPr>
            <w:tcW w:w="329"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18 г"/>
              </w:smartTagPr>
              <w:r w:rsidRPr="00D72730">
                <w:rPr>
                  <w:b/>
                  <w:bCs/>
                  <w:color w:val="000000" w:themeColor="text1"/>
                </w:rPr>
                <w:t>2018 г</w:t>
              </w:r>
            </w:smartTag>
            <w:r w:rsidRPr="00D72730">
              <w:rPr>
                <w:b/>
                <w:bCs/>
                <w:color w:val="000000" w:themeColor="text1"/>
              </w:rPr>
              <w:t>.</w:t>
            </w:r>
          </w:p>
        </w:tc>
        <w:tc>
          <w:tcPr>
            <w:tcW w:w="331" w:type="pct"/>
          </w:tcPr>
          <w:p w:rsidR="00BD1996" w:rsidRPr="00D72730" w:rsidRDefault="00BD1996" w:rsidP="00D610FD">
            <w:pPr>
              <w:pStyle w:val="aff1"/>
              <w:rPr>
                <w:b/>
                <w:bCs/>
                <w:color w:val="000000" w:themeColor="text1"/>
              </w:rPr>
            </w:pPr>
            <w:r w:rsidRPr="00D72730">
              <w:rPr>
                <w:b/>
                <w:bCs/>
                <w:color w:val="000000" w:themeColor="text1"/>
              </w:rPr>
              <w:t>2019г.</w:t>
            </w:r>
          </w:p>
        </w:tc>
        <w:tc>
          <w:tcPr>
            <w:tcW w:w="329" w:type="pct"/>
          </w:tcPr>
          <w:p w:rsidR="00BD1996" w:rsidRPr="00D72730" w:rsidRDefault="00BD1996" w:rsidP="00D610FD">
            <w:pPr>
              <w:pStyle w:val="aff1"/>
              <w:rPr>
                <w:b/>
                <w:bCs/>
                <w:color w:val="000000" w:themeColor="text1"/>
              </w:rPr>
            </w:pPr>
            <w:smartTag w:uri="urn:schemas-microsoft-com:office:smarttags" w:element="metricconverter">
              <w:smartTagPr>
                <w:attr w:name="ProductID" w:val="2020 г"/>
              </w:smartTagPr>
              <w:r w:rsidRPr="00D72730">
                <w:rPr>
                  <w:b/>
                  <w:bCs/>
                  <w:color w:val="000000" w:themeColor="text1"/>
                </w:rPr>
                <w:t>2020 г</w:t>
              </w:r>
            </w:smartTag>
            <w:r w:rsidRPr="00D72730">
              <w:rPr>
                <w:b/>
                <w:bCs/>
                <w:color w:val="000000" w:themeColor="text1"/>
              </w:rPr>
              <w:t>.</w:t>
            </w:r>
          </w:p>
        </w:tc>
        <w:tc>
          <w:tcPr>
            <w:tcW w:w="325" w:type="pct"/>
          </w:tcPr>
          <w:p w:rsidR="00BD1996" w:rsidRPr="00D72730" w:rsidRDefault="00BD1996" w:rsidP="00D610FD">
            <w:pPr>
              <w:pStyle w:val="aff1"/>
              <w:rPr>
                <w:b/>
                <w:bCs/>
                <w:color w:val="000000" w:themeColor="text1"/>
              </w:rPr>
            </w:pPr>
            <w:r w:rsidRPr="00D72730">
              <w:rPr>
                <w:b/>
                <w:bCs/>
                <w:color w:val="000000" w:themeColor="text1"/>
              </w:rPr>
              <w:t>2021г.</w:t>
            </w:r>
          </w:p>
        </w:tc>
        <w:tc>
          <w:tcPr>
            <w:tcW w:w="325" w:type="pct"/>
            <w:vAlign w:val="center"/>
          </w:tcPr>
          <w:p w:rsidR="00BD1996" w:rsidRPr="00D72730" w:rsidRDefault="00BD1996" w:rsidP="00BD1996">
            <w:pPr>
              <w:pStyle w:val="aff1"/>
              <w:rPr>
                <w:b/>
                <w:bCs/>
                <w:color w:val="000000" w:themeColor="text1"/>
              </w:rPr>
            </w:pPr>
            <w:r w:rsidRPr="00D72730">
              <w:rPr>
                <w:b/>
                <w:bCs/>
                <w:color w:val="000000" w:themeColor="text1"/>
              </w:rPr>
              <w:t>2022</w:t>
            </w:r>
          </w:p>
          <w:p w:rsidR="00BD1996" w:rsidRPr="00D72730" w:rsidRDefault="00BD1996" w:rsidP="00BD1996">
            <w:pPr>
              <w:pStyle w:val="aff1"/>
              <w:rPr>
                <w:b/>
                <w:bCs/>
                <w:color w:val="000000" w:themeColor="text1"/>
              </w:rPr>
            </w:pPr>
            <w:r w:rsidRPr="00D72730">
              <w:rPr>
                <w:b/>
                <w:bCs/>
                <w:color w:val="000000" w:themeColor="text1"/>
              </w:rPr>
              <w:t>г.</w:t>
            </w:r>
          </w:p>
        </w:tc>
      </w:tr>
      <w:tr w:rsidR="00BD1996" w:rsidRPr="00D72730" w:rsidTr="00BD1996">
        <w:tc>
          <w:tcPr>
            <w:tcW w:w="1025" w:type="pct"/>
          </w:tcPr>
          <w:p w:rsidR="00BD1996" w:rsidRPr="00D72730" w:rsidRDefault="00BD1996" w:rsidP="00D610FD">
            <w:pPr>
              <w:pStyle w:val="aff1"/>
              <w:rPr>
                <w:b/>
                <w:bCs/>
                <w:color w:val="000000" w:themeColor="text1"/>
              </w:rPr>
            </w:pPr>
            <w:r w:rsidRPr="00D72730">
              <w:rPr>
                <w:b/>
                <w:bCs/>
                <w:color w:val="000000" w:themeColor="text1"/>
              </w:rPr>
              <w:t>МО СП с. Ульяново</w:t>
            </w:r>
          </w:p>
        </w:tc>
        <w:tc>
          <w:tcPr>
            <w:tcW w:w="356" w:type="pct"/>
            <w:vAlign w:val="center"/>
          </w:tcPr>
          <w:p w:rsidR="00BD1996" w:rsidRPr="00D72730" w:rsidRDefault="00BD1996" w:rsidP="008F1EB8">
            <w:pPr>
              <w:pStyle w:val="aff1"/>
              <w:rPr>
                <w:b/>
                <w:bCs/>
                <w:color w:val="000000" w:themeColor="text1"/>
              </w:rPr>
            </w:pPr>
            <w:r w:rsidRPr="00D72730">
              <w:rPr>
                <w:b/>
                <w:bCs/>
                <w:color w:val="000000" w:themeColor="text1"/>
              </w:rPr>
              <w:t>3592</w:t>
            </w:r>
          </w:p>
        </w:tc>
        <w:tc>
          <w:tcPr>
            <w:tcW w:w="329" w:type="pct"/>
            <w:vAlign w:val="center"/>
          </w:tcPr>
          <w:p w:rsidR="00BD1996" w:rsidRPr="00D72730" w:rsidRDefault="00BD1996" w:rsidP="008F1EB8">
            <w:pPr>
              <w:pStyle w:val="aff1"/>
              <w:rPr>
                <w:b/>
                <w:bCs/>
                <w:color w:val="000000" w:themeColor="text1"/>
              </w:rPr>
            </w:pPr>
            <w:r w:rsidRPr="00D72730">
              <w:rPr>
                <w:b/>
                <w:bCs/>
                <w:color w:val="000000" w:themeColor="text1"/>
              </w:rPr>
              <w:t>3543</w:t>
            </w:r>
          </w:p>
        </w:tc>
        <w:tc>
          <w:tcPr>
            <w:tcW w:w="330" w:type="pct"/>
            <w:vAlign w:val="center"/>
          </w:tcPr>
          <w:p w:rsidR="00BD1996" w:rsidRPr="00D72730" w:rsidRDefault="00BD1996" w:rsidP="008F1EB8">
            <w:pPr>
              <w:pStyle w:val="aff1"/>
              <w:rPr>
                <w:b/>
                <w:bCs/>
                <w:color w:val="000000" w:themeColor="text1"/>
              </w:rPr>
            </w:pPr>
            <w:r w:rsidRPr="00D72730">
              <w:rPr>
                <w:b/>
                <w:bCs/>
                <w:color w:val="000000" w:themeColor="text1"/>
              </w:rPr>
              <w:t>3550</w:t>
            </w:r>
          </w:p>
        </w:tc>
        <w:tc>
          <w:tcPr>
            <w:tcW w:w="330" w:type="pct"/>
            <w:vAlign w:val="center"/>
          </w:tcPr>
          <w:p w:rsidR="00BD1996" w:rsidRPr="00D72730" w:rsidRDefault="00BD1996" w:rsidP="008F1EB8">
            <w:pPr>
              <w:pStyle w:val="aff1"/>
              <w:rPr>
                <w:b/>
                <w:bCs/>
                <w:color w:val="000000" w:themeColor="text1"/>
              </w:rPr>
            </w:pPr>
            <w:r w:rsidRPr="00D72730">
              <w:rPr>
                <w:b/>
                <w:bCs/>
                <w:color w:val="000000" w:themeColor="text1"/>
              </w:rPr>
              <w:t>3819</w:t>
            </w:r>
          </w:p>
        </w:tc>
        <w:tc>
          <w:tcPr>
            <w:tcW w:w="330" w:type="pct"/>
            <w:vAlign w:val="center"/>
          </w:tcPr>
          <w:p w:rsidR="00BD1996" w:rsidRPr="00D72730" w:rsidRDefault="00BD1996" w:rsidP="008F1EB8">
            <w:pPr>
              <w:pStyle w:val="aff1"/>
              <w:rPr>
                <w:b/>
                <w:bCs/>
                <w:color w:val="000000" w:themeColor="text1"/>
              </w:rPr>
            </w:pPr>
            <w:r w:rsidRPr="00D72730">
              <w:rPr>
                <w:b/>
                <w:bCs/>
                <w:color w:val="000000" w:themeColor="text1"/>
              </w:rPr>
              <w:t>3850</w:t>
            </w:r>
          </w:p>
        </w:tc>
        <w:tc>
          <w:tcPr>
            <w:tcW w:w="329" w:type="pct"/>
            <w:vAlign w:val="center"/>
          </w:tcPr>
          <w:p w:rsidR="00BD1996" w:rsidRPr="00D72730" w:rsidRDefault="00BD1996" w:rsidP="008F1EB8">
            <w:pPr>
              <w:pStyle w:val="aff1"/>
              <w:rPr>
                <w:b/>
                <w:bCs/>
                <w:color w:val="000000" w:themeColor="text1"/>
              </w:rPr>
            </w:pPr>
            <w:r w:rsidRPr="00D72730">
              <w:rPr>
                <w:b/>
                <w:bCs/>
                <w:color w:val="000000" w:themeColor="text1"/>
              </w:rPr>
              <w:t>3850</w:t>
            </w:r>
          </w:p>
        </w:tc>
        <w:tc>
          <w:tcPr>
            <w:tcW w:w="331" w:type="pct"/>
            <w:vAlign w:val="center"/>
          </w:tcPr>
          <w:p w:rsidR="00BD1996" w:rsidRPr="00D72730" w:rsidRDefault="00BD1996" w:rsidP="008F1EB8">
            <w:pPr>
              <w:pStyle w:val="aff1"/>
              <w:rPr>
                <w:b/>
                <w:bCs/>
                <w:color w:val="000000" w:themeColor="text1"/>
              </w:rPr>
            </w:pPr>
            <w:r w:rsidRPr="00D72730">
              <w:rPr>
                <w:b/>
                <w:bCs/>
                <w:color w:val="000000" w:themeColor="text1"/>
              </w:rPr>
              <w:t>3858</w:t>
            </w:r>
          </w:p>
        </w:tc>
        <w:tc>
          <w:tcPr>
            <w:tcW w:w="329" w:type="pct"/>
            <w:vAlign w:val="center"/>
          </w:tcPr>
          <w:p w:rsidR="00BD1996" w:rsidRPr="00D72730" w:rsidRDefault="00BD1996" w:rsidP="008F1EB8">
            <w:pPr>
              <w:pStyle w:val="aff1"/>
              <w:rPr>
                <w:b/>
                <w:bCs/>
                <w:color w:val="000000" w:themeColor="text1"/>
              </w:rPr>
            </w:pPr>
            <w:r w:rsidRPr="00D72730">
              <w:rPr>
                <w:b/>
                <w:bCs/>
                <w:color w:val="000000" w:themeColor="text1"/>
              </w:rPr>
              <w:t>3970</w:t>
            </w:r>
          </w:p>
        </w:tc>
        <w:tc>
          <w:tcPr>
            <w:tcW w:w="331" w:type="pct"/>
            <w:vAlign w:val="center"/>
          </w:tcPr>
          <w:p w:rsidR="00BD1996" w:rsidRPr="00D72730" w:rsidRDefault="00BD1996" w:rsidP="008F1EB8">
            <w:pPr>
              <w:pStyle w:val="aff1"/>
              <w:rPr>
                <w:b/>
                <w:bCs/>
                <w:color w:val="000000" w:themeColor="text1"/>
              </w:rPr>
            </w:pPr>
            <w:r w:rsidRPr="00D72730">
              <w:rPr>
                <w:b/>
                <w:bCs/>
                <w:color w:val="000000" w:themeColor="text1"/>
              </w:rPr>
              <w:t>3884</w:t>
            </w:r>
          </w:p>
        </w:tc>
        <w:tc>
          <w:tcPr>
            <w:tcW w:w="329" w:type="pct"/>
            <w:vAlign w:val="center"/>
          </w:tcPr>
          <w:p w:rsidR="00BD1996" w:rsidRPr="00D72730" w:rsidRDefault="00BD1996" w:rsidP="008F1EB8">
            <w:pPr>
              <w:pStyle w:val="aff1"/>
              <w:rPr>
                <w:b/>
                <w:bCs/>
                <w:color w:val="000000" w:themeColor="text1"/>
              </w:rPr>
            </w:pPr>
            <w:r w:rsidRPr="00D72730">
              <w:rPr>
                <w:b/>
                <w:bCs/>
                <w:color w:val="000000" w:themeColor="text1"/>
              </w:rPr>
              <w:t>3984</w:t>
            </w:r>
          </w:p>
        </w:tc>
        <w:tc>
          <w:tcPr>
            <w:tcW w:w="325" w:type="pct"/>
            <w:vAlign w:val="center"/>
          </w:tcPr>
          <w:p w:rsidR="00BD1996" w:rsidRPr="00D72730" w:rsidRDefault="00BD1996" w:rsidP="008F1EB8">
            <w:pPr>
              <w:pStyle w:val="aff1"/>
              <w:rPr>
                <w:b/>
                <w:bCs/>
                <w:color w:val="000000" w:themeColor="text1"/>
              </w:rPr>
            </w:pPr>
            <w:r w:rsidRPr="00D72730">
              <w:rPr>
                <w:b/>
                <w:bCs/>
                <w:color w:val="000000" w:themeColor="text1"/>
              </w:rPr>
              <w:t>3884</w:t>
            </w:r>
          </w:p>
        </w:tc>
        <w:tc>
          <w:tcPr>
            <w:tcW w:w="325" w:type="pct"/>
            <w:vAlign w:val="center"/>
          </w:tcPr>
          <w:p w:rsidR="00BD1996" w:rsidRPr="00D72730" w:rsidRDefault="00BD1996" w:rsidP="00BD1996">
            <w:pPr>
              <w:pStyle w:val="aff1"/>
              <w:rPr>
                <w:b/>
                <w:bCs/>
                <w:color w:val="000000" w:themeColor="text1"/>
              </w:rPr>
            </w:pPr>
            <w:r w:rsidRPr="00D72730">
              <w:rPr>
                <w:b/>
                <w:bCs/>
                <w:color w:val="000000" w:themeColor="text1"/>
              </w:rPr>
              <w:t>3489</w:t>
            </w:r>
          </w:p>
        </w:tc>
      </w:tr>
    </w:tbl>
    <w:p w:rsidR="00B47533" w:rsidRPr="00D72730" w:rsidRDefault="00B47533" w:rsidP="00B47533">
      <w:pPr>
        <w:ind w:firstLine="708"/>
        <w:jc w:val="both"/>
        <w:rPr>
          <w:i/>
          <w:color w:val="000000" w:themeColor="text1"/>
          <w:sz w:val="26"/>
          <w:szCs w:val="26"/>
          <w:highlight w:val="yellow"/>
        </w:rPr>
      </w:pPr>
    </w:p>
    <w:p w:rsidR="00BD1996" w:rsidRPr="00D72730" w:rsidRDefault="00BD1996" w:rsidP="00B47533">
      <w:pPr>
        <w:ind w:firstLine="708"/>
        <w:jc w:val="both"/>
        <w:rPr>
          <w:i/>
          <w:color w:val="000000" w:themeColor="text1"/>
          <w:sz w:val="26"/>
          <w:szCs w:val="2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819"/>
      </w:tblGrid>
      <w:tr w:rsidR="00BD1996" w:rsidRPr="00D72730" w:rsidTr="00BD1996">
        <w:tc>
          <w:tcPr>
            <w:tcW w:w="4390" w:type="dxa"/>
          </w:tcPr>
          <w:p w:rsidR="00BD1996" w:rsidRPr="00D72730" w:rsidRDefault="00BD1996" w:rsidP="00D610FD">
            <w:pPr>
              <w:jc w:val="both"/>
              <w:rPr>
                <w:i/>
                <w:color w:val="000000" w:themeColor="text1"/>
                <w:sz w:val="26"/>
                <w:szCs w:val="26"/>
              </w:rPr>
            </w:pPr>
          </w:p>
        </w:tc>
        <w:tc>
          <w:tcPr>
            <w:tcW w:w="4819" w:type="dxa"/>
          </w:tcPr>
          <w:p w:rsidR="00BD1996" w:rsidRPr="00D72730" w:rsidRDefault="00BD1996" w:rsidP="00D610FD">
            <w:pPr>
              <w:jc w:val="center"/>
              <w:rPr>
                <w:color w:val="000000" w:themeColor="text1"/>
                <w:sz w:val="26"/>
                <w:szCs w:val="26"/>
              </w:rPr>
            </w:pPr>
            <w:r w:rsidRPr="00D72730">
              <w:rPr>
                <w:b/>
                <w:color w:val="000000" w:themeColor="text1"/>
                <w:sz w:val="26"/>
                <w:szCs w:val="26"/>
              </w:rPr>
              <w:t xml:space="preserve">  </w:t>
            </w:r>
            <w:smartTag w:uri="urn:schemas-microsoft-com:office:smarttags" w:element="metricconverter">
              <w:smartTagPr>
                <w:attr w:name="ProductID" w:val="2021 г"/>
              </w:smartTagPr>
              <w:r w:rsidRPr="00D72730">
                <w:rPr>
                  <w:b/>
                  <w:color w:val="000000" w:themeColor="text1"/>
                  <w:sz w:val="26"/>
                  <w:szCs w:val="26"/>
                </w:rPr>
                <w:t>2021 г</w:t>
              </w:r>
            </w:smartTag>
            <w:r w:rsidRPr="00D72730">
              <w:rPr>
                <w:b/>
                <w:color w:val="000000" w:themeColor="text1"/>
                <w:sz w:val="26"/>
                <w:szCs w:val="26"/>
              </w:rPr>
              <w:t xml:space="preserve">. </w:t>
            </w:r>
          </w:p>
        </w:tc>
      </w:tr>
      <w:tr w:rsidR="00BD1996" w:rsidRPr="00D72730" w:rsidTr="00BD1996">
        <w:tc>
          <w:tcPr>
            <w:tcW w:w="4390" w:type="dxa"/>
          </w:tcPr>
          <w:p w:rsidR="00BD1996" w:rsidRPr="00D72730" w:rsidRDefault="00BD1996" w:rsidP="00D610FD">
            <w:pPr>
              <w:jc w:val="both"/>
              <w:rPr>
                <w:b/>
                <w:color w:val="000000" w:themeColor="text1"/>
                <w:sz w:val="26"/>
                <w:szCs w:val="26"/>
              </w:rPr>
            </w:pPr>
            <w:r w:rsidRPr="00D72730">
              <w:rPr>
                <w:b/>
                <w:color w:val="000000" w:themeColor="text1"/>
                <w:sz w:val="26"/>
                <w:szCs w:val="26"/>
              </w:rPr>
              <w:t>Все население</w:t>
            </w:r>
          </w:p>
        </w:tc>
        <w:tc>
          <w:tcPr>
            <w:tcW w:w="4819" w:type="dxa"/>
            <w:tcBorders>
              <w:left w:val="single" w:sz="4" w:space="0" w:color="auto"/>
            </w:tcBorders>
            <w:vAlign w:val="center"/>
          </w:tcPr>
          <w:p w:rsidR="00BD1996" w:rsidRPr="00D72730" w:rsidRDefault="00BD1996" w:rsidP="00BD1996">
            <w:pPr>
              <w:jc w:val="center"/>
              <w:rPr>
                <w:b/>
                <w:color w:val="000000" w:themeColor="text1"/>
                <w:sz w:val="26"/>
                <w:szCs w:val="26"/>
              </w:rPr>
            </w:pPr>
            <w:r w:rsidRPr="00D72730">
              <w:rPr>
                <w:b/>
                <w:color w:val="000000" w:themeColor="text1"/>
                <w:sz w:val="26"/>
                <w:szCs w:val="26"/>
              </w:rPr>
              <w:t>3884</w:t>
            </w:r>
          </w:p>
        </w:tc>
      </w:tr>
      <w:tr w:rsidR="00BD1996" w:rsidRPr="00D72730" w:rsidTr="00BD1996">
        <w:tc>
          <w:tcPr>
            <w:tcW w:w="4390" w:type="dxa"/>
          </w:tcPr>
          <w:p w:rsidR="00BD1996" w:rsidRPr="00D72730" w:rsidRDefault="00BD1996" w:rsidP="00D610FD">
            <w:pPr>
              <w:jc w:val="both"/>
              <w:rPr>
                <w:i/>
                <w:color w:val="000000" w:themeColor="text1"/>
                <w:sz w:val="26"/>
                <w:szCs w:val="26"/>
              </w:rPr>
            </w:pPr>
            <w:r w:rsidRPr="00D72730">
              <w:rPr>
                <w:i/>
                <w:color w:val="000000" w:themeColor="text1"/>
                <w:sz w:val="26"/>
                <w:szCs w:val="26"/>
              </w:rPr>
              <w:t>в том числе:</w:t>
            </w:r>
          </w:p>
        </w:tc>
        <w:tc>
          <w:tcPr>
            <w:tcW w:w="4819" w:type="dxa"/>
            <w:tcBorders>
              <w:left w:val="single" w:sz="4" w:space="0" w:color="auto"/>
            </w:tcBorders>
          </w:tcPr>
          <w:p w:rsidR="00BD1996" w:rsidRPr="00D72730" w:rsidRDefault="00BD1996" w:rsidP="00D610FD">
            <w:pPr>
              <w:jc w:val="both"/>
              <w:rPr>
                <w:i/>
                <w:color w:val="000000" w:themeColor="text1"/>
                <w:sz w:val="26"/>
                <w:szCs w:val="26"/>
              </w:rPr>
            </w:pP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с. Ульяново</w:t>
            </w:r>
          </w:p>
        </w:tc>
        <w:tc>
          <w:tcPr>
            <w:tcW w:w="4819" w:type="dxa"/>
            <w:tcBorders>
              <w:left w:val="single" w:sz="4" w:space="0" w:color="auto"/>
            </w:tcBorders>
          </w:tcPr>
          <w:p w:rsidR="00BD1996" w:rsidRPr="00D72730" w:rsidRDefault="00BD1996" w:rsidP="00D610FD">
            <w:pPr>
              <w:jc w:val="center"/>
              <w:rPr>
                <w:color w:val="000000" w:themeColor="text1"/>
                <w:sz w:val="26"/>
                <w:szCs w:val="26"/>
              </w:rPr>
            </w:pPr>
            <w:r w:rsidRPr="00D72730">
              <w:rPr>
                <w:color w:val="000000" w:themeColor="text1"/>
                <w:sz w:val="26"/>
                <w:szCs w:val="26"/>
              </w:rPr>
              <w:t>3281</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Вязовна</w:t>
            </w:r>
            <w:proofErr w:type="spellEnd"/>
          </w:p>
        </w:tc>
        <w:tc>
          <w:tcPr>
            <w:tcW w:w="4819" w:type="dxa"/>
            <w:tcBorders>
              <w:left w:val="single" w:sz="4" w:space="0" w:color="auto"/>
            </w:tcBorders>
          </w:tcPr>
          <w:p w:rsidR="00BD1996" w:rsidRPr="00D72730" w:rsidRDefault="00BD1996" w:rsidP="00D610FD">
            <w:pPr>
              <w:jc w:val="center"/>
              <w:rPr>
                <w:color w:val="000000" w:themeColor="text1"/>
                <w:sz w:val="26"/>
                <w:szCs w:val="26"/>
              </w:rPr>
            </w:pPr>
            <w:r w:rsidRPr="00D72730">
              <w:rPr>
                <w:color w:val="000000" w:themeColor="text1"/>
                <w:sz w:val="26"/>
                <w:szCs w:val="26"/>
              </w:rPr>
              <w:t>57</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Вяльцево</w:t>
            </w:r>
            <w:proofErr w:type="spellEnd"/>
          </w:p>
        </w:tc>
        <w:tc>
          <w:tcPr>
            <w:tcW w:w="4819" w:type="dxa"/>
            <w:tcBorders>
              <w:left w:val="single" w:sz="4" w:space="0" w:color="auto"/>
              <w:bottom w:val="single" w:sz="4" w:space="0" w:color="auto"/>
            </w:tcBorders>
          </w:tcPr>
          <w:p w:rsidR="00BD1996" w:rsidRPr="00D72730" w:rsidRDefault="00BD1996" w:rsidP="00D610FD">
            <w:pPr>
              <w:jc w:val="center"/>
              <w:rPr>
                <w:color w:val="000000" w:themeColor="text1"/>
                <w:sz w:val="26"/>
                <w:szCs w:val="26"/>
              </w:rPr>
            </w:pPr>
            <w:r w:rsidRPr="00D72730">
              <w:rPr>
                <w:color w:val="000000" w:themeColor="text1"/>
                <w:sz w:val="26"/>
                <w:szCs w:val="26"/>
              </w:rPr>
              <w:t>1</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с. </w:t>
            </w:r>
            <w:proofErr w:type="spellStart"/>
            <w:r w:rsidRPr="00D72730">
              <w:rPr>
                <w:color w:val="000000" w:themeColor="text1"/>
                <w:sz w:val="26"/>
                <w:szCs w:val="26"/>
              </w:rPr>
              <w:t>Дебрь</w:t>
            </w:r>
            <w:proofErr w:type="spellEnd"/>
          </w:p>
        </w:tc>
        <w:tc>
          <w:tcPr>
            <w:tcW w:w="4819" w:type="dxa"/>
            <w:tcBorders>
              <w:top w:val="single" w:sz="4" w:space="0" w:color="auto"/>
              <w:left w:val="single" w:sz="4" w:space="0" w:color="auto"/>
            </w:tcBorders>
          </w:tcPr>
          <w:p w:rsidR="00BD1996" w:rsidRPr="00D72730" w:rsidRDefault="00BD1996" w:rsidP="00D610FD">
            <w:pPr>
              <w:jc w:val="center"/>
              <w:rPr>
                <w:color w:val="000000" w:themeColor="text1"/>
                <w:sz w:val="26"/>
                <w:szCs w:val="26"/>
              </w:rPr>
            </w:pPr>
            <w:r w:rsidRPr="00D72730">
              <w:rPr>
                <w:color w:val="000000" w:themeColor="text1"/>
                <w:sz w:val="26"/>
                <w:szCs w:val="26"/>
              </w:rPr>
              <w:t>59</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дер. Долгое</w:t>
            </w:r>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65</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Дудорово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6</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Дурнево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137</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Желябово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4</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Караблинцево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с. </w:t>
            </w:r>
            <w:proofErr w:type="spellStart"/>
            <w:r w:rsidRPr="00D72730">
              <w:rPr>
                <w:color w:val="000000" w:themeColor="text1"/>
                <w:sz w:val="26"/>
                <w:szCs w:val="26"/>
              </w:rPr>
              <w:t>Медынцево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60</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Митровка</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2</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дер. Обухово</w:t>
            </w:r>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60</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Озерны</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п. Пустой</w:t>
            </w:r>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дер. Речица</w:t>
            </w:r>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4</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Сеничкин</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дер. Старица</w:t>
            </w:r>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38</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дер. </w:t>
            </w:r>
            <w:proofErr w:type="spellStart"/>
            <w:r w:rsidRPr="00D72730">
              <w:rPr>
                <w:color w:val="000000" w:themeColor="text1"/>
                <w:sz w:val="26"/>
                <w:szCs w:val="26"/>
              </w:rPr>
              <w:t>Фурсово</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110</w:t>
            </w:r>
          </w:p>
        </w:tc>
      </w:tr>
      <w:tr w:rsidR="00BD1996" w:rsidRPr="00D72730" w:rsidTr="00BD1996">
        <w:tc>
          <w:tcPr>
            <w:tcW w:w="4390" w:type="dxa"/>
          </w:tcPr>
          <w:p w:rsidR="00BD1996" w:rsidRPr="00D72730" w:rsidRDefault="00BD1996" w:rsidP="00D610FD">
            <w:pPr>
              <w:jc w:val="both"/>
              <w:rPr>
                <w:color w:val="000000" w:themeColor="text1"/>
                <w:sz w:val="26"/>
                <w:szCs w:val="26"/>
              </w:rPr>
            </w:pPr>
            <w:r w:rsidRPr="00D72730">
              <w:rPr>
                <w:color w:val="000000" w:themeColor="text1"/>
                <w:sz w:val="26"/>
                <w:szCs w:val="26"/>
              </w:rPr>
              <w:t xml:space="preserve">с. </w:t>
            </w:r>
            <w:proofErr w:type="spellStart"/>
            <w:r w:rsidRPr="00D72730">
              <w:rPr>
                <w:color w:val="000000" w:themeColor="text1"/>
                <w:sz w:val="26"/>
                <w:szCs w:val="26"/>
              </w:rPr>
              <w:t>Холмищи</w:t>
            </w:r>
            <w:proofErr w:type="spellEnd"/>
          </w:p>
        </w:tc>
        <w:tc>
          <w:tcPr>
            <w:tcW w:w="4819" w:type="dxa"/>
          </w:tcPr>
          <w:p w:rsidR="00BD1996" w:rsidRPr="00D72730" w:rsidRDefault="00BD1996" w:rsidP="00D610FD">
            <w:pPr>
              <w:jc w:val="center"/>
              <w:rPr>
                <w:color w:val="000000" w:themeColor="text1"/>
                <w:sz w:val="26"/>
                <w:szCs w:val="26"/>
              </w:rPr>
            </w:pPr>
            <w:r w:rsidRPr="00D72730">
              <w:rPr>
                <w:color w:val="000000" w:themeColor="text1"/>
                <w:sz w:val="26"/>
                <w:szCs w:val="26"/>
              </w:rPr>
              <w:t>-</w:t>
            </w:r>
          </w:p>
        </w:tc>
      </w:tr>
    </w:tbl>
    <w:p w:rsidR="00BD1996" w:rsidRPr="00D72730" w:rsidRDefault="00BD1996" w:rsidP="00BD1996">
      <w:pPr>
        <w:jc w:val="center"/>
        <w:rPr>
          <w:i/>
          <w:color w:val="000000" w:themeColor="text1"/>
          <w:sz w:val="26"/>
          <w:szCs w:val="26"/>
        </w:rPr>
      </w:pPr>
      <w:r w:rsidRPr="00D72730">
        <w:rPr>
          <w:i/>
          <w:color w:val="000000" w:themeColor="text1"/>
          <w:sz w:val="26"/>
          <w:szCs w:val="26"/>
        </w:rPr>
        <w:t>Составлено по данным администрации сельского поселения</w:t>
      </w:r>
    </w:p>
    <w:p w:rsidR="008F1EB8" w:rsidRPr="00D72730" w:rsidRDefault="008F1EB8" w:rsidP="009D27B9">
      <w:pPr>
        <w:ind w:firstLine="708"/>
        <w:jc w:val="center"/>
        <w:rPr>
          <w:i/>
          <w:color w:val="000000" w:themeColor="text1"/>
          <w:sz w:val="26"/>
          <w:szCs w:val="26"/>
        </w:rPr>
      </w:pPr>
    </w:p>
    <w:p w:rsidR="00B47533" w:rsidRPr="00D72730" w:rsidRDefault="00B47533" w:rsidP="00B47533">
      <w:pPr>
        <w:spacing w:line="360" w:lineRule="auto"/>
        <w:ind w:firstLine="709"/>
        <w:jc w:val="both"/>
        <w:rPr>
          <w:color w:val="000000" w:themeColor="text1"/>
          <w:sz w:val="26"/>
          <w:szCs w:val="26"/>
        </w:rPr>
      </w:pPr>
      <w:bookmarkStart w:id="54" w:name="_Toc306789408"/>
      <w:r w:rsidRPr="00D72730">
        <w:rPr>
          <w:color w:val="000000" w:themeColor="text1"/>
          <w:sz w:val="26"/>
          <w:szCs w:val="26"/>
        </w:rPr>
        <w:t xml:space="preserve">Около 84% всего населения проживает в </w:t>
      </w:r>
      <w:r w:rsidR="00697958" w:rsidRPr="00D72730">
        <w:rPr>
          <w:color w:val="000000" w:themeColor="text1"/>
          <w:sz w:val="26"/>
          <w:szCs w:val="26"/>
        </w:rPr>
        <w:t>центре сельского поселения – с. </w:t>
      </w:r>
      <w:r w:rsidRPr="00D72730">
        <w:rPr>
          <w:color w:val="000000" w:themeColor="text1"/>
          <w:sz w:val="26"/>
          <w:szCs w:val="26"/>
        </w:rPr>
        <w:t>Ульяново</w:t>
      </w:r>
      <w:bookmarkEnd w:id="54"/>
      <w:r w:rsidR="00D25448" w:rsidRPr="00D72730">
        <w:rPr>
          <w:color w:val="000000" w:themeColor="text1"/>
          <w:sz w:val="26"/>
          <w:szCs w:val="26"/>
        </w:rPr>
        <w:t>.</w:t>
      </w:r>
    </w:p>
    <w:p w:rsidR="00763B13" w:rsidRPr="00D72730" w:rsidRDefault="00763B13" w:rsidP="00763B13">
      <w:pPr>
        <w:rPr>
          <w:b/>
          <w:color w:val="000000" w:themeColor="text1"/>
          <w:sz w:val="26"/>
          <w:szCs w:val="26"/>
        </w:rPr>
      </w:pPr>
    </w:p>
    <w:p w:rsidR="00D25448" w:rsidRPr="00D72730" w:rsidRDefault="00D25448" w:rsidP="00763B13">
      <w:pPr>
        <w:rPr>
          <w:b/>
          <w:color w:val="000000" w:themeColor="text1"/>
          <w:sz w:val="26"/>
          <w:szCs w:val="26"/>
        </w:rPr>
        <w:sectPr w:rsidR="00D25448" w:rsidRPr="00D72730" w:rsidSect="00F20996">
          <w:pgSz w:w="11907" w:h="16840" w:code="9"/>
          <w:pgMar w:top="1134" w:right="851" w:bottom="1134" w:left="1418" w:header="0" w:footer="0" w:gutter="0"/>
          <w:cols w:space="708"/>
          <w:titlePg/>
          <w:docGrid w:linePitch="360"/>
        </w:sectPr>
      </w:pPr>
    </w:p>
    <w:p w:rsidR="00BF679F" w:rsidRPr="00D72730" w:rsidRDefault="002C00C3" w:rsidP="00531773">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55" w:name="_Toc46297971"/>
      <w:bookmarkStart w:id="56" w:name="_Toc113355990"/>
      <w:bookmarkStart w:id="57" w:name="_Toc113438522"/>
      <w:r w:rsidRPr="00D72730">
        <w:rPr>
          <w:rFonts w:ascii="Times New Roman" w:eastAsia="SimSun" w:hAnsi="Times New Roman"/>
          <w:color w:val="000000" w:themeColor="text1"/>
          <w:lang w:val="en-US" w:eastAsia="zh-CN"/>
        </w:rPr>
        <w:lastRenderedPageBreak/>
        <w:t>II</w:t>
      </w:r>
      <w:r w:rsidRPr="00D72730">
        <w:rPr>
          <w:rFonts w:ascii="Times New Roman" w:eastAsia="SimSun" w:hAnsi="Times New Roman"/>
          <w:color w:val="000000" w:themeColor="text1"/>
          <w:lang w:eastAsia="zh-CN"/>
        </w:rPr>
        <w:t xml:space="preserve">.4.2 </w:t>
      </w:r>
      <w:r w:rsidR="00C736A7" w:rsidRPr="00D72730">
        <w:rPr>
          <w:rFonts w:ascii="Times New Roman" w:eastAsia="SimSun" w:hAnsi="Times New Roman"/>
          <w:color w:val="000000" w:themeColor="text1"/>
          <w:lang w:eastAsia="zh-CN"/>
        </w:rPr>
        <w:t>Экономическая база</w:t>
      </w:r>
      <w:bookmarkEnd w:id="55"/>
      <w:bookmarkEnd w:id="56"/>
      <w:bookmarkEnd w:id="57"/>
    </w:p>
    <w:p w:rsidR="00D25448" w:rsidRPr="00D72730" w:rsidRDefault="00D25448" w:rsidP="00D25448">
      <w:pPr>
        <w:spacing w:line="360" w:lineRule="auto"/>
        <w:ind w:firstLine="708"/>
        <w:rPr>
          <w:color w:val="000000" w:themeColor="text1"/>
          <w:sz w:val="26"/>
          <w:szCs w:val="26"/>
        </w:rPr>
      </w:pPr>
    </w:p>
    <w:p w:rsidR="00D25448" w:rsidRPr="00D72730" w:rsidRDefault="00D25448" w:rsidP="00D25448">
      <w:pPr>
        <w:spacing w:line="360" w:lineRule="auto"/>
        <w:ind w:firstLine="708"/>
        <w:rPr>
          <w:color w:val="000000" w:themeColor="text1"/>
          <w:sz w:val="26"/>
          <w:szCs w:val="26"/>
        </w:rPr>
      </w:pPr>
      <w:r w:rsidRPr="00D72730">
        <w:rPr>
          <w:color w:val="000000" w:themeColor="text1"/>
          <w:sz w:val="26"/>
          <w:szCs w:val="26"/>
        </w:rPr>
        <w:t>Основными предприятиями сельского поселения являются:</w:t>
      </w:r>
    </w:p>
    <w:tbl>
      <w:tblPr>
        <w:tblpPr w:leftFromText="180" w:rightFromText="180" w:vertAnchor="text" w:horzAnchor="margin" w:tblpXSpec="center" w:tblpY="582"/>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6"/>
        <w:gridCol w:w="2699"/>
        <w:gridCol w:w="2877"/>
      </w:tblGrid>
      <w:tr w:rsidR="00D25448" w:rsidRPr="00D72730" w:rsidTr="009C0BC2">
        <w:trPr>
          <w:trHeight w:val="843"/>
        </w:trPr>
        <w:tc>
          <w:tcPr>
            <w:tcW w:w="3646" w:type="dxa"/>
          </w:tcPr>
          <w:p w:rsidR="00D25448" w:rsidRPr="00D72730" w:rsidRDefault="00D25448" w:rsidP="009C0BC2">
            <w:pPr>
              <w:ind w:right="284"/>
              <w:jc w:val="center"/>
              <w:rPr>
                <w:b/>
                <w:color w:val="000000" w:themeColor="text1"/>
                <w:sz w:val="26"/>
                <w:szCs w:val="26"/>
              </w:rPr>
            </w:pPr>
            <w:r w:rsidRPr="00D72730">
              <w:rPr>
                <w:b/>
                <w:color w:val="000000" w:themeColor="text1"/>
                <w:sz w:val="26"/>
                <w:szCs w:val="26"/>
              </w:rPr>
              <w:t>Наименование предприятий и организаций</w:t>
            </w:r>
          </w:p>
        </w:tc>
        <w:tc>
          <w:tcPr>
            <w:tcW w:w="2699" w:type="dxa"/>
          </w:tcPr>
          <w:p w:rsidR="00D25448" w:rsidRPr="00D72730" w:rsidRDefault="00D25448" w:rsidP="009C0BC2">
            <w:pPr>
              <w:jc w:val="center"/>
              <w:rPr>
                <w:b/>
                <w:color w:val="000000" w:themeColor="text1"/>
                <w:sz w:val="26"/>
                <w:szCs w:val="26"/>
              </w:rPr>
            </w:pPr>
            <w:r w:rsidRPr="00D72730">
              <w:rPr>
                <w:b/>
                <w:color w:val="000000" w:themeColor="text1"/>
                <w:sz w:val="26"/>
                <w:szCs w:val="26"/>
              </w:rPr>
              <w:t>Вид деятельности</w:t>
            </w:r>
          </w:p>
        </w:tc>
        <w:tc>
          <w:tcPr>
            <w:tcW w:w="2877" w:type="dxa"/>
          </w:tcPr>
          <w:p w:rsidR="00D25448" w:rsidRPr="00D72730" w:rsidRDefault="00D25448" w:rsidP="009C0BC2">
            <w:pPr>
              <w:jc w:val="center"/>
              <w:rPr>
                <w:b/>
                <w:color w:val="000000" w:themeColor="text1"/>
                <w:sz w:val="26"/>
                <w:szCs w:val="26"/>
              </w:rPr>
            </w:pPr>
            <w:r w:rsidRPr="00D72730">
              <w:rPr>
                <w:b/>
                <w:color w:val="000000" w:themeColor="text1"/>
                <w:sz w:val="26"/>
                <w:szCs w:val="26"/>
              </w:rPr>
              <w:t>Местонахождение</w:t>
            </w:r>
          </w:p>
        </w:tc>
      </w:tr>
      <w:tr w:rsidR="00B74C03" w:rsidRPr="00D72730" w:rsidTr="00B74C03">
        <w:tc>
          <w:tcPr>
            <w:tcW w:w="3646" w:type="dxa"/>
            <w:vAlign w:val="center"/>
          </w:tcPr>
          <w:p w:rsidR="00B74C03" w:rsidRPr="00D72730" w:rsidRDefault="00B74C03" w:rsidP="00B74C03">
            <w:pPr>
              <w:ind w:right="284"/>
              <w:rPr>
                <w:color w:val="000000"/>
                <w:sz w:val="26"/>
                <w:szCs w:val="26"/>
              </w:rPr>
            </w:pPr>
            <w:r>
              <w:rPr>
                <w:color w:val="000000"/>
                <w:sz w:val="26"/>
                <w:szCs w:val="26"/>
              </w:rPr>
              <w:t>ООО «</w:t>
            </w:r>
            <w:proofErr w:type="spellStart"/>
            <w:r>
              <w:rPr>
                <w:color w:val="000000"/>
                <w:sz w:val="26"/>
                <w:szCs w:val="26"/>
              </w:rPr>
              <w:t>ТиЭйч</w:t>
            </w:r>
            <w:proofErr w:type="spellEnd"/>
            <w:r>
              <w:rPr>
                <w:color w:val="000000"/>
                <w:sz w:val="26"/>
                <w:szCs w:val="26"/>
              </w:rPr>
              <w:t xml:space="preserve"> Рус Калужский»</w:t>
            </w:r>
          </w:p>
        </w:tc>
        <w:tc>
          <w:tcPr>
            <w:tcW w:w="2699" w:type="dxa"/>
            <w:vAlign w:val="center"/>
          </w:tcPr>
          <w:p w:rsidR="00B74C03" w:rsidRPr="00D72730" w:rsidRDefault="00B74C03" w:rsidP="00B74C03">
            <w:pPr>
              <w:ind w:right="284"/>
              <w:jc w:val="center"/>
              <w:rPr>
                <w:color w:val="000000"/>
                <w:sz w:val="26"/>
                <w:szCs w:val="26"/>
              </w:rPr>
            </w:pPr>
            <w:r>
              <w:rPr>
                <w:color w:val="000000"/>
                <w:sz w:val="26"/>
                <w:szCs w:val="26"/>
              </w:rPr>
              <w:t>р</w:t>
            </w:r>
            <w:r w:rsidRPr="00B74C03">
              <w:rPr>
                <w:color w:val="000000"/>
                <w:sz w:val="26"/>
                <w:szCs w:val="26"/>
              </w:rPr>
              <w:t>азведение молочного крупного рогатого скота, производство сырого молока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672"/>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sidRPr="00D72730">
              <w:rPr>
                <w:color w:val="000000"/>
                <w:sz w:val="26"/>
                <w:szCs w:val="26"/>
              </w:rPr>
              <w:t>Нерудстром</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добыча глины</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709"/>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«КФХ Харчевников»</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свиноводство</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692"/>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«Серп и Молот»</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свиноводство</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Pr>
                <w:color w:val="000000"/>
                <w:sz w:val="26"/>
                <w:szCs w:val="26"/>
              </w:rPr>
              <w:t>Софас</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B74C03">
              <w:rPr>
                <w:color w:val="000000"/>
                <w:sz w:val="26"/>
                <w:szCs w:val="26"/>
              </w:rPr>
              <w:t>торговля оптовая офисной мебелью</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r>
              <w:rPr>
                <w:color w:val="000000"/>
                <w:sz w:val="26"/>
                <w:szCs w:val="26"/>
              </w:rPr>
              <w:t xml:space="preserve">Агрокомплекс </w:t>
            </w:r>
            <w:proofErr w:type="spellStart"/>
            <w:r>
              <w:rPr>
                <w:color w:val="000000"/>
                <w:sz w:val="26"/>
                <w:szCs w:val="26"/>
              </w:rPr>
              <w:t>Уколица</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B74C03">
              <w:rPr>
                <w:color w:val="000000"/>
                <w:sz w:val="26"/>
                <w:szCs w:val="26"/>
              </w:rPr>
              <w:t>выращивание зерновых культур</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534"/>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«Прок»</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растениеводство</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Колхоз «Красное Знамя»</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разведение крупного рогатого скота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 xml:space="preserve">дер. </w:t>
            </w:r>
            <w:proofErr w:type="spellStart"/>
            <w:r w:rsidRPr="00D72730">
              <w:rPr>
                <w:color w:val="000000"/>
                <w:sz w:val="26"/>
                <w:szCs w:val="26"/>
              </w:rPr>
              <w:t>Вязовна</w:t>
            </w:r>
            <w:proofErr w:type="spellEnd"/>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sidRPr="00D72730">
              <w:rPr>
                <w:color w:val="000000"/>
                <w:sz w:val="26"/>
                <w:szCs w:val="26"/>
              </w:rPr>
              <w:t>Холмищи</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животноводство, растениеводство</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 xml:space="preserve">дер. </w:t>
            </w:r>
            <w:proofErr w:type="spellStart"/>
            <w:r w:rsidRPr="00D72730">
              <w:rPr>
                <w:color w:val="000000"/>
                <w:sz w:val="26"/>
                <w:szCs w:val="26"/>
              </w:rPr>
              <w:t>Вязовна</w:t>
            </w:r>
            <w:proofErr w:type="spellEnd"/>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«Дромедар-</w:t>
            </w:r>
            <w:proofErr w:type="spellStart"/>
            <w:r w:rsidRPr="00D72730">
              <w:rPr>
                <w:color w:val="000000"/>
                <w:sz w:val="26"/>
                <w:szCs w:val="26"/>
              </w:rPr>
              <w:t>Агра</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разведение крупного рогатого скота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564"/>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sidRPr="00D72730">
              <w:rPr>
                <w:color w:val="000000"/>
                <w:sz w:val="26"/>
                <w:szCs w:val="26"/>
              </w:rPr>
              <w:t>Комплектторгснаб</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охота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«Ульяновский дорожник»</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строительство</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sidRPr="00D72730">
              <w:rPr>
                <w:color w:val="000000"/>
                <w:sz w:val="26"/>
                <w:szCs w:val="26"/>
              </w:rPr>
              <w:t>Иртель</w:t>
            </w:r>
            <w:proofErr w:type="spellEnd"/>
            <w:r w:rsidRPr="00D72730">
              <w:rPr>
                <w:color w:val="000000"/>
                <w:sz w:val="26"/>
                <w:szCs w:val="26"/>
              </w:rPr>
              <w:t xml:space="preserve"> </w:t>
            </w:r>
            <w:r w:rsidRPr="00D72730">
              <w:rPr>
                <w:color w:val="000000"/>
                <w:sz w:val="26"/>
                <w:szCs w:val="26"/>
                <w:lang w:val="en-US"/>
              </w:rPr>
              <w:t>II</w:t>
            </w:r>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производство продуктов из мяса и птицы</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Кооператив «</w:t>
            </w:r>
            <w:proofErr w:type="spellStart"/>
            <w:r w:rsidRPr="00D72730">
              <w:rPr>
                <w:color w:val="000000"/>
                <w:sz w:val="26"/>
                <w:szCs w:val="26"/>
              </w:rPr>
              <w:t>Ульянушка</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 xml:space="preserve">производство творога и </w:t>
            </w:r>
            <w:proofErr w:type="spellStart"/>
            <w:r w:rsidRPr="00D72730">
              <w:rPr>
                <w:color w:val="000000"/>
                <w:sz w:val="26"/>
                <w:szCs w:val="26"/>
              </w:rPr>
              <w:t>сырково</w:t>
            </w:r>
            <w:proofErr w:type="spellEnd"/>
            <w:r w:rsidRPr="00D72730">
              <w:rPr>
                <w:color w:val="000000"/>
                <w:sz w:val="26"/>
                <w:szCs w:val="26"/>
              </w:rPr>
              <w:t>-творожных изделий</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668"/>
        </w:trPr>
        <w:tc>
          <w:tcPr>
            <w:tcW w:w="3646" w:type="dxa"/>
            <w:vAlign w:val="center"/>
          </w:tcPr>
          <w:p w:rsidR="00B74C03" w:rsidRPr="00D72730" w:rsidRDefault="00B74C03" w:rsidP="00B74C03">
            <w:pPr>
              <w:ind w:right="284"/>
              <w:rPr>
                <w:color w:val="000000"/>
                <w:sz w:val="26"/>
                <w:szCs w:val="26"/>
              </w:rPr>
            </w:pPr>
            <w:r w:rsidRPr="00D72730">
              <w:rPr>
                <w:color w:val="000000"/>
                <w:sz w:val="26"/>
                <w:szCs w:val="26"/>
              </w:rPr>
              <w:lastRenderedPageBreak/>
              <w:t xml:space="preserve">Ульяновское </w:t>
            </w:r>
            <w:proofErr w:type="spellStart"/>
            <w:r w:rsidRPr="00D72730">
              <w:rPr>
                <w:color w:val="000000"/>
                <w:sz w:val="26"/>
                <w:szCs w:val="26"/>
              </w:rPr>
              <w:t>СельПО</w:t>
            </w:r>
            <w:proofErr w:type="spellEnd"/>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производство хлеба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«Северное сияние»</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производство зеркал</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w:t>
            </w:r>
            <w:proofErr w:type="spellStart"/>
            <w:r w:rsidRPr="00D72730">
              <w:rPr>
                <w:color w:val="000000"/>
                <w:sz w:val="26"/>
                <w:szCs w:val="26"/>
              </w:rPr>
              <w:t>Зеркалика</w:t>
            </w:r>
            <w:proofErr w:type="spellEnd"/>
            <w:r w:rsidRPr="00D72730">
              <w:rPr>
                <w:color w:val="000000"/>
                <w:sz w:val="26"/>
                <w:szCs w:val="26"/>
              </w:rPr>
              <w:t>»</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обработка листового стекла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МУП «Ульяновское АТП»</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перевозка пассажиров</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rPr>
          <w:trHeight w:val="656"/>
        </w:trPr>
        <w:tc>
          <w:tcPr>
            <w:tcW w:w="3646" w:type="dxa"/>
            <w:vAlign w:val="center"/>
          </w:tcPr>
          <w:p w:rsidR="00B74C03" w:rsidRPr="00D72730" w:rsidRDefault="00B74C03" w:rsidP="00B74C03">
            <w:pPr>
              <w:ind w:right="284"/>
              <w:rPr>
                <w:color w:val="000000"/>
                <w:sz w:val="26"/>
                <w:szCs w:val="26"/>
              </w:rPr>
            </w:pPr>
            <w:r>
              <w:rPr>
                <w:color w:val="000000"/>
                <w:sz w:val="26"/>
                <w:szCs w:val="26"/>
              </w:rPr>
              <w:t>МУП «Ульяновский рынок»</w:t>
            </w:r>
          </w:p>
        </w:tc>
        <w:tc>
          <w:tcPr>
            <w:tcW w:w="2699" w:type="dxa"/>
            <w:vAlign w:val="center"/>
          </w:tcPr>
          <w:p w:rsidR="00B74C03" w:rsidRPr="00B74C03" w:rsidRDefault="00B74C03" w:rsidP="00B74C03">
            <w:pPr>
              <w:ind w:right="284"/>
              <w:jc w:val="center"/>
              <w:rPr>
                <w:color w:val="000000"/>
                <w:sz w:val="26"/>
                <w:szCs w:val="26"/>
              </w:rPr>
            </w:pPr>
            <w:r>
              <w:rPr>
                <w:color w:val="000000"/>
                <w:sz w:val="26"/>
                <w:szCs w:val="26"/>
              </w:rPr>
              <w:t>Торговля</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«ЛИГР-А»</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Деятельность по предоставлению прочих вспомогательных услуг для бизнеса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«ТЭК КАЛУГАТРАНС»</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Деятельность автомобильного грузового транспорта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«Ульяновская Нива»</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Разведение КРС и производство сырого молока</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r w:rsidR="00B74C03" w:rsidRPr="00D72730" w:rsidTr="00B74C03">
        <w:tc>
          <w:tcPr>
            <w:tcW w:w="3646" w:type="dxa"/>
            <w:vAlign w:val="center"/>
          </w:tcPr>
          <w:p w:rsidR="00B74C03" w:rsidRPr="00D72730" w:rsidRDefault="00B74C03" w:rsidP="00B74C03">
            <w:pPr>
              <w:ind w:right="284"/>
              <w:rPr>
                <w:color w:val="000000"/>
                <w:sz w:val="26"/>
                <w:szCs w:val="26"/>
              </w:rPr>
            </w:pPr>
            <w:r w:rsidRPr="00D72730">
              <w:rPr>
                <w:color w:val="000000"/>
                <w:sz w:val="26"/>
                <w:szCs w:val="26"/>
              </w:rPr>
              <w:t>ООО «Ульяновские Тепловые Сети»</w:t>
            </w:r>
          </w:p>
        </w:tc>
        <w:tc>
          <w:tcPr>
            <w:tcW w:w="2699" w:type="dxa"/>
            <w:vAlign w:val="center"/>
          </w:tcPr>
          <w:p w:rsidR="00B74C03" w:rsidRPr="00D72730" w:rsidRDefault="00B74C03" w:rsidP="00B74C03">
            <w:pPr>
              <w:ind w:right="284"/>
              <w:jc w:val="center"/>
              <w:rPr>
                <w:color w:val="000000"/>
                <w:sz w:val="26"/>
                <w:szCs w:val="26"/>
              </w:rPr>
            </w:pPr>
            <w:r w:rsidRPr="00D72730">
              <w:rPr>
                <w:color w:val="000000"/>
                <w:sz w:val="26"/>
                <w:szCs w:val="26"/>
              </w:rPr>
              <w:t>Производство, передача и распределение пара и горячей воды</w:t>
            </w:r>
          </w:p>
        </w:tc>
        <w:tc>
          <w:tcPr>
            <w:tcW w:w="2877" w:type="dxa"/>
            <w:vAlign w:val="center"/>
          </w:tcPr>
          <w:p w:rsidR="00B74C03" w:rsidRPr="00D72730" w:rsidRDefault="00B74C03" w:rsidP="00B74C03">
            <w:pPr>
              <w:ind w:right="284"/>
              <w:jc w:val="center"/>
              <w:rPr>
                <w:color w:val="000000"/>
                <w:sz w:val="26"/>
                <w:szCs w:val="26"/>
              </w:rPr>
            </w:pPr>
            <w:r w:rsidRPr="00D72730">
              <w:rPr>
                <w:color w:val="000000"/>
                <w:sz w:val="26"/>
                <w:szCs w:val="26"/>
              </w:rPr>
              <w:t>с. Ульяново</w:t>
            </w:r>
          </w:p>
        </w:tc>
      </w:tr>
    </w:tbl>
    <w:p w:rsidR="00D25448" w:rsidRPr="00D72730" w:rsidRDefault="00D25448" w:rsidP="00D25448">
      <w:pPr>
        <w:jc w:val="center"/>
        <w:rPr>
          <w:i/>
          <w:color w:val="000000" w:themeColor="text1"/>
          <w:sz w:val="26"/>
          <w:szCs w:val="26"/>
        </w:rPr>
      </w:pPr>
    </w:p>
    <w:p w:rsidR="00B47533" w:rsidRPr="00D72730" w:rsidRDefault="00B47533" w:rsidP="00B47533">
      <w:pPr>
        <w:widowControl w:val="0"/>
        <w:spacing w:line="360" w:lineRule="auto"/>
        <w:ind w:firstLine="709"/>
        <w:jc w:val="both"/>
        <w:rPr>
          <w:color w:val="000000" w:themeColor="text1"/>
          <w:sz w:val="26"/>
          <w:szCs w:val="26"/>
        </w:rPr>
      </w:pPr>
      <w:r w:rsidRPr="00D72730">
        <w:rPr>
          <w:color w:val="000000" w:themeColor="text1"/>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09606F" w:rsidRPr="00D72730" w:rsidRDefault="0009606F" w:rsidP="0009606F">
      <w:pPr>
        <w:spacing w:line="276" w:lineRule="auto"/>
        <w:jc w:val="both"/>
        <w:rPr>
          <w:b/>
          <w:color w:val="000000" w:themeColor="text1"/>
          <w:sz w:val="28"/>
          <w:szCs w:val="28"/>
        </w:rPr>
      </w:pPr>
      <w:r w:rsidRPr="00D72730">
        <w:rPr>
          <w:color w:val="000000" w:themeColor="text1"/>
          <w:highlight w:val="yellow"/>
        </w:rPr>
        <w:br w:type="page"/>
      </w:r>
    </w:p>
    <w:p w:rsidR="002C00C3" w:rsidRPr="00D72730" w:rsidRDefault="002C00C3" w:rsidP="00531773">
      <w:pPr>
        <w:pStyle w:val="3"/>
        <w:tabs>
          <w:tab w:val="num" w:pos="0"/>
        </w:tabs>
        <w:suppressAutoHyphens/>
        <w:spacing w:before="0" w:after="0"/>
        <w:ind w:left="720" w:hanging="720"/>
        <w:jc w:val="center"/>
        <w:rPr>
          <w:rFonts w:ascii="Times New Roman" w:eastAsia="SimSun" w:hAnsi="Times New Roman"/>
          <w:color w:val="000000" w:themeColor="text1"/>
          <w:lang w:eastAsia="zh-CN"/>
        </w:rPr>
      </w:pPr>
      <w:bookmarkStart w:id="58" w:name="_Toc46297972"/>
      <w:bookmarkStart w:id="59" w:name="_Toc113355991"/>
      <w:bookmarkStart w:id="60" w:name="_Toc113438523"/>
      <w:r w:rsidRPr="00D72730">
        <w:rPr>
          <w:rFonts w:ascii="Times New Roman" w:eastAsia="SimSun" w:hAnsi="Times New Roman"/>
          <w:color w:val="000000" w:themeColor="text1"/>
          <w:lang w:val="en-US" w:eastAsia="zh-CN"/>
        </w:rPr>
        <w:lastRenderedPageBreak/>
        <w:t>II</w:t>
      </w:r>
      <w:r w:rsidRPr="00D72730">
        <w:rPr>
          <w:rFonts w:ascii="Times New Roman" w:eastAsia="SimSun" w:hAnsi="Times New Roman"/>
          <w:color w:val="000000" w:themeColor="text1"/>
          <w:lang w:eastAsia="zh-CN"/>
        </w:rPr>
        <w:t xml:space="preserve">.4.3 </w:t>
      </w:r>
      <w:r w:rsidR="008F1EB8" w:rsidRPr="00D72730">
        <w:rPr>
          <w:rFonts w:ascii="Times New Roman" w:eastAsia="SimSun" w:hAnsi="Times New Roman"/>
          <w:color w:val="000000" w:themeColor="text1"/>
          <w:lang w:eastAsia="zh-CN"/>
        </w:rPr>
        <w:t>Социальная инфраструктура и жилищный фонд</w:t>
      </w:r>
      <w:bookmarkEnd w:id="58"/>
      <w:bookmarkEnd w:id="59"/>
      <w:bookmarkEnd w:id="60"/>
    </w:p>
    <w:p w:rsidR="002C00C3" w:rsidRDefault="008F1EB8" w:rsidP="008F1EB8">
      <w:pPr>
        <w:ind w:left="284"/>
        <w:jc w:val="center"/>
        <w:rPr>
          <w:b/>
          <w:color w:val="000000" w:themeColor="text1"/>
          <w:sz w:val="26"/>
          <w:szCs w:val="26"/>
        </w:rPr>
      </w:pPr>
      <w:r w:rsidRPr="00D72730">
        <w:rPr>
          <w:b/>
          <w:color w:val="000000" w:themeColor="text1"/>
          <w:sz w:val="26"/>
          <w:szCs w:val="26"/>
        </w:rPr>
        <w:t>Социальная инфраструктура</w:t>
      </w:r>
    </w:p>
    <w:p w:rsidR="00DD7CC9" w:rsidRPr="00D72730" w:rsidRDefault="00DD7CC9" w:rsidP="008F1EB8">
      <w:pPr>
        <w:ind w:left="284"/>
        <w:jc w:val="center"/>
        <w:rPr>
          <w:b/>
          <w:color w:val="000000" w:themeColor="text1"/>
          <w:sz w:val="26"/>
          <w:szCs w:val="26"/>
        </w:rPr>
      </w:pPr>
    </w:p>
    <w:p w:rsidR="00B47533" w:rsidRPr="00D72730" w:rsidRDefault="00B47533" w:rsidP="00DD7CC9">
      <w:pPr>
        <w:suppressAutoHyphens/>
        <w:ind w:firstLine="709"/>
        <w:jc w:val="center"/>
        <w:rPr>
          <w:i/>
          <w:color w:val="000000" w:themeColor="text1"/>
          <w:sz w:val="26"/>
          <w:szCs w:val="26"/>
        </w:rPr>
      </w:pPr>
      <w:r w:rsidRPr="00DD7CC9">
        <w:rPr>
          <w:rFonts w:eastAsia="SimSun"/>
          <w:b/>
          <w:color w:val="000000" w:themeColor="text1"/>
          <w:sz w:val="26"/>
          <w:szCs w:val="26"/>
          <w:lang w:eastAsia="zh-CN"/>
        </w:rPr>
        <w:t>Объекты социальной инфраструктуры</w:t>
      </w:r>
    </w:p>
    <w:tbl>
      <w:tblPr>
        <w:tblW w:w="100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7513"/>
      </w:tblGrid>
      <w:tr w:rsidR="00F35265" w:rsidRPr="00D72730" w:rsidTr="00F35265">
        <w:trPr>
          <w:trHeight w:val="826"/>
        </w:trPr>
        <w:tc>
          <w:tcPr>
            <w:tcW w:w="2517" w:type="dxa"/>
            <w:vAlign w:val="center"/>
          </w:tcPr>
          <w:p w:rsidR="00B47533" w:rsidRPr="00D72730" w:rsidRDefault="00B47533" w:rsidP="00D610FD">
            <w:pPr>
              <w:spacing w:line="276" w:lineRule="auto"/>
              <w:jc w:val="center"/>
              <w:rPr>
                <w:b/>
                <w:color w:val="000000" w:themeColor="text1"/>
                <w:sz w:val="26"/>
                <w:szCs w:val="26"/>
              </w:rPr>
            </w:pPr>
            <w:r w:rsidRPr="00D72730">
              <w:rPr>
                <w:b/>
                <w:color w:val="000000" w:themeColor="text1"/>
                <w:sz w:val="26"/>
                <w:szCs w:val="26"/>
              </w:rPr>
              <w:t>Отрасль</w:t>
            </w:r>
          </w:p>
        </w:tc>
        <w:tc>
          <w:tcPr>
            <w:tcW w:w="7513" w:type="dxa"/>
            <w:vAlign w:val="center"/>
          </w:tcPr>
          <w:p w:rsidR="00B47533" w:rsidRPr="00D72730" w:rsidRDefault="00B47533" w:rsidP="00D610FD">
            <w:pPr>
              <w:spacing w:line="276" w:lineRule="auto"/>
              <w:jc w:val="center"/>
              <w:rPr>
                <w:b/>
                <w:color w:val="000000" w:themeColor="text1"/>
                <w:sz w:val="26"/>
                <w:szCs w:val="26"/>
              </w:rPr>
            </w:pPr>
            <w:r w:rsidRPr="00D72730">
              <w:rPr>
                <w:b/>
                <w:color w:val="000000" w:themeColor="text1"/>
                <w:sz w:val="26"/>
                <w:szCs w:val="26"/>
              </w:rPr>
              <w:t>Объекты культурно-бытового обслуживания</w:t>
            </w:r>
          </w:p>
        </w:tc>
      </w:tr>
      <w:tr w:rsidR="00F35265" w:rsidRPr="00D72730" w:rsidTr="00F35265">
        <w:trPr>
          <w:trHeight w:val="1020"/>
        </w:trPr>
        <w:tc>
          <w:tcPr>
            <w:tcW w:w="2517" w:type="dxa"/>
            <w:vAlign w:val="center"/>
          </w:tcPr>
          <w:p w:rsidR="00BF2D87" w:rsidRPr="00D72730" w:rsidRDefault="00BF2D87" w:rsidP="00D610FD">
            <w:pPr>
              <w:spacing w:line="276" w:lineRule="auto"/>
              <w:rPr>
                <w:b/>
                <w:color w:val="000000" w:themeColor="text1"/>
                <w:sz w:val="26"/>
                <w:szCs w:val="26"/>
              </w:rPr>
            </w:pPr>
            <w:r w:rsidRPr="00D72730">
              <w:rPr>
                <w:b/>
                <w:color w:val="000000" w:themeColor="text1"/>
                <w:sz w:val="26"/>
                <w:szCs w:val="26"/>
              </w:rPr>
              <w:t>Здравоохранение</w:t>
            </w:r>
          </w:p>
        </w:tc>
        <w:tc>
          <w:tcPr>
            <w:tcW w:w="7513" w:type="dxa"/>
            <w:vAlign w:val="center"/>
          </w:tcPr>
          <w:p w:rsidR="00BF2D87" w:rsidRPr="00D72730" w:rsidRDefault="00BF2D87" w:rsidP="00D610FD">
            <w:pPr>
              <w:spacing w:line="276" w:lineRule="auto"/>
              <w:jc w:val="center"/>
              <w:rPr>
                <w:color w:val="000000" w:themeColor="text1"/>
                <w:sz w:val="26"/>
                <w:szCs w:val="26"/>
              </w:rPr>
            </w:pPr>
            <w:r w:rsidRPr="00D72730">
              <w:rPr>
                <w:b/>
                <w:color w:val="000000" w:themeColor="text1"/>
                <w:sz w:val="26"/>
                <w:szCs w:val="26"/>
              </w:rPr>
              <w:t>Государственное Бюджетное Учреждение Здравоохранения Калужской области ЦРБ Ульяновского района с. Ульяново</w:t>
            </w:r>
          </w:p>
          <w:p w:rsidR="00BF2D87" w:rsidRPr="00D72730" w:rsidRDefault="00BF2D87" w:rsidP="00D610FD">
            <w:pPr>
              <w:spacing w:line="276" w:lineRule="auto"/>
              <w:jc w:val="center"/>
              <w:rPr>
                <w:b/>
                <w:color w:val="000000" w:themeColor="text1"/>
                <w:sz w:val="26"/>
                <w:szCs w:val="26"/>
              </w:rPr>
            </w:pPr>
            <w:r w:rsidRPr="00D72730">
              <w:rPr>
                <w:color w:val="000000" w:themeColor="text1"/>
                <w:sz w:val="26"/>
                <w:szCs w:val="26"/>
              </w:rPr>
              <w:t xml:space="preserve">Мощность – 120 </w:t>
            </w:r>
            <w:proofErr w:type="spellStart"/>
            <w:r w:rsidRPr="00D72730">
              <w:rPr>
                <w:color w:val="000000" w:themeColor="text1"/>
                <w:sz w:val="26"/>
                <w:szCs w:val="26"/>
              </w:rPr>
              <w:t>пос</w:t>
            </w:r>
            <w:proofErr w:type="spellEnd"/>
            <w:r w:rsidRPr="00D72730">
              <w:rPr>
                <w:color w:val="000000" w:themeColor="text1"/>
                <w:sz w:val="26"/>
                <w:szCs w:val="26"/>
              </w:rPr>
              <w:t>/см.</w:t>
            </w:r>
          </w:p>
        </w:tc>
      </w:tr>
      <w:tr w:rsidR="00F35265" w:rsidRPr="00D72730" w:rsidTr="00F35265">
        <w:tc>
          <w:tcPr>
            <w:tcW w:w="2517" w:type="dxa"/>
            <w:vAlign w:val="center"/>
          </w:tcPr>
          <w:p w:rsidR="00BF2D87" w:rsidRPr="00D72730" w:rsidRDefault="00BF2D87" w:rsidP="00D610FD">
            <w:pPr>
              <w:spacing w:line="276" w:lineRule="auto"/>
              <w:rPr>
                <w:b/>
                <w:color w:val="000000" w:themeColor="text1"/>
                <w:sz w:val="26"/>
                <w:szCs w:val="26"/>
              </w:rPr>
            </w:pPr>
          </w:p>
          <w:p w:rsidR="00BF2D87" w:rsidRPr="00D72730" w:rsidRDefault="00BF2D87" w:rsidP="00D610FD">
            <w:pPr>
              <w:spacing w:line="276" w:lineRule="auto"/>
              <w:jc w:val="center"/>
              <w:rPr>
                <w:b/>
                <w:color w:val="000000" w:themeColor="text1"/>
                <w:sz w:val="26"/>
                <w:szCs w:val="26"/>
              </w:rPr>
            </w:pPr>
            <w:r w:rsidRPr="00D72730">
              <w:rPr>
                <w:b/>
                <w:color w:val="000000" w:themeColor="text1"/>
                <w:sz w:val="26"/>
                <w:szCs w:val="26"/>
              </w:rPr>
              <w:t>Образование</w:t>
            </w:r>
          </w:p>
        </w:tc>
        <w:tc>
          <w:tcPr>
            <w:tcW w:w="7513" w:type="dxa"/>
            <w:vAlign w:val="center"/>
          </w:tcPr>
          <w:p w:rsidR="00BF2D87" w:rsidRPr="00D72730" w:rsidRDefault="00BF2D87" w:rsidP="00D610FD">
            <w:pPr>
              <w:spacing w:line="276" w:lineRule="auto"/>
              <w:jc w:val="center"/>
              <w:rPr>
                <w:b/>
                <w:color w:val="000000" w:themeColor="text1"/>
                <w:sz w:val="26"/>
                <w:szCs w:val="26"/>
              </w:rPr>
            </w:pPr>
            <w:r w:rsidRPr="00D72730">
              <w:rPr>
                <w:b/>
                <w:color w:val="000000" w:themeColor="text1"/>
                <w:sz w:val="26"/>
                <w:szCs w:val="26"/>
              </w:rPr>
              <w:t xml:space="preserve">Муниципальное образовательное учреждение «Ульяновская средняя общеобразовательная школа </w:t>
            </w:r>
            <w:r w:rsidRPr="00D72730">
              <w:rPr>
                <w:color w:val="000000" w:themeColor="text1"/>
                <w:sz w:val="26"/>
                <w:szCs w:val="26"/>
              </w:rPr>
              <w:t>с. Ульяново</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Мощность – 406 мест</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Численность работающих – 54 чел.</w:t>
            </w:r>
          </w:p>
          <w:p w:rsidR="00BF2D87" w:rsidRPr="00D72730" w:rsidRDefault="00BF2D87" w:rsidP="00D610FD">
            <w:pPr>
              <w:spacing w:line="276" w:lineRule="auto"/>
              <w:jc w:val="center"/>
              <w:rPr>
                <w:color w:val="000000" w:themeColor="text1"/>
                <w:sz w:val="26"/>
                <w:szCs w:val="26"/>
              </w:rPr>
            </w:pP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Муниципальное образовательное учреждение дополнительного образования «Центр развития творчества детей и юношества» Ульяновского района Калужской области</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 xml:space="preserve">Численность работающих 11 чел.  </w:t>
            </w:r>
          </w:p>
          <w:p w:rsidR="00BF2D87" w:rsidRPr="00D72730" w:rsidRDefault="00BF2D87" w:rsidP="00D610FD">
            <w:pPr>
              <w:spacing w:line="276" w:lineRule="auto"/>
              <w:jc w:val="center"/>
              <w:rPr>
                <w:color w:val="000000" w:themeColor="text1"/>
                <w:sz w:val="26"/>
                <w:szCs w:val="26"/>
              </w:rPr>
            </w:pPr>
          </w:p>
          <w:p w:rsidR="00BF2D87" w:rsidRPr="00D72730" w:rsidRDefault="00BF2D87" w:rsidP="00D610FD">
            <w:pPr>
              <w:spacing w:line="276" w:lineRule="auto"/>
              <w:jc w:val="center"/>
              <w:rPr>
                <w:color w:val="000000" w:themeColor="text1"/>
                <w:sz w:val="26"/>
                <w:szCs w:val="26"/>
              </w:rPr>
            </w:pPr>
            <w:r w:rsidRPr="00D72730">
              <w:rPr>
                <w:b/>
                <w:color w:val="000000" w:themeColor="text1"/>
                <w:sz w:val="26"/>
                <w:szCs w:val="26"/>
              </w:rPr>
              <w:t>Музыкальная школа</w:t>
            </w:r>
            <w:r w:rsidRPr="00D72730">
              <w:rPr>
                <w:color w:val="000000" w:themeColor="text1"/>
                <w:sz w:val="26"/>
                <w:szCs w:val="26"/>
              </w:rPr>
              <w:t xml:space="preserve"> с. Ульяново</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Численность работающих – 2 чел.</w:t>
            </w:r>
          </w:p>
          <w:p w:rsidR="00BF2D87" w:rsidRPr="00D72730" w:rsidRDefault="00BF2D87" w:rsidP="00D610FD">
            <w:pPr>
              <w:spacing w:line="276" w:lineRule="auto"/>
              <w:rPr>
                <w:color w:val="000000" w:themeColor="text1"/>
                <w:sz w:val="26"/>
                <w:szCs w:val="26"/>
              </w:rPr>
            </w:pPr>
          </w:p>
        </w:tc>
      </w:tr>
      <w:tr w:rsidR="00F35265" w:rsidRPr="00D72730" w:rsidTr="00F35265">
        <w:trPr>
          <w:trHeight w:val="2721"/>
        </w:trPr>
        <w:tc>
          <w:tcPr>
            <w:tcW w:w="2517" w:type="dxa"/>
            <w:vAlign w:val="center"/>
          </w:tcPr>
          <w:p w:rsidR="00BF2D87" w:rsidRPr="00D72730" w:rsidRDefault="00BF2D87" w:rsidP="00D610FD">
            <w:pPr>
              <w:spacing w:line="276" w:lineRule="auto"/>
              <w:jc w:val="center"/>
              <w:rPr>
                <w:b/>
                <w:color w:val="000000" w:themeColor="text1"/>
                <w:sz w:val="26"/>
                <w:szCs w:val="26"/>
              </w:rPr>
            </w:pPr>
            <w:r w:rsidRPr="00D72730">
              <w:rPr>
                <w:b/>
                <w:color w:val="000000" w:themeColor="text1"/>
                <w:sz w:val="26"/>
                <w:szCs w:val="26"/>
              </w:rPr>
              <w:t>Культура и спорт</w:t>
            </w:r>
          </w:p>
        </w:tc>
        <w:tc>
          <w:tcPr>
            <w:tcW w:w="7513" w:type="dxa"/>
            <w:vAlign w:val="center"/>
          </w:tcPr>
          <w:p w:rsidR="00BF2D87" w:rsidRPr="00D72730" w:rsidRDefault="00BF2D87" w:rsidP="00D610FD">
            <w:pPr>
              <w:spacing w:line="276" w:lineRule="auto"/>
              <w:jc w:val="center"/>
              <w:rPr>
                <w:color w:val="000000" w:themeColor="text1"/>
                <w:sz w:val="26"/>
                <w:szCs w:val="26"/>
              </w:rPr>
            </w:pPr>
            <w:r w:rsidRPr="00D72730">
              <w:rPr>
                <w:b/>
                <w:color w:val="000000" w:themeColor="text1"/>
                <w:sz w:val="26"/>
                <w:szCs w:val="26"/>
              </w:rPr>
              <w:t xml:space="preserve">Районный дом культуры (РДК) </w:t>
            </w:r>
            <w:r w:rsidRPr="00D72730">
              <w:rPr>
                <w:color w:val="000000" w:themeColor="text1"/>
                <w:sz w:val="26"/>
                <w:szCs w:val="26"/>
              </w:rPr>
              <w:t>с. Ульяново</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Мощность – на 300 мест</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Численность работающих – 29 чел.</w:t>
            </w:r>
          </w:p>
          <w:p w:rsidR="00BF2D87" w:rsidRPr="00D72730" w:rsidRDefault="00BF2D87" w:rsidP="00D610FD">
            <w:pPr>
              <w:spacing w:line="276" w:lineRule="auto"/>
              <w:jc w:val="center"/>
              <w:rPr>
                <w:color w:val="000000" w:themeColor="text1"/>
                <w:sz w:val="26"/>
                <w:szCs w:val="26"/>
              </w:rPr>
            </w:pPr>
          </w:p>
          <w:p w:rsidR="00BF2D87" w:rsidRPr="00D72730" w:rsidRDefault="00BF2D87" w:rsidP="00D610FD">
            <w:pPr>
              <w:spacing w:line="276" w:lineRule="auto"/>
              <w:jc w:val="center"/>
              <w:rPr>
                <w:b/>
                <w:color w:val="000000" w:themeColor="text1"/>
                <w:sz w:val="26"/>
                <w:szCs w:val="26"/>
              </w:rPr>
            </w:pPr>
            <w:r w:rsidRPr="00D72730">
              <w:rPr>
                <w:b/>
                <w:color w:val="000000" w:themeColor="text1"/>
                <w:sz w:val="26"/>
                <w:szCs w:val="26"/>
              </w:rPr>
              <w:t xml:space="preserve">Ульяновская районная библиотека </w:t>
            </w:r>
            <w:r w:rsidRPr="00D72730">
              <w:rPr>
                <w:color w:val="000000" w:themeColor="text1"/>
                <w:sz w:val="26"/>
                <w:szCs w:val="26"/>
              </w:rPr>
              <w:t>с. Ульяново</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Мощность – около 60 тыс. томов</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Численность работающих – 8 чел.</w:t>
            </w:r>
          </w:p>
          <w:p w:rsidR="00BF2D87" w:rsidRPr="00D72730" w:rsidRDefault="00BF2D87" w:rsidP="00D610FD">
            <w:pPr>
              <w:spacing w:line="276" w:lineRule="auto"/>
              <w:jc w:val="center"/>
              <w:rPr>
                <w:color w:val="000000" w:themeColor="text1"/>
                <w:sz w:val="26"/>
                <w:szCs w:val="26"/>
              </w:rPr>
            </w:pPr>
          </w:p>
          <w:p w:rsidR="00BF2D87" w:rsidRPr="00D72730" w:rsidRDefault="00BF2D87" w:rsidP="00D610FD">
            <w:pPr>
              <w:spacing w:line="276" w:lineRule="auto"/>
              <w:jc w:val="center"/>
              <w:rPr>
                <w:color w:val="000000" w:themeColor="text1"/>
                <w:sz w:val="26"/>
                <w:szCs w:val="26"/>
              </w:rPr>
            </w:pPr>
            <w:r w:rsidRPr="00D72730">
              <w:rPr>
                <w:b/>
                <w:color w:val="000000" w:themeColor="text1"/>
                <w:sz w:val="26"/>
                <w:szCs w:val="26"/>
              </w:rPr>
              <w:t>Музей</w:t>
            </w:r>
            <w:r w:rsidRPr="00D72730">
              <w:rPr>
                <w:color w:val="000000" w:themeColor="text1"/>
                <w:sz w:val="26"/>
                <w:szCs w:val="26"/>
              </w:rPr>
              <w:t xml:space="preserve"> с. Ульяново</w:t>
            </w:r>
          </w:p>
          <w:p w:rsidR="00BF2D87" w:rsidRPr="00D72730" w:rsidRDefault="00BF2D87" w:rsidP="00D610FD">
            <w:pPr>
              <w:spacing w:line="276" w:lineRule="auto"/>
              <w:jc w:val="center"/>
              <w:rPr>
                <w:color w:val="000000" w:themeColor="text1"/>
                <w:sz w:val="26"/>
                <w:szCs w:val="26"/>
              </w:rPr>
            </w:pPr>
            <w:r w:rsidRPr="00D72730">
              <w:rPr>
                <w:color w:val="000000" w:themeColor="text1"/>
                <w:sz w:val="26"/>
                <w:szCs w:val="26"/>
              </w:rPr>
              <w:t>Численность работающих –1чел.</w:t>
            </w:r>
          </w:p>
          <w:p w:rsidR="00BF2D87" w:rsidRPr="00D72730" w:rsidRDefault="00BF2D87" w:rsidP="00D610FD">
            <w:pPr>
              <w:spacing w:line="276" w:lineRule="auto"/>
              <w:jc w:val="center"/>
              <w:rPr>
                <w:color w:val="000000" w:themeColor="text1"/>
                <w:sz w:val="26"/>
                <w:szCs w:val="26"/>
              </w:rPr>
            </w:pPr>
          </w:p>
          <w:p w:rsidR="00BF2D87" w:rsidRPr="00D72730" w:rsidRDefault="00BF2D87" w:rsidP="00D610FD">
            <w:pPr>
              <w:spacing w:line="276" w:lineRule="auto"/>
              <w:jc w:val="center"/>
              <w:rPr>
                <w:color w:val="000000" w:themeColor="text1"/>
                <w:sz w:val="26"/>
                <w:szCs w:val="26"/>
              </w:rPr>
            </w:pPr>
            <w:r w:rsidRPr="00D72730">
              <w:rPr>
                <w:b/>
                <w:color w:val="000000" w:themeColor="text1"/>
                <w:sz w:val="26"/>
                <w:szCs w:val="26"/>
              </w:rPr>
              <w:t>Стадион</w:t>
            </w:r>
            <w:r w:rsidRPr="00D72730">
              <w:rPr>
                <w:color w:val="000000" w:themeColor="text1"/>
                <w:sz w:val="26"/>
                <w:szCs w:val="26"/>
              </w:rPr>
              <w:t xml:space="preserve"> с. Ульяново</w:t>
            </w:r>
          </w:p>
          <w:p w:rsidR="00BF2D87" w:rsidRPr="00D72730" w:rsidRDefault="00BF2D87" w:rsidP="00D610FD">
            <w:pPr>
              <w:spacing w:line="276" w:lineRule="auto"/>
              <w:jc w:val="center"/>
              <w:rPr>
                <w:b/>
                <w:color w:val="000000" w:themeColor="text1"/>
                <w:sz w:val="26"/>
                <w:szCs w:val="26"/>
              </w:rPr>
            </w:pPr>
          </w:p>
        </w:tc>
      </w:tr>
    </w:tbl>
    <w:p w:rsidR="00F35265" w:rsidRPr="00D72730" w:rsidRDefault="00F35265" w:rsidP="00BF2D87">
      <w:pPr>
        <w:rPr>
          <w:color w:val="000000" w:themeColor="text1"/>
          <w:highlight w:val="yellow"/>
        </w:rPr>
        <w:sectPr w:rsidR="00F35265" w:rsidRPr="00D72730" w:rsidSect="00F20996">
          <w:pgSz w:w="11907" w:h="16840" w:code="9"/>
          <w:pgMar w:top="1134" w:right="851" w:bottom="1134" w:left="1418" w:header="0" w:footer="0" w:gutter="0"/>
          <w:cols w:space="708"/>
          <w:titlePg/>
          <w:docGrid w:linePitch="360"/>
        </w:sectPr>
      </w:pPr>
    </w:p>
    <w:p w:rsidR="002C00C3" w:rsidRPr="00D72730" w:rsidRDefault="008F1EB8" w:rsidP="005C4283">
      <w:pPr>
        <w:ind w:left="284"/>
        <w:jc w:val="center"/>
        <w:rPr>
          <w:b/>
          <w:color w:val="000000" w:themeColor="text1"/>
          <w:sz w:val="26"/>
          <w:szCs w:val="26"/>
        </w:rPr>
      </w:pPr>
      <w:r w:rsidRPr="00D72730">
        <w:rPr>
          <w:b/>
          <w:color w:val="000000" w:themeColor="text1"/>
          <w:sz w:val="26"/>
          <w:szCs w:val="26"/>
        </w:rPr>
        <w:lastRenderedPageBreak/>
        <w:t>Мероприятия по развитию социальной инфраструктуры</w:t>
      </w:r>
    </w:p>
    <w:p w:rsidR="006A6787" w:rsidRPr="00D72730" w:rsidRDefault="006A6787" w:rsidP="006A6787">
      <w:pPr>
        <w:pStyle w:val="a4"/>
        <w:spacing w:after="0" w:line="360" w:lineRule="auto"/>
        <w:ind w:firstLine="709"/>
        <w:jc w:val="both"/>
        <w:rPr>
          <w:color w:val="000000" w:themeColor="text1"/>
          <w:sz w:val="28"/>
          <w:szCs w:val="28"/>
        </w:rPr>
      </w:pPr>
      <w:r w:rsidRPr="00D72730">
        <w:rPr>
          <w:color w:val="000000" w:themeColor="text1"/>
          <w:sz w:val="28"/>
          <w:szCs w:val="28"/>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6A6787" w:rsidRPr="00D72730" w:rsidRDefault="006A6787" w:rsidP="006A6787">
      <w:pPr>
        <w:spacing w:line="360" w:lineRule="auto"/>
        <w:ind w:firstLine="709"/>
        <w:jc w:val="both"/>
        <w:rPr>
          <w:b/>
          <w:color w:val="000000" w:themeColor="text1"/>
          <w:sz w:val="28"/>
          <w:szCs w:val="28"/>
        </w:rPr>
      </w:pPr>
      <w:r w:rsidRPr="00D72730">
        <w:rPr>
          <w:b/>
          <w:bCs/>
          <w:color w:val="000000" w:themeColor="text1"/>
          <w:sz w:val="28"/>
          <w:szCs w:val="28"/>
        </w:rPr>
        <w:t>Основные задачи и направления для развития социально-культурной инфраструктуры по отраслям</w:t>
      </w:r>
    </w:p>
    <w:p w:rsidR="006A6787" w:rsidRPr="00D72730" w:rsidRDefault="006A6787" w:rsidP="00925EC7">
      <w:pPr>
        <w:numPr>
          <w:ilvl w:val="0"/>
          <w:numId w:val="7"/>
        </w:numPr>
        <w:suppressAutoHyphens/>
        <w:spacing w:line="360" w:lineRule="auto"/>
        <w:ind w:left="0" w:firstLine="709"/>
        <w:jc w:val="both"/>
        <w:rPr>
          <w:b/>
          <w:color w:val="000000" w:themeColor="text1"/>
          <w:sz w:val="28"/>
          <w:szCs w:val="28"/>
        </w:rPr>
      </w:pPr>
      <w:r w:rsidRPr="00D72730">
        <w:rPr>
          <w:b/>
          <w:color w:val="000000" w:themeColor="text1"/>
          <w:sz w:val="28"/>
          <w:szCs w:val="28"/>
        </w:rPr>
        <w:t>Здравоохранение</w:t>
      </w:r>
    </w:p>
    <w:p w:rsidR="006A6787" w:rsidRPr="00D72730" w:rsidRDefault="006A6787" w:rsidP="00925EC7">
      <w:pPr>
        <w:numPr>
          <w:ilvl w:val="0"/>
          <w:numId w:val="8"/>
        </w:numPr>
        <w:suppressAutoHyphens/>
        <w:spacing w:line="360" w:lineRule="auto"/>
        <w:ind w:left="0" w:firstLine="709"/>
        <w:jc w:val="both"/>
        <w:rPr>
          <w:color w:val="000000" w:themeColor="text1"/>
          <w:sz w:val="28"/>
          <w:szCs w:val="28"/>
        </w:rPr>
      </w:pPr>
      <w:r w:rsidRPr="00D72730">
        <w:rPr>
          <w:color w:val="000000" w:themeColor="text1"/>
          <w:sz w:val="28"/>
          <w:szCs w:val="28"/>
        </w:rPr>
        <w:t>оказание содействия в исполнении программ по охране здоровья граждан, принятых на Федеральном, региональном, муниципальном уровнях;</w:t>
      </w:r>
    </w:p>
    <w:p w:rsidR="006A6787" w:rsidRPr="00D72730" w:rsidRDefault="006A6787" w:rsidP="00925EC7">
      <w:pPr>
        <w:numPr>
          <w:ilvl w:val="0"/>
          <w:numId w:val="8"/>
        </w:numPr>
        <w:suppressAutoHyphens/>
        <w:spacing w:line="360" w:lineRule="auto"/>
        <w:ind w:left="0" w:firstLine="709"/>
        <w:jc w:val="both"/>
        <w:rPr>
          <w:color w:val="000000" w:themeColor="text1"/>
          <w:sz w:val="28"/>
          <w:szCs w:val="28"/>
        </w:rPr>
      </w:pPr>
      <w:r w:rsidRPr="00D72730">
        <w:rPr>
          <w:color w:val="000000" w:themeColor="text1"/>
          <w:sz w:val="28"/>
          <w:szCs w:val="28"/>
        </w:rPr>
        <w:t xml:space="preserve">приоритетное решение вопросов охраны здоровья, </w:t>
      </w:r>
      <w:r w:rsidRPr="00D72730">
        <w:rPr>
          <w:color w:val="000000" w:themeColor="text1"/>
          <w:sz w:val="28"/>
          <w:szCs w:val="28"/>
          <w:lang w:val="en-US"/>
        </w:rPr>
        <w:t>c</w:t>
      </w:r>
      <w:proofErr w:type="spellStart"/>
      <w:r w:rsidRPr="00D72730">
        <w:rPr>
          <w:color w:val="000000" w:themeColor="text1"/>
          <w:sz w:val="28"/>
          <w:szCs w:val="28"/>
        </w:rPr>
        <w:t>нижение</w:t>
      </w:r>
      <w:proofErr w:type="spellEnd"/>
      <w:r w:rsidRPr="00D72730">
        <w:rPr>
          <w:color w:val="000000" w:themeColor="text1"/>
          <w:sz w:val="28"/>
          <w:szCs w:val="28"/>
        </w:rPr>
        <w:t xml:space="preserve"> смертности населения в трудоспособном возрасте;</w:t>
      </w:r>
    </w:p>
    <w:p w:rsidR="006A6787" w:rsidRPr="00D72730" w:rsidRDefault="006A6787" w:rsidP="00925EC7">
      <w:pPr>
        <w:numPr>
          <w:ilvl w:val="0"/>
          <w:numId w:val="8"/>
        </w:numPr>
        <w:suppressAutoHyphens/>
        <w:spacing w:line="360" w:lineRule="auto"/>
        <w:ind w:left="0" w:firstLine="709"/>
        <w:jc w:val="both"/>
        <w:rPr>
          <w:color w:val="000000" w:themeColor="text1"/>
          <w:sz w:val="28"/>
          <w:szCs w:val="28"/>
        </w:rPr>
      </w:pPr>
      <w:r w:rsidRPr="00D72730">
        <w:rPr>
          <w:color w:val="000000" w:themeColor="text1"/>
          <w:sz w:val="28"/>
          <w:szCs w:val="28"/>
        </w:rPr>
        <w:t>обеспечение населения информацией об объемах бесплатной медицинской помощи, а также платной медицинской помощи;</w:t>
      </w:r>
    </w:p>
    <w:p w:rsidR="006A6787" w:rsidRPr="00D72730" w:rsidRDefault="006A6787" w:rsidP="00925EC7">
      <w:pPr>
        <w:numPr>
          <w:ilvl w:val="0"/>
          <w:numId w:val="8"/>
        </w:numPr>
        <w:suppressAutoHyphens/>
        <w:spacing w:line="360" w:lineRule="auto"/>
        <w:ind w:left="0" w:firstLine="709"/>
        <w:jc w:val="both"/>
        <w:rPr>
          <w:color w:val="000000" w:themeColor="text1"/>
          <w:sz w:val="28"/>
          <w:szCs w:val="28"/>
        </w:rPr>
      </w:pPr>
      <w:r w:rsidRPr="00D72730">
        <w:rPr>
          <w:color w:val="000000" w:themeColor="text1"/>
          <w:sz w:val="28"/>
          <w:szCs w:val="28"/>
        </w:rPr>
        <w:t>проведение санитарно-просветительских мероприятий;</w:t>
      </w:r>
    </w:p>
    <w:p w:rsidR="006A6787" w:rsidRPr="00D72730" w:rsidRDefault="006A6787" w:rsidP="00925EC7">
      <w:pPr>
        <w:numPr>
          <w:ilvl w:val="0"/>
          <w:numId w:val="8"/>
        </w:numPr>
        <w:suppressAutoHyphens/>
        <w:spacing w:line="360" w:lineRule="auto"/>
        <w:ind w:left="0" w:firstLine="709"/>
        <w:jc w:val="both"/>
        <w:rPr>
          <w:color w:val="000000" w:themeColor="text1"/>
          <w:sz w:val="28"/>
          <w:szCs w:val="28"/>
        </w:rPr>
      </w:pPr>
      <w:r w:rsidRPr="00D72730">
        <w:rPr>
          <w:color w:val="000000" w:themeColor="text1"/>
          <w:sz w:val="28"/>
          <w:szCs w:val="28"/>
        </w:rPr>
        <w:t>пропаганда здорового образа жизни и формирование личной ответственности за состояние своего здоровья.</w:t>
      </w:r>
    </w:p>
    <w:p w:rsidR="006A6787" w:rsidRPr="00D72730" w:rsidRDefault="006A6787" w:rsidP="00925EC7">
      <w:pPr>
        <w:numPr>
          <w:ilvl w:val="0"/>
          <w:numId w:val="7"/>
        </w:numPr>
        <w:suppressAutoHyphens/>
        <w:spacing w:line="360" w:lineRule="auto"/>
        <w:ind w:left="0" w:firstLine="709"/>
        <w:jc w:val="both"/>
        <w:rPr>
          <w:b/>
          <w:color w:val="000000" w:themeColor="text1"/>
          <w:sz w:val="28"/>
          <w:szCs w:val="28"/>
        </w:rPr>
      </w:pPr>
      <w:r w:rsidRPr="00D72730">
        <w:rPr>
          <w:b/>
          <w:color w:val="000000" w:themeColor="text1"/>
          <w:sz w:val="28"/>
          <w:szCs w:val="28"/>
        </w:rPr>
        <w:t>Образование</w:t>
      </w:r>
    </w:p>
    <w:p w:rsidR="006A6787" w:rsidRPr="00D72730" w:rsidRDefault="006A6787" w:rsidP="00925EC7">
      <w:pPr>
        <w:numPr>
          <w:ilvl w:val="0"/>
          <w:numId w:val="9"/>
        </w:numPr>
        <w:suppressAutoHyphens/>
        <w:spacing w:line="360" w:lineRule="auto"/>
        <w:ind w:left="0" w:firstLine="709"/>
        <w:jc w:val="both"/>
        <w:rPr>
          <w:b/>
          <w:color w:val="000000" w:themeColor="text1"/>
          <w:sz w:val="28"/>
          <w:szCs w:val="28"/>
        </w:rPr>
      </w:pPr>
      <w:r w:rsidRPr="00D72730">
        <w:rPr>
          <w:color w:val="000000" w:themeColor="text1"/>
          <w:sz w:val="28"/>
          <w:szCs w:val="28"/>
        </w:rPr>
        <w:t>сохранение и улучшение действующих объектов образования;</w:t>
      </w:r>
    </w:p>
    <w:p w:rsidR="006A6787" w:rsidRPr="00D72730" w:rsidRDefault="006A6787" w:rsidP="00925EC7">
      <w:pPr>
        <w:numPr>
          <w:ilvl w:val="0"/>
          <w:numId w:val="9"/>
        </w:numPr>
        <w:suppressAutoHyphens/>
        <w:spacing w:line="360" w:lineRule="auto"/>
        <w:ind w:left="0" w:firstLine="709"/>
        <w:jc w:val="both"/>
        <w:rPr>
          <w:b/>
          <w:color w:val="000000" w:themeColor="text1"/>
          <w:sz w:val="28"/>
          <w:szCs w:val="28"/>
        </w:rPr>
      </w:pPr>
      <w:r w:rsidRPr="00D72730">
        <w:rPr>
          <w:color w:val="000000" w:themeColor="text1"/>
          <w:sz w:val="28"/>
          <w:szCs w:val="28"/>
        </w:rPr>
        <w:t>координация действий учреждений народного образования по организации летнего отдыха детей;</w:t>
      </w:r>
    </w:p>
    <w:p w:rsidR="006A6787" w:rsidRPr="00D72730" w:rsidRDefault="006A6787" w:rsidP="00925EC7">
      <w:pPr>
        <w:numPr>
          <w:ilvl w:val="0"/>
          <w:numId w:val="9"/>
        </w:numPr>
        <w:suppressAutoHyphens/>
        <w:spacing w:line="360" w:lineRule="auto"/>
        <w:ind w:left="0" w:firstLine="709"/>
        <w:jc w:val="both"/>
        <w:rPr>
          <w:b/>
          <w:color w:val="000000" w:themeColor="text1"/>
          <w:sz w:val="28"/>
          <w:szCs w:val="28"/>
        </w:rPr>
      </w:pPr>
      <w:r w:rsidRPr="00D72730">
        <w:rPr>
          <w:color w:val="000000" w:themeColor="text1"/>
          <w:sz w:val="28"/>
          <w:szCs w:val="28"/>
        </w:rPr>
        <w:t>привлечение на работу молодых педагогов;</w:t>
      </w:r>
    </w:p>
    <w:p w:rsidR="006A6787" w:rsidRPr="00D72730" w:rsidRDefault="006A6787" w:rsidP="00925EC7">
      <w:pPr>
        <w:numPr>
          <w:ilvl w:val="0"/>
          <w:numId w:val="9"/>
        </w:numPr>
        <w:suppressAutoHyphens/>
        <w:spacing w:line="360" w:lineRule="auto"/>
        <w:ind w:left="0" w:firstLine="709"/>
        <w:jc w:val="both"/>
        <w:rPr>
          <w:b/>
          <w:color w:val="000000" w:themeColor="text1"/>
          <w:sz w:val="28"/>
          <w:szCs w:val="28"/>
        </w:rPr>
      </w:pPr>
      <w:r w:rsidRPr="00D72730">
        <w:rPr>
          <w:color w:val="000000" w:themeColor="text1"/>
          <w:sz w:val="28"/>
          <w:szCs w:val="28"/>
        </w:rPr>
        <w:t xml:space="preserve"> укрепление материальной базы образовательных учреждений;</w:t>
      </w:r>
    </w:p>
    <w:p w:rsidR="006A6787" w:rsidRPr="00D72730" w:rsidRDefault="006A6787" w:rsidP="00925EC7">
      <w:pPr>
        <w:numPr>
          <w:ilvl w:val="0"/>
          <w:numId w:val="9"/>
        </w:numPr>
        <w:suppressAutoHyphens/>
        <w:spacing w:line="360" w:lineRule="auto"/>
        <w:ind w:left="0" w:firstLine="709"/>
        <w:jc w:val="both"/>
        <w:rPr>
          <w:b/>
          <w:color w:val="000000" w:themeColor="text1"/>
          <w:sz w:val="28"/>
          <w:szCs w:val="28"/>
        </w:rPr>
      </w:pPr>
      <w:r w:rsidRPr="00D72730">
        <w:rPr>
          <w:color w:val="000000" w:themeColor="text1"/>
          <w:sz w:val="28"/>
          <w:szCs w:val="28"/>
        </w:rPr>
        <w:t xml:space="preserve"> использование информационных технологий в процессе обучения.</w:t>
      </w:r>
    </w:p>
    <w:p w:rsidR="006A6787" w:rsidRPr="00D72730" w:rsidRDefault="006A6787" w:rsidP="00925EC7">
      <w:pPr>
        <w:numPr>
          <w:ilvl w:val="0"/>
          <w:numId w:val="7"/>
        </w:numPr>
        <w:suppressAutoHyphens/>
        <w:spacing w:line="360" w:lineRule="auto"/>
        <w:ind w:left="0" w:firstLine="709"/>
        <w:jc w:val="both"/>
        <w:rPr>
          <w:b/>
          <w:color w:val="000000" w:themeColor="text1"/>
          <w:sz w:val="28"/>
          <w:szCs w:val="28"/>
        </w:rPr>
      </w:pPr>
      <w:r w:rsidRPr="00D72730">
        <w:rPr>
          <w:b/>
          <w:color w:val="000000" w:themeColor="text1"/>
          <w:sz w:val="28"/>
          <w:szCs w:val="28"/>
        </w:rPr>
        <w:t>Культура</w:t>
      </w:r>
    </w:p>
    <w:p w:rsidR="006A6787" w:rsidRPr="00D72730" w:rsidRDefault="006A6787" w:rsidP="00925EC7">
      <w:pPr>
        <w:numPr>
          <w:ilvl w:val="0"/>
          <w:numId w:val="10"/>
        </w:numPr>
        <w:suppressAutoHyphens/>
        <w:spacing w:line="360" w:lineRule="auto"/>
        <w:ind w:left="0" w:firstLine="709"/>
        <w:jc w:val="both"/>
        <w:rPr>
          <w:color w:val="000000" w:themeColor="text1"/>
          <w:sz w:val="28"/>
          <w:szCs w:val="28"/>
        </w:rPr>
      </w:pPr>
      <w:r w:rsidRPr="00D72730">
        <w:rPr>
          <w:color w:val="000000" w:themeColor="text1"/>
          <w:sz w:val="28"/>
          <w:szCs w:val="28"/>
        </w:rPr>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890CB6" w:rsidRPr="00D72730" w:rsidRDefault="006A6787" w:rsidP="00925EC7">
      <w:pPr>
        <w:numPr>
          <w:ilvl w:val="0"/>
          <w:numId w:val="10"/>
        </w:numPr>
        <w:suppressAutoHyphens/>
        <w:spacing w:line="360" w:lineRule="auto"/>
        <w:ind w:left="0" w:firstLine="709"/>
        <w:jc w:val="both"/>
        <w:rPr>
          <w:color w:val="000000" w:themeColor="text1"/>
          <w:sz w:val="28"/>
          <w:szCs w:val="28"/>
        </w:rPr>
        <w:sectPr w:rsidR="00890CB6" w:rsidRPr="00D72730" w:rsidSect="00F20996">
          <w:pgSz w:w="11907" w:h="16840" w:code="9"/>
          <w:pgMar w:top="1134" w:right="851" w:bottom="1134" w:left="1418" w:header="0" w:footer="0" w:gutter="0"/>
          <w:cols w:space="708"/>
          <w:titlePg/>
          <w:docGrid w:linePitch="360"/>
        </w:sectPr>
      </w:pPr>
      <w:r w:rsidRPr="00D72730">
        <w:rPr>
          <w:color w:val="000000" w:themeColor="text1"/>
          <w:sz w:val="28"/>
          <w:szCs w:val="28"/>
        </w:rPr>
        <w:t>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поселения.</w:t>
      </w:r>
    </w:p>
    <w:p w:rsidR="0009606F" w:rsidRPr="00D72730" w:rsidRDefault="00890CB6" w:rsidP="0044421A">
      <w:pPr>
        <w:pStyle w:val="3"/>
        <w:spacing w:after="120"/>
        <w:jc w:val="center"/>
        <w:rPr>
          <w:rFonts w:ascii="Times New Roman" w:hAnsi="Times New Roman"/>
          <w:color w:val="000000" w:themeColor="text1"/>
        </w:rPr>
      </w:pPr>
      <w:bookmarkStart w:id="61" w:name="_Toc46297973"/>
      <w:bookmarkStart w:id="62" w:name="_Toc113355992"/>
      <w:bookmarkStart w:id="63" w:name="_Toc113438524"/>
      <w:r w:rsidRPr="00D72730">
        <w:rPr>
          <w:rFonts w:ascii="Times New Roman" w:hAnsi="Times New Roman"/>
          <w:color w:val="000000" w:themeColor="text1"/>
        </w:rPr>
        <w:lastRenderedPageBreak/>
        <w:t xml:space="preserve">II.4.4 </w:t>
      </w:r>
      <w:r w:rsidR="002C00C3" w:rsidRPr="00D72730">
        <w:rPr>
          <w:rFonts w:ascii="Times New Roman" w:hAnsi="Times New Roman"/>
          <w:color w:val="000000" w:themeColor="text1"/>
        </w:rPr>
        <w:t>Ж</w:t>
      </w:r>
      <w:r w:rsidR="008F1EB8" w:rsidRPr="00D72730">
        <w:rPr>
          <w:rFonts w:ascii="Times New Roman" w:hAnsi="Times New Roman"/>
          <w:color w:val="000000" w:themeColor="text1"/>
        </w:rPr>
        <w:t>илищный фонд</w:t>
      </w:r>
      <w:bookmarkEnd w:id="61"/>
      <w:bookmarkEnd w:id="62"/>
      <w:bookmarkEnd w:id="63"/>
    </w:p>
    <w:p w:rsidR="007578C8" w:rsidRPr="00D72730" w:rsidRDefault="006A6787" w:rsidP="006A6787">
      <w:pPr>
        <w:suppressAutoHyphens/>
        <w:spacing w:line="360" w:lineRule="auto"/>
        <w:ind w:firstLine="709"/>
        <w:jc w:val="both"/>
        <w:rPr>
          <w:color w:val="000000" w:themeColor="text1"/>
          <w:sz w:val="26"/>
          <w:szCs w:val="26"/>
          <w:highlight w:val="yellow"/>
        </w:rPr>
      </w:pPr>
      <w:r w:rsidRPr="00D72730">
        <w:rPr>
          <w:color w:val="000000" w:themeColor="text1"/>
          <w:sz w:val="26"/>
          <w:szCs w:val="26"/>
        </w:rPr>
        <w:t>Жилищный фонд МО СП «Село Ульяново» по состоянию на 01.01.20</w:t>
      </w:r>
      <w:r w:rsidR="00BF2D87" w:rsidRPr="00D72730">
        <w:rPr>
          <w:color w:val="000000" w:themeColor="text1"/>
          <w:sz w:val="26"/>
          <w:szCs w:val="26"/>
        </w:rPr>
        <w:t>21</w:t>
      </w:r>
      <w:r w:rsidRPr="00D72730">
        <w:rPr>
          <w:color w:val="000000" w:themeColor="text1"/>
          <w:sz w:val="26"/>
          <w:szCs w:val="26"/>
        </w:rPr>
        <w:t> г. (по данным Администрации Муниципального образования) составил 161,9 тыс. м</w:t>
      </w:r>
      <w:r w:rsidRPr="00D72730">
        <w:rPr>
          <w:color w:val="000000" w:themeColor="text1"/>
          <w:sz w:val="26"/>
          <w:szCs w:val="26"/>
          <w:vertAlign w:val="superscript"/>
        </w:rPr>
        <w:t xml:space="preserve">2 </w:t>
      </w:r>
      <w:r w:rsidRPr="00D72730">
        <w:rPr>
          <w:color w:val="000000" w:themeColor="text1"/>
          <w:sz w:val="26"/>
          <w:szCs w:val="26"/>
        </w:rPr>
        <w:t xml:space="preserve">общей площади. </w:t>
      </w:r>
    </w:p>
    <w:p w:rsidR="006A6787" w:rsidRPr="00D72730" w:rsidRDefault="006A6787" w:rsidP="005C4283">
      <w:pPr>
        <w:suppressAutoHyphens/>
        <w:spacing w:line="360" w:lineRule="auto"/>
        <w:ind w:firstLine="709"/>
        <w:jc w:val="both"/>
        <w:rPr>
          <w:b/>
          <w:color w:val="000000" w:themeColor="text1"/>
          <w:sz w:val="26"/>
          <w:szCs w:val="26"/>
        </w:rPr>
      </w:pPr>
      <w:r w:rsidRPr="00D72730">
        <w:rPr>
          <w:b/>
          <w:color w:val="000000" w:themeColor="text1"/>
          <w:sz w:val="26"/>
          <w:szCs w:val="26"/>
        </w:rPr>
        <w:t>Мероприятия по развитию жилищного фонда</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t>В настоящее время жилищная обеспеченность соответствует региональным нормативам (более 40 м</w:t>
      </w:r>
      <w:r w:rsidRPr="00D72730">
        <w:rPr>
          <w:color w:val="000000" w:themeColor="text1"/>
          <w:sz w:val="28"/>
          <w:szCs w:val="28"/>
          <w:vertAlign w:val="superscript"/>
        </w:rPr>
        <w:t>2</w:t>
      </w:r>
      <w:r w:rsidRPr="00D72730">
        <w:rPr>
          <w:color w:val="000000" w:themeColor="text1"/>
          <w:sz w:val="28"/>
          <w:szCs w:val="28"/>
        </w:rPr>
        <w:t xml:space="preserve"> /чел).</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t xml:space="preserve">Для достижения </w:t>
      </w:r>
      <w:r w:rsidR="00D77824" w:rsidRPr="00D72730">
        <w:rPr>
          <w:color w:val="000000" w:themeColor="text1"/>
          <w:sz w:val="28"/>
          <w:szCs w:val="28"/>
        </w:rPr>
        <w:t>основной цели</w:t>
      </w:r>
      <w:r w:rsidRPr="00D72730">
        <w:rPr>
          <w:color w:val="000000" w:themeColor="text1"/>
          <w:sz w:val="28"/>
          <w:szCs w:val="28"/>
        </w:rPr>
        <w:t xml:space="preserve"> жилищной политики, выдвинутой федеральной и областными программами, Генеральный план предлагает решение следующих задач:</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sym w:font="Symbol" w:char="F0B7"/>
      </w:r>
      <w:r w:rsidRPr="00D72730">
        <w:rPr>
          <w:color w:val="000000" w:themeColor="text1"/>
          <w:sz w:val="28"/>
          <w:szCs w:val="28"/>
        </w:rPr>
        <w:t xml:space="preserve"> сохранение и увеличение многообразия жилой среды и застройки, отвечающей запросам различных </w:t>
      </w:r>
      <w:r w:rsidR="00D77824" w:rsidRPr="00D72730">
        <w:rPr>
          <w:color w:val="000000" w:themeColor="text1"/>
          <w:sz w:val="28"/>
          <w:szCs w:val="28"/>
        </w:rPr>
        <w:t>групп населения</w:t>
      </w:r>
      <w:r w:rsidRPr="00D72730">
        <w:rPr>
          <w:color w:val="000000" w:themeColor="text1"/>
          <w:sz w:val="28"/>
          <w:szCs w:val="28"/>
        </w:rPr>
        <w:t>, размещение различных типов жилой застройки с дифференцированной жилищной обеспеченностью;</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sym w:font="Symbol" w:char="F0B7"/>
      </w:r>
      <w:r w:rsidRPr="00D72730">
        <w:rPr>
          <w:color w:val="000000" w:themeColor="text1"/>
          <w:sz w:val="28"/>
          <w:szCs w:val="28"/>
        </w:rPr>
        <w:t xml:space="preserve"> ликвидация аварийного и ветхого жилищного фонда;</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sym w:font="Symbol" w:char="F0B7"/>
      </w:r>
      <w:r w:rsidRPr="00D72730">
        <w:rPr>
          <w:color w:val="000000" w:themeColor="text1"/>
          <w:sz w:val="28"/>
          <w:szCs w:val="28"/>
        </w:rPr>
        <w:t xml:space="preserve"> формирование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rsidR="00763B13" w:rsidRPr="00D72730" w:rsidRDefault="008F1EB8" w:rsidP="00763B13">
      <w:pPr>
        <w:pStyle w:val="a7"/>
        <w:ind w:left="0"/>
        <w:jc w:val="center"/>
        <w:rPr>
          <w:b/>
          <w:bCs/>
          <w:color w:val="000000" w:themeColor="text1"/>
          <w:sz w:val="28"/>
          <w:szCs w:val="28"/>
        </w:rPr>
      </w:pPr>
      <w:r w:rsidRPr="00D72730">
        <w:rPr>
          <w:b/>
          <w:bCs/>
          <w:color w:val="000000" w:themeColor="text1"/>
          <w:sz w:val="28"/>
          <w:szCs w:val="28"/>
        </w:rPr>
        <w:t>Мероприятия по рекреации и озеленению территории</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t>Проектируемая система озелененных территорий решается в соответствии с архитектурно- планировочным решением генплана сельского поселения, наличием свободных территорий в сложившейся застройке с учетом существующих озелененных территорий.</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На первую очередь</w:t>
      </w:r>
      <w:r w:rsidRPr="00D72730">
        <w:rPr>
          <w:color w:val="000000" w:themeColor="text1"/>
          <w:sz w:val="28"/>
          <w:szCs w:val="28"/>
        </w:rPr>
        <w:t xml:space="preserve"> необходимо иметь площадь озелененных территорий общего пользования 12 м²/чел. x 3621 = 4,34 га (</w:t>
      </w:r>
      <w:proofErr w:type="spellStart"/>
      <w:r w:rsidRPr="00D72730">
        <w:rPr>
          <w:color w:val="000000" w:themeColor="text1"/>
          <w:sz w:val="28"/>
          <w:szCs w:val="28"/>
        </w:rPr>
        <w:t>СниП</w:t>
      </w:r>
      <w:proofErr w:type="spellEnd"/>
      <w:r w:rsidRPr="00D72730">
        <w:rPr>
          <w:color w:val="000000" w:themeColor="text1"/>
          <w:sz w:val="28"/>
          <w:szCs w:val="28"/>
        </w:rPr>
        <w:t xml:space="preserve"> 2.07.01-89).</w:t>
      </w:r>
    </w:p>
    <w:p w:rsidR="006A6787" w:rsidRPr="00D72730" w:rsidRDefault="006A6787" w:rsidP="006A6787">
      <w:pPr>
        <w:spacing w:line="360" w:lineRule="auto"/>
        <w:ind w:firstLine="709"/>
        <w:jc w:val="both"/>
        <w:rPr>
          <w:bCs/>
          <w:color w:val="000000" w:themeColor="text1"/>
          <w:sz w:val="28"/>
          <w:szCs w:val="28"/>
        </w:rPr>
      </w:pPr>
      <w:r w:rsidRPr="00D72730">
        <w:rPr>
          <w:b/>
          <w:color w:val="000000" w:themeColor="text1"/>
          <w:sz w:val="28"/>
          <w:szCs w:val="28"/>
        </w:rPr>
        <w:t>На расчетный срок</w:t>
      </w:r>
      <w:r w:rsidRPr="00D72730">
        <w:rPr>
          <w:color w:val="000000" w:themeColor="text1"/>
          <w:sz w:val="28"/>
          <w:szCs w:val="28"/>
        </w:rPr>
        <w:t xml:space="preserve"> планируется использование рекреационных ресурсов поселения и всего Ульяновского района в целом. Районный центр с. Ульяново может стать опорным туристическим центром регионального значения. </w:t>
      </w:r>
    </w:p>
    <w:p w:rsidR="0044421A" w:rsidRPr="00D72730" w:rsidRDefault="0044421A" w:rsidP="0044421A">
      <w:pPr>
        <w:spacing w:line="360" w:lineRule="auto"/>
        <w:jc w:val="center"/>
        <w:rPr>
          <w:b/>
          <w:color w:val="000000" w:themeColor="text1"/>
          <w:sz w:val="26"/>
          <w:szCs w:val="26"/>
        </w:rPr>
      </w:pPr>
    </w:p>
    <w:p w:rsidR="0044421A" w:rsidRPr="00D72730" w:rsidRDefault="0044421A" w:rsidP="0044421A">
      <w:pPr>
        <w:spacing w:line="360" w:lineRule="auto"/>
        <w:jc w:val="center"/>
        <w:rPr>
          <w:b/>
          <w:color w:val="000000" w:themeColor="text1"/>
          <w:sz w:val="28"/>
          <w:szCs w:val="28"/>
        </w:rPr>
        <w:sectPr w:rsidR="0044421A" w:rsidRPr="00D72730" w:rsidSect="00F20996">
          <w:pgSz w:w="11907" w:h="16840" w:code="9"/>
          <w:pgMar w:top="1134" w:right="851" w:bottom="1134" w:left="1418" w:header="0" w:footer="0" w:gutter="0"/>
          <w:cols w:space="708"/>
          <w:titlePg/>
          <w:docGrid w:linePitch="360"/>
        </w:sectPr>
      </w:pPr>
    </w:p>
    <w:p w:rsidR="0044421A" w:rsidRPr="00D72730" w:rsidRDefault="00763B13" w:rsidP="00D77824">
      <w:pPr>
        <w:pStyle w:val="3"/>
        <w:spacing w:after="120"/>
        <w:jc w:val="center"/>
        <w:rPr>
          <w:rFonts w:ascii="Times New Roman" w:hAnsi="Times New Roman"/>
          <w:color w:val="000000" w:themeColor="text1"/>
        </w:rPr>
      </w:pPr>
      <w:bookmarkStart w:id="64" w:name="_Toc46297974"/>
      <w:bookmarkStart w:id="65" w:name="_Toc113438525"/>
      <w:r w:rsidRPr="00D72730">
        <w:rPr>
          <w:rFonts w:ascii="Times New Roman" w:hAnsi="Times New Roman"/>
          <w:color w:val="000000" w:themeColor="text1"/>
        </w:rPr>
        <w:lastRenderedPageBreak/>
        <w:t>II</w:t>
      </w:r>
      <w:r w:rsidR="00890CB6" w:rsidRPr="00D72730">
        <w:rPr>
          <w:rFonts w:ascii="Times New Roman" w:hAnsi="Times New Roman"/>
          <w:color w:val="000000" w:themeColor="text1"/>
        </w:rPr>
        <w:t xml:space="preserve">.4.5 </w:t>
      </w:r>
      <w:r w:rsidRPr="00D72730">
        <w:rPr>
          <w:rFonts w:ascii="Times New Roman" w:hAnsi="Times New Roman"/>
          <w:color w:val="000000" w:themeColor="text1"/>
        </w:rPr>
        <w:t>Т</w:t>
      </w:r>
      <w:r w:rsidR="008F1EB8" w:rsidRPr="00D72730">
        <w:rPr>
          <w:rFonts w:ascii="Times New Roman" w:hAnsi="Times New Roman"/>
          <w:color w:val="000000" w:themeColor="text1"/>
        </w:rPr>
        <w:t>ранспортные сети</w:t>
      </w:r>
      <w:bookmarkEnd w:id="64"/>
      <w:bookmarkEnd w:id="65"/>
    </w:p>
    <w:p w:rsidR="006A6787" w:rsidRPr="00D72730" w:rsidRDefault="006A6787" w:rsidP="006A6787">
      <w:pPr>
        <w:spacing w:line="360" w:lineRule="auto"/>
        <w:ind w:firstLine="709"/>
        <w:jc w:val="both"/>
        <w:rPr>
          <w:color w:val="000000" w:themeColor="text1"/>
          <w:sz w:val="26"/>
          <w:szCs w:val="26"/>
        </w:rPr>
      </w:pPr>
      <w:r w:rsidRPr="00D72730">
        <w:rPr>
          <w:color w:val="000000" w:themeColor="text1"/>
          <w:sz w:val="26"/>
          <w:szCs w:val="26"/>
        </w:rPr>
        <w:t>Внешние транспортно-экономические связи сельского поселения осуществляются только автомобильным транспортом.</w:t>
      </w:r>
    </w:p>
    <w:p w:rsidR="006A6787" w:rsidRPr="00D72730" w:rsidRDefault="006A6787" w:rsidP="006A6787">
      <w:pPr>
        <w:spacing w:line="360" w:lineRule="auto"/>
        <w:ind w:firstLine="709"/>
        <w:jc w:val="both"/>
        <w:rPr>
          <w:color w:val="000000" w:themeColor="text1"/>
          <w:sz w:val="26"/>
          <w:szCs w:val="26"/>
        </w:rPr>
      </w:pPr>
      <w:r w:rsidRPr="00D72730">
        <w:rPr>
          <w:color w:val="000000" w:themeColor="text1"/>
          <w:sz w:val="26"/>
          <w:szCs w:val="26"/>
        </w:rPr>
        <w:t xml:space="preserve">По территории сельского поселения «Село </w:t>
      </w:r>
      <w:r w:rsidR="000B2690" w:rsidRPr="00D72730">
        <w:rPr>
          <w:color w:val="000000" w:themeColor="text1"/>
          <w:sz w:val="26"/>
          <w:szCs w:val="26"/>
        </w:rPr>
        <w:t>Ульяново» проходят</w:t>
      </w:r>
      <w:r w:rsidRPr="00D72730">
        <w:rPr>
          <w:color w:val="000000" w:themeColor="text1"/>
          <w:sz w:val="26"/>
          <w:szCs w:val="26"/>
        </w:rPr>
        <w:t>:</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 xml:space="preserve">участок автомобильной дороги общего пользования регионального значения «Козельск – Ульяново – Дудоровский - Хвастовичи» (протяженность около 16 км в границах муниципального образования); </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участок автомобильной дороги общего пользования регионального значения «Козельск – Ульяново – Дудоровский - Хвастовичи» - подъезд к с. Ульяново (протяженность 2,73 км);</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 xml:space="preserve">участок автомобильной дороги общего пользования регионального значения «Козельск - Ульяново - Дудоровский - Хвастовичи» - </w:t>
      </w:r>
      <w:proofErr w:type="spellStart"/>
      <w:r w:rsidRPr="00D72730">
        <w:rPr>
          <w:color w:val="000000" w:themeColor="text1"/>
          <w:sz w:val="26"/>
          <w:szCs w:val="26"/>
        </w:rPr>
        <w:t>Вязовна</w:t>
      </w:r>
      <w:proofErr w:type="spellEnd"/>
      <w:r w:rsidRPr="00D72730">
        <w:rPr>
          <w:color w:val="000000" w:themeColor="text1"/>
          <w:sz w:val="26"/>
          <w:szCs w:val="26"/>
        </w:rPr>
        <w:t xml:space="preserve"> (протяженность 7,84 км); </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 xml:space="preserve">участок автомобильной дороги общего пользования регионального значения «Козельск - Ульяново - Дудоровский» - </w:t>
      </w:r>
      <w:proofErr w:type="spellStart"/>
      <w:r w:rsidRPr="00D72730">
        <w:rPr>
          <w:color w:val="000000" w:themeColor="text1"/>
          <w:sz w:val="26"/>
          <w:szCs w:val="26"/>
        </w:rPr>
        <w:t>Медынцево</w:t>
      </w:r>
      <w:proofErr w:type="spellEnd"/>
      <w:r w:rsidRPr="00D72730">
        <w:rPr>
          <w:color w:val="000000" w:themeColor="text1"/>
          <w:sz w:val="26"/>
          <w:szCs w:val="26"/>
        </w:rPr>
        <w:t xml:space="preserve"> (протяженность 4,16 км);</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 xml:space="preserve">участок автомобильной дороги общего пользования регионального значения Ульяново - Сорокино – </w:t>
      </w:r>
      <w:proofErr w:type="spellStart"/>
      <w:r w:rsidRPr="00D72730">
        <w:rPr>
          <w:color w:val="000000" w:themeColor="text1"/>
          <w:sz w:val="26"/>
          <w:szCs w:val="26"/>
        </w:rPr>
        <w:t>Брежнево</w:t>
      </w:r>
      <w:proofErr w:type="spellEnd"/>
      <w:r w:rsidRPr="00D72730">
        <w:rPr>
          <w:color w:val="000000" w:themeColor="text1"/>
          <w:sz w:val="26"/>
          <w:szCs w:val="26"/>
        </w:rPr>
        <w:t xml:space="preserve"> (</w:t>
      </w:r>
      <w:r w:rsidR="000B2690" w:rsidRPr="00D72730">
        <w:rPr>
          <w:color w:val="000000" w:themeColor="text1"/>
          <w:sz w:val="26"/>
          <w:szCs w:val="26"/>
        </w:rPr>
        <w:t>протяженность около</w:t>
      </w:r>
      <w:r w:rsidRPr="00D72730">
        <w:rPr>
          <w:color w:val="000000" w:themeColor="text1"/>
          <w:sz w:val="26"/>
          <w:szCs w:val="26"/>
        </w:rPr>
        <w:t xml:space="preserve"> 6,5 км в границах муниципального образования);</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участок автомобильной дороги общего пользования регионального значения Ульяново – Крапивна - Мелихово (</w:t>
      </w:r>
      <w:r w:rsidR="000B2690" w:rsidRPr="00D72730">
        <w:rPr>
          <w:color w:val="000000" w:themeColor="text1"/>
          <w:sz w:val="26"/>
          <w:szCs w:val="26"/>
        </w:rPr>
        <w:t>протяженность около</w:t>
      </w:r>
      <w:r w:rsidRPr="00D72730">
        <w:rPr>
          <w:color w:val="000000" w:themeColor="text1"/>
          <w:sz w:val="26"/>
          <w:szCs w:val="26"/>
        </w:rPr>
        <w:t xml:space="preserve"> 7 км в границах муниципального образования);</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участок автомобильной дороги общего пользования регионального значения «Ульяново – Обухово - Ульяново» (протяженность 7,18 км);</w:t>
      </w:r>
    </w:p>
    <w:p w:rsidR="006A6787" w:rsidRPr="00D72730" w:rsidRDefault="006A6787" w:rsidP="00925EC7">
      <w:pPr>
        <w:numPr>
          <w:ilvl w:val="0"/>
          <w:numId w:val="14"/>
        </w:numPr>
        <w:spacing w:line="360" w:lineRule="auto"/>
        <w:jc w:val="both"/>
        <w:rPr>
          <w:color w:val="000000" w:themeColor="text1"/>
          <w:sz w:val="26"/>
          <w:szCs w:val="26"/>
        </w:rPr>
      </w:pPr>
      <w:r w:rsidRPr="00D72730">
        <w:rPr>
          <w:color w:val="000000" w:themeColor="text1"/>
          <w:sz w:val="26"/>
          <w:szCs w:val="26"/>
        </w:rPr>
        <w:t xml:space="preserve">участок автомобильной дороги общего пользования регионального значения «Ульяново - </w:t>
      </w:r>
      <w:proofErr w:type="spellStart"/>
      <w:r w:rsidRPr="00D72730">
        <w:rPr>
          <w:color w:val="000000" w:themeColor="text1"/>
          <w:sz w:val="26"/>
          <w:szCs w:val="26"/>
        </w:rPr>
        <w:t>Брежнево</w:t>
      </w:r>
      <w:proofErr w:type="spellEnd"/>
      <w:r w:rsidRPr="00D72730">
        <w:rPr>
          <w:color w:val="000000" w:themeColor="text1"/>
          <w:sz w:val="26"/>
          <w:szCs w:val="26"/>
        </w:rPr>
        <w:t xml:space="preserve">» - </w:t>
      </w:r>
      <w:proofErr w:type="spellStart"/>
      <w:r w:rsidRPr="00D72730">
        <w:rPr>
          <w:color w:val="000000" w:themeColor="text1"/>
          <w:sz w:val="26"/>
          <w:szCs w:val="26"/>
        </w:rPr>
        <w:t>Дур</w:t>
      </w:r>
      <w:r w:rsidR="000B2690" w:rsidRPr="00D72730">
        <w:rPr>
          <w:color w:val="000000" w:themeColor="text1"/>
          <w:sz w:val="26"/>
          <w:szCs w:val="26"/>
        </w:rPr>
        <w:t>нево</w:t>
      </w:r>
      <w:proofErr w:type="spellEnd"/>
      <w:r w:rsidR="000B2690" w:rsidRPr="00D72730">
        <w:rPr>
          <w:color w:val="000000" w:themeColor="text1"/>
          <w:sz w:val="26"/>
          <w:szCs w:val="26"/>
        </w:rPr>
        <w:t xml:space="preserve"> – </w:t>
      </w:r>
      <w:proofErr w:type="spellStart"/>
      <w:r w:rsidR="000B2690" w:rsidRPr="00D72730">
        <w:rPr>
          <w:color w:val="000000" w:themeColor="text1"/>
          <w:sz w:val="26"/>
          <w:szCs w:val="26"/>
        </w:rPr>
        <w:t>Дебрь</w:t>
      </w:r>
      <w:proofErr w:type="spellEnd"/>
      <w:r w:rsidR="000B2690" w:rsidRPr="00D72730">
        <w:rPr>
          <w:color w:val="000000" w:themeColor="text1"/>
          <w:sz w:val="26"/>
          <w:szCs w:val="26"/>
        </w:rPr>
        <w:t xml:space="preserve"> (протяженность 2,6 </w:t>
      </w:r>
      <w:r w:rsidRPr="00D72730">
        <w:rPr>
          <w:color w:val="000000" w:themeColor="text1"/>
          <w:sz w:val="26"/>
          <w:szCs w:val="26"/>
        </w:rPr>
        <w:t>км).</w:t>
      </w:r>
    </w:p>
    <w:p w:rsidR="006A6787" w:rsidRPr="00D72730" w:rsidRDefault="006A6787" w:rsidP="006A6787">
      <w:pPr>
        <w:spacing w:line="360" w:lineRule="auto"/>
        <w:ind w:firstLine="709"/>
        <w:jc w:val="both"/>
        <w:rPr>
          <w:color w:val="000000" w:themeColor="text1"/>
          <w:sz w:val="26"/>
          <w:szCs w:val="26"/>
          <w:highlight w:val="yellow"/>
        </w:rPr>
      </w:pPr>
      <w:r w:rsidRPr="00D72730">
        <w:rPr>
          <w:color w:val="000000" w:themeColor="text1"/>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6A6787" w:rsidRPr="00D72730" w:rsidRDefault="006A6787" w:rsidP="006A6787">
      <w:pPr>
        <w:pStyle w:val="Main"/>
        <w:rPr>
          <w:rFonts w:cs="Times New Roman"/>
          <w:color w:val="000000" w:themeColor="text1"/>
          <w:sz w:val="26"/>
          <w:szCs w:val="26"/>
        </w:rPr>
      </w:pPr>
      <w:r w:rsidRPr="00D72730">
        <w:rPr>
          <w:rFonts w:cs="Times New Roman"/>
          <w:color w:val="000000" w:themeColor="text1"/>
          <w:sz w:val="26"/>
          <w:szCs w:val="26"/>
        </w:rPr>
        <w:t xml:space="preserve">Транспортное обслуживание населения осуществляется автобусными </w:t>
      </w:r>
      <w:r w:rsidRPr="00D72730">
        <w:rPr>
          <w:rFonts w:cs="Times New Roman"/>
          <w:color w:val="000000" w:themeColor="text1"/>
          <w:sz w:val="26"/>
          <w:szCs w:val="26"/>
        </w:rPr>
        <w:lastRenderedPageBreak/>
        <w:t xml:space="preserve">маршрутами: </w:t>
      </w:r>
    </w:p>
    <w:p w:rsidR="006A6787" w:rsidRPr="00D72730" w:rsidRDefault="006A6787" w:rsidP="006A6787">
      <w:pPr>
        <w:pStyle w:val="Main"/>
        <w:rPr>
          <w:rFonts w:cs="Times New Roman"/>
          <w:color w:val="000000" w:themeColor="text1"/>
          <w:sz w:val="26"/>
          <w:szCs w:val="26"/>
        </w:rPr>
      </w:pPr>
      <w:r w:rsidRPr="00D72730">
        <w:rPr>
          <w:rFonts w:cs="Times New Roman"/>
          <w:color w:val="000000" w:themeColor="text1"/>
          <w:sz w:val="26"/>
          <w:szCs w:val="26"/>
        </w:rPr>
        <w:t xml:space="preserve">Междугородний автобусный маршрут: </w:t>
      </w:r>
    </w:p>
    <w:p w:rsidR="006A6787" w:rsidRPr="00D72730" w:rsidRDefault="006A6787" w:rsidP="00925EC7">
      <w:pPr>
        <w:pStyle w:val="Main"/>
        <w:numPr>
          <w:ilvl w:val="0"/>
          <w:numId w:val="13"/>
        </w:numPr>
        <w:rPr>
          <w:rFonts w:cs="Times New Roman"/>
          <w:color w:val="000000" w:themeColor="text1"/>
          <w:sz w:val="26"/>
          <w:szCs w:val="26"/>
        </w:rPr>
      </w:pPr>
      <w:r w:rsidRPr="00D72730">
        <w:rPr>
          <w:rFonts w:cs="Times New Roman"/>
          <w:color w:val="000000" w:themeColor="text1"/>
          <w:sz w:val="26"/>
          <w:szCs w:val="26"/>
        </w:rPr>
        <w:t>Ульяново – Калуга 3 рейса в день (каждый день), дополнительные рейсы в пятницу и воскресенье.</w:t>
      </w:r>
    </w:p>
    <w:p w:rsidR="006A6787" w:rsidRPr="00D72730" w:rsidRDefault="006A6787" w:rsidP="00925EC7">
      <w:pPr>
        <w:pStyle w:val="Main"/>
        <w:numPr>
          <w:ilvl w:val="0"/>
          <w:numId w:val="13"/>
        </w:numPr>
        <w:rPr>
          <w:rFonts w:cs="Times New Roman"/>
          <w:color w:val="000000" w:themeColor="text1"/>
          <w:sz w:val="26"/>
          <w:szCs w:val="26"/>
        </w:rPr>
      </w:pPr>
      <w:r w:rsidRPr="00D72730">
        <w:rPr>
          <w:rFonts w:cs="Times New Roman"/>
          <w:color w:val="000000" w:themeColor="text1"/>
          <w:sz w:val="26"/>
          <w:szCs w:val="26"/>
        </w:rPr>
        <w:t>Калуга – Ульяново 3 рейса в день (каждый день), дополнительные рейсы в пятницу и воскресенье.</w:t>
      </w:r>
    </w:p>
    <w:p w:rsidR="006A6787" w:rsidRPr="00D72730" w:rsidRDefault="006A6787" w:rsidP="006A6787">
      <w:pPr>
        <w:spacing w:line="360" w:lineRule="auto"/>
        <w:ind w:firstLine="709"/>
        <w:jc w:val="both"/>
        <w:rPr>
          <w:color w:val="000000" w:themeColor="text1"/>
          <w:sz w:val="26"/>
          <w:szCs w:val="26"/>
        </w:rPr>
      </w:pPr>
      <w:r w:rsidRPr="00D72730">
        <w:rPr>
          <w:color w:val="000000" w:themeColor="text1"/>
          <w:sz w:val="26"/>
          <w:szCs w:val="26"/>
        </w:rPr>
        <w:t>В развитии транспортной сети приоритет отдан реконструкции и модернизации существующей сети.</w:t>
      </w:r>
    </w:p>
    <w:p w:rsidR="006A6787" w:rsidRPr="00D72730" w:rsidRDefault="006A6787" w:rsidP="006A6787">
      <w:pPr>
        <w:spacing w:line="360" w:lineRule="auto"/>
        <w:ind w:firstLine="709"/>
        <w:jc w:val="both"/>
        <w:rPr>
          <w:color w:val="000000" w:themeColor="text1"/>
          <w:sz w:val="26"/>
          <w:szCs w:val="26"/>
        </w:rPr>
      </w:pPr>
      <w:r w:rsidRPr="00D72730">
        <w:rPr>
          <w:color w:val="000000" w:themeColor="text1"/>
          <w:sz w:val="26"/>
          <w:szCs w:val="26"/>
        </w:rPr>
        <w:t>В с. Ульяново расположен автовокзал, единовременная вместимость которого составляет 25 человек.</w:t>
      </w:r>
    </w:p>
    <w:p w:rsidR="006A6787" w:rsidRPr="00D72730" w:rsidRDefault="006A6787" w:rsidP="006A6787">
      <w:pPr>
        <w:spacing w:line="360" w:lineRule="auto"/>
        <w:ind w:firstLine="709"/>
        <w:jc w:val="both"/>
        <w:rPr>
          <w:color w:val="000000" w:themeColor="text1"/>
          <w:sz w:val="26"/>
          <w:szCs w:val="26"/>
        </w:rPr>
      </w:pPr>
      <w:r w:rsidRPr="00D72730">
        <w:rPr>
          <w:color w:val="000000" w:themeColor="text1"/>
          <w:sz w:val="26"/>
          <w:szCs w:val="26"/>
        </w:rPr>
        <w:t>На территории сельского поселения находится автозаправочная станция в с. Ульяново.</w:t>
      </w:r>
    </w:p>
    <w:p w:rsidR="00763B13" w:rsidRPr="00D72730" w:rsidRDefault="008F1EB8" w:rsidP="008F1EB8">
      <w:pPr>
        <w:spacing w:line="360" w:lineRule="auto"/>
        <w:ind w:firstLine="709"/>
        <w:jc w:val="center"/>
        <w:rPr>
          <w:b/>
          <w:color w:val="000000" w:themeColor="text1"/>
          <w:sz w:val="26"/>
          <w:szCs w:val="26"/>
        </w:rPr>
      </w:pPr>
      <w:r w:rsidRPr="00D72730">
        <w:rPr>
          <w:b/>
          <w:color w:val="000000" w:themeColor="text1"/>
          <w:sz w:val="26"/>
          <w:szCs w:val="26"/>
        </w:rPr>
        <w:t>Мероприятия по развитию транспортных сетей</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 xml:space="preserve">На первую очередь </w:t>
      </w:r>
      <w:r w:rsidRPr="00D72730">
        <w:rPr>
          <w:color w:val="000000" w:themeColor="text1"/>
          <w:sz w:val="28"/>
          <w:szCs w:val="28"/>
        </w:rPr>
        <w:t>необходима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Проектом предлагается на первую очередь:</w:t>
      </w:r>
    </w:p>
    <w:p w:rsidR="006A6787" w:rsidRPr="00D72730" w:rsidRDefault="006A6787" w:rsidP="00925EC7">
      <w:pPr>
        <w:numPr>
          <w:ilvl w:val="0"/>
          <w:numId w:val="15"/>
        </w:numPr>
        <w:spacing w:line="360" w:lineRule="auto"/>
        <w:jc w:val="both"/>
        <w:rPr>
          <w:b/>
          <w:color w:val="000000" w:themeColor="text1"/>
          <w:sz w:val="28"/>
          <w:szCs w:val="28"/>
        </w:rPr>
      </w:pPr>
      <w:r w:rsidRPr="00D72730">
        <w:rPr>
          <w:color w:val="000000" w:themeColor="text1"/>
          <w:sz w:val="28"/>
          <w:szCs w:val="28"/>
        </w:rPr>
        <w:t>ремонт и замена дорожного полотна по центральным улицам с. Ульяново;</w:t>
      </w:r>
    </w:p>
    <w:p w:rsidR="006A6787" w:rsidRPr="00D72730" w:rsidRDefault="006A6787" w:rsidP="00925EC7">
      <w:pPr>
        <w:numPr>
          <w:ilvl w:val="0"/>
          <w:numId w:val="15"/>
        </w:numPr>
        <w:spacing w:line="360" w:lineRule="auto"/>
        <w:jc w:val="both"/>
        <w:rPr>
          <w:b/>
          <w:color w:val="000000" w:themeColor="text1"/>
          <w:sz w:val="28"/>
          <w:szCs w:val="28"/>
        </w:rPr>
      </w:pPr>
      <w:r w:rsidRPr="00D72730">
        <w:rPr>
          <w:color w:val="000000" w:themeColor="text1"/>
          <w:sz w:val="28"/>
          <w:szCs w:val="28"/>
        </w:rPr>
        <w:t>строительство и ремонт системы наружного освещения в с. Ульяново;</w:t>
      </w:r>
    </w:p>
    <w:p w:rsidR="006A6787" w:rsidRPr="00D72730" w:rsidRDefault="006A6787" w:rsidP="00925EC7">
      <w:pPr>
        <w:numPr>
          <w:ilvl w:val="0"/>
          <w:numId w:val="15"/>
        </w:numPr>
        <w:spacing w:line="360" w:lineRule="auto"/>
        <w:jc w:val="both"/>
        <w:rPr>
          <w:b/>
          <w:color w:val="000000" w:themeColor="text1"/>
          <w:sz w:val="28"/>
          <w:szCs w:val="28"/>
        </w:rPr>
      </w:pPr>
      <w:r w:rsidRPr="00D72730">
        <w:rPr>
          <w:color w:val="000000" w:themeColor="text1"/>
          <w:sz w:val="28"/>
          <w:szCs w:val="28"/>
        </w:rPr>
        <w:t>обеспечение новых территорий дорогами, улицами и проездами.</w:t>
      </w:r>
    </w:p>
    <w:p w:rsidR="006A6787" w:rsidRPr="00D72730" w:rsidRDefault="006A6787" w:rsidP="006A6787">
      <w:pPr>
        <w:pStyle w:val="a7"/>
        <w:spacing w:after="0" w:line="360" w:lineRule="auto"/>
        <w:ind w:left="0" w:firstLine="709"/>
        <w:jc w:val="both"/>
        <w:rPr>
          <w:color w:val="000000" w:themeColor="text1"/>
          <w:sz w:val="28"/>
          <w:szCs w:val="28"/>
        </w:rPr>
      </w:pPr>
      <w:r w:rsidRPr="00D72730">
        <w:rPr>
          <w:b/>
          <w:color w:val="000000" w:themeColor="text1"/>
          <w:sz w:val="28"/>
          <w:szCs w:val="28"/>
        </w:rPr>
        <w:t>На расчетный срок</w:t>
      </w:r>
      <w:r w:rsidRPr="00D72730">
        <w:rPr>
          <w:color w:val="000000" w:themeColor="text1"/>
          <w:sz w:val="28"/>
          <w:szCs w:val="28"/>
        </w:rPr>
        <w:t xml:space="preserve"> Проектом предлагается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w:t>
      </w:r>
    </w:p>
    <w:p w:rsidR="00763B13" w:rsidRPr="00D72730" w:rsidRDefault="00763B13" w:rsidP="00A67723">
      <w:pPr>
        <w:spacing w:line="360" w:lineRule="auto"/>
        <w:ind w:firstLine="709"/>
        <w:jc w:val="both"/>
        <w:rPr>
          <w:color w:val="000000" w:themeColor="text1"/>
          <w:sz w:val="28"/>
          <w:szCs w:val="28"/>
        </w:rPr>
      </w:pPr>
    </w:p>
    <w:p w:rsidR="00FC2C61" w:rsidRPr="00D72730" w:rsidRDefault="00D23682" w:rsidP="00FC2C61">
      <w:pPr>
        <w:keepNext/>
        <w:suppressAutoHyphens/>
        <w:spacing w:before="120" w:after="120" w:line="360" w:lineRule="auto"/>
        <w:jc w:val="center"/>
        <w:outlineLvl w:val="2"/>
        <w:rPr>
          <w:color w:val="000000" w:themeColor="text1"/>
        </w:rPr>
      </w:pPr>
      <w:r w:rsidRPr="00D72730">
        <w:rPr>
          <w:color w:val="000000" w:themeColor="text1"/>
        </w:rPr>
        <w:br w:type="page"/>
      </w:r>
      <w:bookmarkStart w:id="66" w:name="_Toc46297975"/>
    </w:p>
    <w:p w:rsidR="00FC2C61" w:rsidRPr="0025051F" w:rsidRDefault="00FC2C61" w:rsidP="0025051F">
      <w:pPr>
        <w:pStyle w:val="3"/>
        <w:spacing w:after="120"/>
        <w:jc w:val="center"/>
        <w:rPr>
          <w:rFonts w:ascii="Times New Roman" w:hAnsi="Times New Roman"/>
          <w:color w:val="000000" w:themeColor="text1"/>
        </w:rPr>
      </w:pPr>
      <w:bookmarkStart w:id="67" w:name="_Toc113438526"/>
      <w:r w:rsidRPr="0025051F">
        <w:rPr>
          <w:rFonts w:ascii="Times New Roman" w:hAnsi="Times New Roman"/>
          <w:color w:val="000000" w:themeColor="text1"/>
        </w:rPr>
        <w:lastRenderedPageBreak/>
        <w:t>II.4.6 Инженерные сети и сооружения</w:t>
      </w:r>
      <w:bookmarkEnd w:id="67"/>
    </w:p>
    <w:p w:rsidR="006A6787" w:rsidRPr="00D72730" w:rsidRDefault="006A6787" w:rsidP="006A6787">
      <w:pPr>
        <w:spacing w:line="360" w:lineRule="auto"/>
        <w:ind w:firstLine="709"/>
        <w:jc w:val="both"/>
        <w:rPr>
          <w:b/>
          <w:bCs/>
          <w:color w:val="000000" w:themeColor="text1"/>
          <w:sz w:val="26"/>
          <w:szCs w:val="26"/>
        </w:rPr>
      </w:pPr>
      <w:bookmarkStart w:id="68" w:name="_Toc307920430"/>
      <w:bookmarkEnd w:id="66"/>
      <w:r w:rsidRPr="00D72730">
        <w:rPr>
          <w:b/>
          <w:color w:val="000000" w:themeColor="text1"/>
          <w:sz w:val="26"/>
          <w:szCs w:val="26"/>
        </w:rPr>
        <w:t>Водоснабжение и водоотведение</w:t>
      </w:r>
    </w:p>
    <w:p w:rsidR="006A6787" w:rsidRPr="00D72730" w:rsidRDefault="006A6787" w:rsidP="006A6787">
      <w:pPr>
        <w:shd w:val="clear" w:color="auto" w:fill="FFFFFF"/>
        <w:suppressAutoHyphens/>
        <w:spacing w:line="360" w:lineRule="auto"/>
        <w:ind w:firstLine="709"/>
        <w:jc w:val="both"/>
        <w:rPr>
          <w:color w:val="000000" w:themeColor="text1"/>
          <w:sz w:val="28"/>
          <w:szCs w:val="28"/>
        </w:rPr>
      </w:pPr>
      <w:r w:rsidRPr="00D72730">
        <w:rPr>
          <w:color w:val="000000" w:themeColor="text1"/>
          <w:sz w:val="28"/>
          <w:szCs w:val="28"/>
        </w:rPr>
        <w:t>Централизованная система водоснабжения расположена в с. Ульяново</w:t>
      </w:r>
      <w:r w:rsidR="002765C8" w:rsidRPr="00D72730">
        <w:rPr>
          <w:color w:val="000000" w:themeColor="text1"/>
          <w:sz w:val="28"/>
          <w:szCs w:val="28"/>
        </w:rPr>
        <w:t>,</w:t>
      </w:r>
      <w:r w:rsidR="008F1EB8" w:rsidRPr="00D72730">
        <w:rPr>
          <w:color w:val="000000" w:themeColor="text1"/>
          <w:sz w:val="28"/>
          <w:szCs w:val="28"/>
        </w:rPr>
        <w:t xml:space="preserve"> д. </w:t>
      </w:r>
      <w:proofErr w:type="spellStart"/>
      <w:r w:rsidR="002765C8" w:rsidRPr="00D72730">
        <w:rPr>
          <w:color w:val="000000" w:themeColor="text1"/>
          <w:sz w:val="28"/>
          <w:szCs w:val="28"/>
        </w:rPr>
        <w:t>Фурсово</w:t>
      </w:r>
      <w:proofErr w:type="spellEnd"/>
      <w:r w:rsidR="002765C8" w:rsidRPr="00D72730">
        <w:rPr>
          <w:color w:val="000000" w:themeColor="text1"/>
          <w:sz w:val="28"/>
          <w:szCs w:val="28"/>
        </w:rPr>
        <w:t xml:space="preserve">, д. </w:t>
      </w:r>
      <w:proofErr w:type="spellStart"/>
      <w:r w:rsidR="002765C8" w:rsidRPr="00D72730">
        <w:rPr>
          <w:color w:val="000000" w:themeColor="text1"/>
          <w:sz w:val="28"/>
          <w:szCs w:val="28"/>
        </w:rPr>
        <w:t>Вязовна</w:t>
      </w:r>
      <w:proofErr w:type="spellEnd"/>
      <w:r w:rsidRPr="00D72730">
        <w:rPr>
          <w:color w:val="000000" w:themeColor="text1"/>
          <w:sz w:val="28"/>
          <w:szCs w:val="28"/>
        </w:rPr>
        <w:t>.</w:t>
      </w:r>
    </w:p>
    <w:p w:rsidR="006A6787" w:rsidRPr="00D72730" w:rsidRDefault="006A6787" w:rsidP="006A6787">
      <w:pPr>
        <w:shd w:val="clear" w:color="auto" w:fill="FFFFFF"/>
        <w:suppressAutoHyphens/>
        <w:spacing w:line="360" w:lineRule="auto"/>
        <w:ind w:firstLine="709"/>
        <w:jc w:val="both"/>
        <w:rPr>
          <w:bCs/>
          <w:color w:val="000000" w:themeColor="text1"/>
          <w:sz w:val="28"/>
          <w:szCs w:val="28"/>
        </w:rPr>
      </w:pPr>
      <w:r w:rsidRPr="00D72730">
        <w:rPr>
          <w:color w:val="000000" w:themeColor="text1"/>
          <w:sz w:val="28"/>
          <w:szCs w:val="28"/>
        </w:rPr>
        <w:t xml:space="preserve">В остальных населенных пунктах в настоящее время отсутствует централизованная система водоснабжения. </w:t>
      </w:r>
      <w:r w:rsidRPr="00D72730">
        <w:rPr>
          <w:color w:val="000000" w:themeColor="text1"/>
          <w:spacing w:val="-2"/>
          <w:sz w:val="28"/>
          <w:szCs w:val="28"/>
        </w:rPr>
        <w:t>Для хозяйственно-питьевого водоснабжения используют колонки и шахтные колодцы.</w:t>
      </w:r>
    </w:p>
    <w:p w:rsidR="006A6787" w:rsidRPr="00D72730" w:rsidRDefault="006A6787" w:rsidP="006A6787">
      <w:pPr>
        <w:shd w:val="clear" w:color="auto" w:fill="FFFFFF"/>
        <w:suppressAutoHyphens/>
        <w:spacing w:line="360" w:lineRule="auto"/>
        <w:ind w:firstLine="709"/>
        <w:jc w:val="both"/>
        <w:rPr>
          <w:bCs/>
          <w:color w:val="000000" w:themeColor="text1"/>
          <w:sz w:val="28"/>
          <w:szCs w:val="28"/>
        </w:rPr>
      </w:pPr>
      <w:r w:rsidRPr="00D72730">
        <w:rPr>
          <w:color w:val="000000" w:themeColor="text1"/>
          <w:sz w:val="28"/>
          <w:szCs w:val="28"/>
        </w:rPr>
        <w:t>Согласно СанПиН 2.1.4.1074-01. определяются гигиенические требования и нормативы качества питьевой воды:</w:t>
      </w:r>
    </w:p>
    <w:p w:rsidR="006A6787" w:rsidRPr="00D72730" w:rsidRDefault="006A6787" w:rsidP="006A6787">
      <w:pPr>
        <w:tabs>
          <w:tab w:val="left" w:pos="567"/>
        </w:tabs>
        <w:spacing w:line="360" w:lineRule="auto"/>
        <w:ind w:firstLine="709"/>
        <w:jc w:val="both"/>
        <w:rPr>
          <w:color w:val="000000" w:themeColor="text1"/>
          <w:sz w:val="28"/>
          <w:szCs w:val="28"/>
        </w:rPr>
      </w:pPr>
      <w:r w:rsidRPr="00D72730">
        <w:rPr>
          <w:color w:val="000000" w:themeColor="text1"/>
          <w:sz w:val="28"/>
          <w:szCs w:val="28"/>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6A6787" w:rsidRPr="00D72730" w:rsidRDefault="006A6787" w:rsidP="006A6787">
      <w:pPr>
        <w:tabs>
          <w:tab w:val="left" w:pos="567"/>
        </w:tabs>
        <w:spacing w:line="360" w:lineRule="auto"/>
        <w:ind w:firstLine="709"/>
        <w:jc w:val="both"/>
        <w:rPr>
          <w:color w:val="000000" w:themeColor="text1"/>
          <w:sz w:val="28"/>
          <w:szCs w:val="28"/>
        </w:rPr>
      </w:pPr>
      <w:r w:rsidRPr="00D72730">
        <w:rPr>
          <w:color w:val="000000" w:themeColor="text1"/>
          <w:sz w:val="28"/>
          <w:szCs w:val="28"/>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D72730">
        <w:rPr>
          <w:color w:val="000000" w:themeColor="text1"/>
          <w:sz w:val="28"/>
          <w:szCs w:val="28"/>
        </w:rPr>
        <w:t>водоразбора</w:t>
      </w:r>
      <w:proofErr w:type="spellEnd"/>
      <w:r w:rsidRPr="00D72730">
        <w:rPr>
          <w:color w:val="000000" w:themeColor="text1"/>
          <w:sz w:val="28"/>
          <w:szCs w:val="28"/>
        </w:rPr>
        <w:t xml:space="preserve"> наружной и внутренней водопроводной сети.</w:t>
      </w:r>
    </w:p>
    <w:p w:rsidR="006A6787" w:rsidRPr="00D72730" w:rsidRDefault="006A6787" w:rsidP="006A6787">
      <w:pPr>
        <w:tabs>
          <w:tab w:val="left" w:pos="567"/>
        </w:tabs>
        <w:spacing w:line="360" w:lineRule="auto"/>
        <w:ind w:firstLine="709"/>
        <w:jc w:val="both"/>
        <w:rPr>
          <w:color w:val="000000" w:themeColor="text1"/>
          <w:sz w:val="28"/>
          <w:szCs w:val="28"/>
        </w:rPr>
      </w:pPr>
      <w:r w:rsidRPr="00D72730">
        <w:rPr>
          <w:color w:val="000000" w:themeColor="text1"/>
          <w:sz w:val="28"/>
          <w:szCs w:val="28"/>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D72730">
        <w:rPr>
          <w:color w:val="000000" w:themeColor="text1"/>
          <w:sz w:val="28"/>
          <w:szCs w:val="28"/>
        </w:rPr>
        <w:t>паразитологическим</w:t>
      </w:r>
      <w:proofErr w:type="spellEnd"/>
      <w:r w:rsidRPr="00D72730">
        <w:rPr>
          <w:color w:val="000000" w:themeColor="text1"/>
          <w:sz w:val="28"/>
          <w:szCs w:val="28"/>
        </w:rPr>
        <w:t xml:space="preserve"> показателям.</w:t>
      </w:r>
    </w:p>
    <w:p w:rsidR="006A6787" w:rsidRPr="00D72730" w:rsidRDefault="006A6787" w:rsidP="006A6787">
      <w:pPr>
        <w:shd w:val="clear" w:color="auto" w:fill="FFFFFF"/>
        <w:suppressAutoHyphens/>
        <w:spacing w:line="360" w:lineRule="auto"/>
        <w:ind w:firstLine="709"/>
        <w:jc w:val="both"/>
        <w:rPr>
          <w:color w:val="000000" w:themeColor="text1"/>
          <w:sz w:val="28"/>
          <w:szCs w:val="28"/>
        </w:rPr>
      </w:pPr>
      <w:r w:rsidRPr="00D72730">
        <w:rPr>
          <w:color w:val="000000" w:themeColor="text1"/>
          <w:sz w:val="28"/>
          <w:szCs w:val="28"/>
        </w:rPr>
        <w:t xml:space="preserve">Во всех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6A6787" w:rsidRPr="00D72730" w:rsidRDefault="006A6787" w:rsidP="006A6787">
      <w:pPr>
        <w:spacing w:line="360" w:lineRule="auto"/>
        <w:ind w:firstLine="709"/>
        <w:jc w:val="both"/>
        <w:rPr>
          <w:b/>
          <w:color w:val="000000" w:themeColor="text1"/>
          <w:sz w:val="26"/>
          <w:szCs w:val="26"/>
        </w:rPr>
      </w:pPr>
      <w:r w:rsidRPr="00D72730">
        <w:rPr>
          <w:b/>
          <w:color w:val="000000" w:themeColor="text1"/>
          <w:sz w:val="26"/>
          <w:szCs w:val="26"/>
        </w:rPr>
        <w:t>Электроснабжение</w:t>
      </w:r>
    </w:p>
    <w:p w:rsidR="006A6787" w:rsidRPr="00D72730" w:rsidRDefault="006A6787" w:rsidP="006A6787">
      <w:pPr>
        <w:spacing w:line="360" w:lineRule="auto"/>
        <w:ind w:firstLine="709"/>
        <w:jc w:val="both"/>
        <w:rPr>
          <w:bCs/>
          <w:color w:val="000000" w:themeColor="text1"/>
          <w:sz w:val="28"/>
          <w:szCs w:val="28"/>
        </w:rPr>
      </w:pPr>
      <w:r w:rsidRPr="00D72730">
        <w:rPr>
          <w:color w:val="000000" w:themeColor="text1"/>
          <w:sz w:val="28"/>
          <w:szCs w:val="28"/>
        </w:rPr>
        <w:t xml:space="preserve">Электроснабжение потребителей сельского поселения осуществляется от государственной энергосистемы в частности по Тульской энергосистеме от </w:t>
      </w:r>
      <w:proofErr w:type="spellStart"/>
      <w:r w:rsidRPr="00D72730">
        <w:rPr>
          <w:color w:val="000000" w:themeColor="text1"/>
          <w:sz w:val="28"/>
          <w:szCs w:val="28"/>
        </w:rPr>
        <w:t>Черепетской</w:t>
      </w:r>
      <w:proofErr w:type="spellEnd"/>
      <w:r w:rsidRPr="00D72730">
        <w:rPr>
          <w:color w:val="000000" w:themeColor="text1"/>
          <w:sz w:val="28"/>
          <w:szCs w:val="28"/>
        </w:rPr>
        <w:t xml:space="preserve"> ГРЭС. </w:t>
      </w:r>
    </w:p>
    <w:p w:rsidR="006A6787" w:rsidRPr="00D72730" w:rsidRDefault="006A6787" w:rsidP="006A6787">
      <w:pPr>
        <w:pStyle w:val="21"/>
        <w:spacing w:after="0" w:line="360" w:lineRule="auto"/>
        <w:ind w:left="0" w:firstLine="708"/>
        <w:jc w:val="both"/>
        <w:rPr>
          <w:rFonts w:ascii="Times New Roman" w:hAnsi="Times New Roman"/>
          <w:bCs/>
          <w:color w:val="000000" w:themeColor="text1"/>
          <w:sz w:val="28"/>
          <w:szCs w:val="28"/>
        </w:rPr>
      </w:pPr>
      <w:r w:rsidRPr="00D72730">
        <w:rPr>
          <w:rFonts w:ascii="Times New Roman" w:hAnsi="Times New Roman"/>
          <w:bCs/>
          <w:color w:val="000000" w:themeColor="text1"/>
          <w:sz w:val="28"/>
          <w:szCs w:val="28"/>
        </w:rPr>
        <w:t xml:space="preserve">Питание сельскохозяйственных и промышленных предприятий, а также культурно- бытовых потребителей осуществляется через понизительные трансформаторные подстанции 35/10 </w:t>
      </w:r>
      <w:proofErr w:type="spellStart"/>
      <w:r w:rsidRPr="00D72730">
        <w:rPr>
          <w:rFonts w:ascii="Times New Roman" w:hAnsi="Times New Roman"/>
          <w:bCs/>
          <w:color w:val="000000" w:themeColor="text1"/>
          <w:sz w:val="28"/>
          <w:szCs w:val="28"/>
        </w:rPr>
        <w:t>кВ.</w:t>
      </w:r>
      <w:proofErr w:type="spellEnd"/>
    </w:p>
    <w:p w:rsidR="006A6787" w:rsidRPr="00D72730" w:rsidRDefault="006A6787" w:rsidP="006A6787">
      <w:pPr>
        <w:pStyle w:val="21"/>
        <w:spacing w:after="0" w:line="360" w:lineRule="auto"/>
        <w:ind w:firstLine="709"/>
        <w:jc w:val="both"/>
        <w:rPr>
          <w:rFonts w:ascii="Times New Roman" w:hAnsi="Times New Roman"/>
          <w:bCs/>
          <w:color w:val="000000" w:themeColor="text1"/>
          <w:sz w:val="28"/>
          <w:szCs w:val="28"/>
        </w:rPr>
      </w:pPr>
    </w:p>
    <w:p w:rsidR="006A6787" w:rsidRPr="00D72730" w:rsidRDefault="006A6787" w:rsidP="006A6787">
      <w:pPr>
        <w:spacing w:line="360" w:lineRule="auto"/>
        <w:ind w:firstLine="709"/>
        <w:jc w:val="both"/>
        <w:rPr>
          <w:bCs/>
          <w:color w:val="000000" w:themeColor="text1"/>
          <w:sz w:val="28"/>
          <w:szCs w:val="28"/>
        </w:rPr>
      </w:pPr>
      <w:r w:rsidRPr="00D72730">
        <w:rPr>
          <w:bCs/>
          <w:color w:val="000000" w:themeColor="text1"/>
          <w:sz w:val="28"/>
          <w:szCs w:val="28"/>
        </w:rPr>
        <w:lastRenderedPageBreak/>
        <w:t xml:space="preserve">По территории поселения проходит транзитная линия электропередач напряжением 220 </w:t>
      </w:r>
      <w:proofErr w:type="spellStart"/>
      <w:r w:rsidRPr="00D72730">
        <w:rPr>
          <w:bCs/>
          <w:color w:val="000000" w:themeColor="text1"/>
          <w:sz w:val="28"/>
          <w:szCs w:val="28"/>
        </w:rPr>
        <w:t>кВ</w:t>
      </w:r>
      <w:proofErr w:type="spellEnd"/>
      <w:r w:rsidRPr="00D72730">
        <w:rPr>
          <w:bCs/>
          <w:color w:val="000000" w:themeColor="text1"/>
          <w:sz w:val="28"/>
          <w:szCs w:val="28"/>
        </w:rPr>
        <w:t xml:space="preserve"> – «</w:t>
      </w:r>
      <w:proofErr w:type="spellStart"/>
      <w:r w:rsidRPr="00D72730">
        <w:rPr>
          <w:bCs/>
          <w:color w:val="000000" w:themeColor="text1"/>
          <w:sz w:val="28"/>
          <w:szCs w:val="28"/>
        </w:rPr>
        <w:t>Черепеть</w:t>
      </w:r>
      <w:proofErr w:type="spellEnd"/>
      <w:r w:rsidRPr="00D72730">
        <w:rPr>
          <w:bCs/>
          <w:color w:val="000000" w:themeColor="text1"/>
          <w:sz w:val="28"/>
          <w:szCs w:val="28"/>
        </w:rPr>
        <w:t>-Цементная» и «</w:t>
      </w:r>
      <w:proofErr w:type="spellStart"/>
      <w:r w:rsidRPr="00D72730">
        <w:rPr>
          <w:bCs/>
          <w:color w:val="000000" w:themeColor="text1"/>
          <w:sz w:val="28"/>
          <w:szCs w:val="28"/>
        </w:rPr>
        <w:t>Черепеть</w:t>
      </w:r>
      <w:proofErr w:type="spellEnd"/>
      <w:r w:rsidRPr="00D72730">
        <w:rPr>
          <w:bCs/>
          <w:color w:val="000000" w:themeColor="text1"/>
          <w:sz w:val="28"/>
          <w:szCs w:val="28"/>
        </w:rPr>
        <w:t>-Литейная».</w:t>
      </w:r>
    </w:p>
    <w:p w:rsidR="006A6787" w:rsidRPr="00D72730" w:rsidRDefault="006A6787" w:rsidP="006A6787">
      <w:pPr>
        <w:spacing w:line="360" w:lineRule="auto"/>
        <w:ind w:firstLine="709"/>
        <w:jc w:val="both"/>
        <w:rPr>
          <w:bCs/>
          <w:color w:val="000000" w:themeColor="text1"/>
          <w:sz w:val="28"/>
          <w:szCs w:val="28"/>
        </w:rPr>
      </w:pPr>
      <w:r w:rsidRPr="00D72730">
        <w:rPr>
          <w:bCs/>
          <w:color w:val="000000" w:themeColor="text1"/>
          <w:sz w:val="28"/>
          <w:szCs w:val="28"/>
        </w:rPr>
        <w:t xml:space="preserve">Распределительными сетями являются сети напряжением 10/04 </w:t>
      </w:r>
      <w:proofErr w:type="spellStart"/>
      <w:r w:rsidRPr="00D72730">
        <w:rPr>
          <w:bCs/>
          <w:color w:val="000000" w:themeColor="text1"/>
          <w:sz w:val="28"/>
          <w:szCs w:val="28"/>
        </w:rPr>
        <w:t>кВ.</w:t>
      </w:r>
      <w:proofErr w:type="spellEnd"/>
      <w:r w:rsidRPr="00D72730">
        <w:rPr>
          <w:bCs/>
          <w:color w:val="000000" w:themeColor="text1"/>
          <w:sz w:val="28"/>
          <w:szCs w:val="28"/>
        </w:rPr>
        <w:t xml:space="preserve"> Потребители поселения получают электроэнергию </w:t>
      </w:r>
      <w:r w:rsidR="003114FA" w:rsidRPr="00D72730">
        <w:rPr>
          <w:bCs/>
          <w:color w:val="000000" w:themeColor="text1"/>
          <w:sz w:val="28"/>
          <w:szCs w:val="28"/>
        </w:rPr>
        <w:t>от подстанции</w:t>
      </w:r>
      <w:r w:rsidRPr="00D72730">
        <w:rPr>
          <w:bCs/>
          <w:color w:val="000000" w:themeColor="text1"/>
          <w:sz w:val="28"/>
          <w:szCs w:val="28"/>
        </w:rPr>
        <w:t xml:space="preserve"> 35/10 </w:t>
      </w:r>
      <w:proofErr w:type="spellStart"/>
      <w:r w:rsidRPr="00D72730">
        <w:rPr>
          <w:bCs/>
          <w:color w:val="000000" w:themeColor="text1"/>
          <w:sz w:val="28"/>
          <w:szCs w:val="28"/>
        </w:rPr>
        <w:t>кВ</w:t>
      </w:r>
      <w:proofErr w:type="spellEnd"/>
      <w:r w:rsidRPr="00D72730">
        <w:rPr>
          <w:bCs/>
          <w:color w:val="000000" w:themeColor="text1"/>
          <w:sz w:val="28"/>
          <w:szCs w:val="28"/>
        </w:rPr>
        <w:t xml:space="preserve"> «Ульяново».</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Газоснабжение и теплоснабжение</w:t>
      </w:r>
    </w:p>
    <w:p w:rsidR="006A6787" w:rsidRPr="00D72730" w:rsidRDefault="006A6787" w:rsidP="006A6787">
      <w:pPr>
        <w:pStyle w:val="afe"/>
        <w:spacing w:line="360" w:lineRule="auto"/>
        <w:rPr>
          <w:color w:val="000000" w:themeColor="text1"/>
          <w:szCs w:val="28"/>
        </w:rPr>
      </w:pPr>
      <w:r w:rsidRPr="00D72730">
        <w:rPr>
          <w:color w:val="000000" w:themeColor="text1"/>
          <w:szCs w:val="28"/>
        </w:rPr>
        <w:t xml:space="preserve">По территории сельского поселения проходит магистральный газопровод «Тула - </w:t>
      </w:r>
      <w:proofErr w:type="spellStart"/>
      <w:r w:rsidRPr="00D72730">
        <w:rPr>
          <w:color w:val="000000" w:themeColor="text1"/>
          <w:szCs w:val="28"/>
        </w:rPr>
        <w:t>Шостка</w:t>
      </w:r>
      <w:proofErr w:type="spellEnd"/>
      <w:r w:rsidRPr="00D72730">
        <w:rPr>
          <w:color w:val="000000" w:themeColor="text1"/>
          <w:szCs w:val="28"/>
        </w:rPr>
        <w:t xml:space="preserve"> – Киев». </w:t>
      </w:r>
    </w:p>
    <w:p w:rsidR="006A6787" w:rsidRPr="00D72730" w:rsidRDefault="006A6787" w:rsidP="006A6787">
      <w:pPr>
        <w:pStyle w:val="afe"/>
        <w:spacing w:line="360" w:lineRule="auto"/>
        <w:rPr>
          <w:color w:val="000000" w:themeColor="text1"/>
          <w:szCs w:val="28"/>
        </w:rPr>
      </w:pPr>
      <w:r w:rsidRPr="00D72730">
        <w:rPr>
          <w:color w:val="000000" w:themeColor="text1"/>
          <w:szCs w:val="28"/>
        </w:rPr>
        <w:t>Газоснабжение осуществляется от ГРС «Ульяново». В настоящее время газифицировано десять на</w:t>
      </w:r>
      <w:r w:rsidR="002765C8" w:rsidRPr="00D72730">
        <w:rPr>
          <w:color w:val="000000" w:themeColor="text1"/>
          <w:szCs w:val="28"/>
        </w:rPr>
        <w:t xml:space="preserve">селенных пунктов – с. Ульяново, дер. </w:t>
      </w:r>
      <w:proofErr w:type="spellStart"/>
      <w:r w:rsidR="002765C8" w:rsidRPr="00D72730">
        <w:rPr>
          <w:color w:val="000000" w:themeColor="text1"/>
          <w:szCs w:val="28"/>
        </w:rPr>
        <w:t>Дурнево</w:t>
      </w:r>
      <w:proofErr w:type="spellEnd"/>
      <w:r w:rsidR="00DC0F45" w:rsidRPr="00D72730">
        <w:rPr>
          <w:color w:val="000000" w:themeColor="text1"/>
          <w:szCs w:val="28"/>
        </w:rPr>
        <w:t>, дер. </w:t>
      </w:r>
      <w:proofErr w:type="spellStart"/>
      <w:r w:rsidRPr="00D72730">
        <w:rPr>
          <w:color w:val="000000" w:themeColor="text1"/>
          <w:szCs w:val="28"/>
        </w:rPr>
        <w:t>Фурсово</w:t>
      </w:r>
      <w:proofErr w:type="spellEnd"/>
      <w:r w:rsidRPr="00D72730">
        <w:rPr>
          <w:color w:val="000000" w:themeColor="text1"/>
          <w:szCs w:val="28"/>
        </w:rPr>
        <w:t>, дер. Обухово</w:t>
      </w:r>
      <w:r w:rsidR="00063C3D" w:rsidRPr="00D72730">
        <w:rPr>
          <w:color w:val="000000" w:themeColor="text1"/>
          <w:szCs w:val="28"/>
        </w:rPr>
        <w:t>,</w:t>
      </w:r>
      <w:r w:rsidR="009D27B9" w:rsidRPr="00D72730">
        <w:rPr>
          <w:color w:val="000000" w:themeColor="text1"/>
          <w:szCs w:val="28"/>
        </w:rPr>
        <w:t xml:space="preserve"> </w:t>
      </w:r>
      <w:r w:rsidR="00DC0F45" w:rsidRPr="00D72730">
        <w:rPr>
          <w:color w:val="000000" w:themeColor="text1"/>
          <w:szCs w:val="28"/>
        </w:rPr>
        <w:t>дер. </w:t>
      </w:r>
      <w:proofErr w:type="spellStart"/>
      <w:r w:rsidR="00DC0F45" w:rsidRPr="00D72730">
        <w:rPr>
          <w:color w:val="000000" w:themeColor="text1"/>
          <w:szCs w:val="28"/>
        </w:rPr>
        <w:t>Дурнево</w:t>
      </w:r>
      <w:proofErr w:type="spellEnd"/>
      <w:r w:rsidR="00DC0F45" w:rsidRPr="00D72730">
        <w:rPr>
          <w:color w:val="000000" w:themeColor="text1"/>
          <w:szCs w:val="28"/>
        </w:rPr>
        <w:t xml:space="preserve">, </w:t>
      </w:r>
      <w:proofErr w:type="spellStart"/>
      <w:r w:rsidR="009D27B9" w:rsidRPr="00D72730">
        <w:rPr>
          <w:color w:val="000000" w:themeColor="text1"/>
          <w:szCs w:val="28"/>
        </w:rPr>
        <w:t>с.Дебрь</w:t>
      </w:r>
      <w:proofErr w:type="spellEnd"/>
      <w:r w:rsidR="009D27B9" w:rsidRPr="00D72730">
        <w:rPr>
          <w:color w:val="000000" w:themeColor="text1"/>
          <w:szCs w:val="28"/>
        </w:rPr>
        <w:t>,</w:t>
      </w:r>
      <w:r w:rsidR="00063C3D" w:rsidRPr="00D72730">
        <w:rPr>
          <w:color w:val="000000" w:themeColor="text1"/>
          <w:szCs w:val="28"/>
        </w:rPr>
        <w:t xml:space="preserve"> </w:t>
      </w:r>
      <w:proofErr w:type="spellStart"/>
      <w:r w:rsidR="009D27B9" w:rsidRPr="00D72730">
        <w:rPr>
          <w:color w:val="000000" w:themeColor="text1"/>
          <w:szCs w:val="28"/>
        </w:rPr>
        <w:t>дер.Вязовна</w:t>
      </w:r>
      <w:proofErr w:type="spellEnd"/>
      <w:r w:rsidR="009D27B9" w:rsidRPr="00D72730">
        <w:rPr>
          <w:color w:val="000000" w:themeColor="text1"/>
          <w:szCs w:val="28"/>
        </w:rPr>
        <w:t xml:space="preserve">, с. </w:t>
      </w:r>
      <w:proofErr w:type="spellStart"/>
      <w:r w:rsidR="009D27B9" w:rsidRPr="00D72730">
        <w:rPr>
          <w:color w:val="000000" w:themeColor="text1"/>
          <w:szCs w:val="28"/>
        </w:rPr>
        <w:t>Медынцево</w:t>
      </w:r>
      <w:proofErr w:type="spellEnd"/>
      <w:r w:rsidRPr="00D72730">
        <w:rPr>
          <w:color w:val="000000" w:themeColor="text1"/>
          <w:szCs w:val="28"/>
        </w:rPr>
        <w:t>.</w:t>
      </w:r>
    </w:p>
    <w:p w:rsidR="006A6787" w:rsidRPr="00D72730" w:rsidRDefault="006A6787" w:rsidP="006A6787">
      <w:pPr>
        <w:pStyle w:val="ConsPlusTitle"/>
        <w:widowControl/>
        <w:tabs>
          <w:tab w:val="left" w:pos="720"/>
        </w:tabs>
        <w:ind w:firstLine="709"/>
        <w:rPr>
          <w:b w:val="0"/>
          <w:color w:val="000000" w:themeColor="text1"/>
        </w:rPr>
      </w:pPr>
      <w:r w:rsidRPr="00D72730">
        <w:rPr>
          <w:b w:val="0"/>
          <w:bCs w:val="0"/>
          <w:color w:val="000000" w:themeColor="text1"/>
        </w:rPr>
        <w:tab/>
      </w:r>
      <w:r w:rsidRPr="00D72730">
        <w:rPr>
          <w:b w:val="0"/>
          <w:color w:val="000000" w:themeColor="text1"/>
        </w:rPr>
        <w:t>В остальных населенных пунктах население использует для газоснабжения индивидуальные газовые баллоны.</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Связь</w:t>
      </w:r>
    </w:p>
    <w:p w:rsidR="006A6787" w:rsidRPr="00D72730" w:rsidRDefault="006A6787" w:rsidP="006A6787">
      <w:pPr>
        <w:pStyle w:val="aff3"/>
        <w:spacing w:line="360" w:lineRule="auto"/>
        <w:ind w:firstLine="709"/>
        <w:jc w:val="both"/>
        <w:rPr>
          <w:color w:val="000000" w:themeColor="text1"/>
          <w:sz w:val="28"/>
          <w:szCs w:val="28"/>
        </w:rPr>
      </w:pPr>
      <w:r w:rsidRPr="00D72730">
        <w:rPr>
          <w:color w:val="000000" w:themeColor="text1"/>
          <w:sz w:val="28"/>
          <w:szCs w:val="28"/>
        </w:rPr>
        <w:t xml:space="preserve">Услуги телефонной связи общего пользования в сельском поселении «Село Ульяново»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 </w:t>
      </w:r>
    </w:p>
    <w:p w:rsidR="006A6787" w:rsidRPr="00D72730" w:rsidRDefault="003114FA" w:rsidP="006A6787">
      <w:pPr>
        <w:pStyle w:val="aff3"/>
        <w:spacing w:line="360" w:lineRule="auto"/>
        <w:ind w:firstLine="709"/>
        <w:jc w:val="both"/>
        <w:rPr>
          <w:color w:val="000000" w:themeColor="text1"/>
          <w:sz w:val="28"/>
          <w:szCs w:val="28"/>
        </w:rPr>
      </w:pPr>
      <w:r w:rsidRPr="00D72730">
        <w:rPr>
          <w:color w:val="000000" w:themeColor="text1"/>
          <w:sz w:val="28"/>
          <w:szCs w:val="28"/>
        </w:rPr>
        <w:t>АТС АЛС</w:t>
      </w:r>
      <w:r w:rsidR="006A6787" w:rsidRPr="00D72730">
        <w:rPr>
          <w:color w:val="000000" w:themeColor="text1"/>
          <w:sz w:val="28"/>
          <w:szCs w:val="28"/>
        </w:rPr>
        <w:t xml:space="preserve"> 4096С расположена в с. Ульяново, ул. Б. Советская, д. 86А. Монтированная емкость 1024 </w:t>
      </w:r>
      <w:r w:rsidRPr="00D72730">
        <w:rPr>
          <w:color w:val="000000" w:themeColor="text1"/>
          <w:sz w:val="28"/>
          <w:szCs w:val="28"/>
        </w:rPr>
        <w:t>номера, в</w:t>
      </w:r>
      <w:r w:rsidR="006A6787" w:rsidRPr="00D72730">
        <w:rPr>
          <w:color w:val="000000" w:themeColor="text1"/>
          <w:sz w:val="28"/>
          <w:szCs w:val="28"/>
        </w:rPr>
        <w:t xml:space="preserve"> настоящее время задействовано 964 номера.</w:t>
      </w:r>
    </w:p>
    <w:p w:rsidR="006A6787" w:rsidRPr="00D72730" w:rsidRDefault="006A6787" w:rsidP="006A6787">
      <w:pPr>
        <w:pStyle w:val="aff3"/>
        <w:spacing w:line="360" w:lineRule="auto"/>
        <w:ind w:firstLine="709"/>
        <w:jc w:val="both"/>
        <w:rPr>
          <w:color w:val="000000" w:themeColor="text1"/>
          <w:sz w:val="28"/>
          <w:szCs w:val="28"/>
        </w:rPr>
      </w:pPr>
      <w:r w:rsidRPr="00D72730">
        <w:rPr>
          <w:color w:val="000000" w:themeColor="text1"/>
          <w:sz w:val="28"/>
          <w:szCs w:val="28"/>
        </w:rPr>
        <w:t>АТС имеет возможность автоматического выхода к междугородней и международной связи.</w:t>
      </w:r>
    </w:p>
    <w:p w:rsidR="006A6787" w:rsidRPr="00D72730" w:rsidRDefault="006A6787" w:rsidP="006A6787">
      <w:pPr>
        <w:pStyle w:val="aff3"/>
        <w:spacing w:line="360" w:lineRule="auto"/>
        <w:ind w:firstLine="709"/>
        <w:jc w:val="both"/>
        <w:rPr>
          <w:color w:val="000000" w:themeColor="text1"/>
          <w:sz w:val="28"/>
          <w:szCs w:val="28"/>
        </w:rPr>
      </w:pPr>
      <w:r w:rsidRPr="00D72730">
        <w:rPr>
          <w:color w:val="000000" w:themeColor="text1"/>
          <w:sz w:val="28"/>
          <w:szCs w:val="28"/>
        </w:rPr>
        <w:t>Услуги мобильной связи на территории поселения предоставляют операторы «МТС», «Билайн», «Мегафон»</w:t>
      </w:r>
      <w:r w:rsidR="00063C3D" w:rsidRPr="00D72730">
        <w:rPr>
          <w:color w:val="000000" w:themeColor="text1"/>
          <w:sz w:val="28"/>
          <w:szCs w:val="28"/>
        </w:rPr>
        <w:t>, «Теле2»</w:t>
      </w:r>
      <w:r w:rsidRPr="00D72730">
        <w:rPr>
          <w:color w:val="000000" w:themeColor="text1"/>
          <w:sz w:val="28"/>
          <w:szCs w:val="28"/>
        </w:rPr>
        <w:t>.</w:t>
      </w:r>
    </w:p>
    <w:p w:rsidR="006A6787" w:rsidRPr="00D72730" w:rsidRDefault="006A6787" w:rsidP="006A6787">
      <w:pPr>
        <w:pStyle w:val="aff3"/>
        <w:spacing w:line="360" w:lineRule="auto"/>
        <w:ind w:firstLine="709"/>
        <w:jc w:val="both"/>
        <w:rPr>
          <w:color w:val="000000" w:themeColor="text1"/>
          <w:sz w:val="28"/>
          <w:szCs w:val="28"/>
        </w:rPr>
      </w:pPr>
      <w:r w:rsidRPr="00D72730">
        <w:rPr>
          <w:color w:val="000000" w:themeColor="text1"/>
          <w:sz w:val="28"/>
          <w:szCs w:val="28"/>
        </w:rPr>
        <w:t xml:space="preserve">В с. Ульяново, дер. </w:t>
      </w:r>
      <w:proofErr w:type="spellStart"/>
      <w:r w:rsidRPr="00D72730">
        <w:rPr>
          <w:color w:val="000000" w:themeColor="text1"/>
          <w:sz w:val="28"/>
          <w:szCs w:val="28"/>
        </w:rPr>
        <w:t>Вязовна</w:t>
      </w:r>
      <w:proofErr w:type="spellEnd"/>
      <w:r w:rsidRPr="00D72730">
        <w:rPr>
          <w:color w:val="000000" w:themeColor="text1"/>
          <w:sz w:val="28"/>
          <w:szCs w:val="28"/>
        </w:rPr>
        <w:t xml:space="preserve"> и с. </w:t>
      </w:r>
      <w:proofErr w:type="spellStart"/>
      <w:r w:rsidRPr="00D72730">
        <w:rPr>
          <w:color w:val="000000" w:themeColor="text1"/>
          <w:sz w:val="28"/>
          <w:szCs w:val="28"/>
        </w:rPr>
        <w:t>Медынцево</w:t>
      </w:r>
      <w:proofErr w:type="spellEnd"/>
      <w:r w:rsidRPr="00D72730">
        <w:rPr>
          <w:color w:val="000000" w:themeColor="text1"/>
          <w:sz w:val="28"/>
          <w:szCs w:val="28"/>
        </w:rPr>
        <w:t xml:space="preserve"> имеются почтовые отделения Управления федеральной почтовой связи Калужской области — филиала ФГУП «Почта России». </w:t>
      </w:r>
    </w:p>
    <w:p w:rsidR="006A6787" w:rsidRPr="00D72730" w:rsidRDefault="006A6787" w:rsidP="006A6787">
      <w:pPr>
        <w:suppressAutoHyphens/>
        <w:spacing w:line="360" w:lineRule="auto"/>
        <w:ind w:firstLine="709"/>
        <w:jc w:val="both"/>
        <w:rPr>
          <w:color w:val="000000" w:themeColor="text1"/>
          <w:sz w:val="28"/>
          <w:szCs w:val="28"/>
        </w:rPr>
      </w:pPr>
      <w:r w:rsidRPr="00D72730">
        <w:rPr>
          <w:color w:val="000000" w:themeColor="text1"/>
          <w:sz w:val="28"/>
          <w:szCs w:val="28"/>
        </w:rPr>
        <w:lastRenderedPageBreak/>
        <w:t xml:space="preserve">Калужский филиал ОАО «Ростелеком» объектов сети проводного радиовещания, а также радиотелевизионных передающих станций эфирного вещания на территории поселения не имеет. </w:t>
      </w:r>
      <w:r w:rsidR="003114FA" w:rsidRPr="00D72730">
        <w:rPr>
          <w:color w:val="000000" w:themeColor="text1"/>
          <w:sz w:val="28"/>
          <w:szCs w:val="28"/>
        </w:rPr>
        <w:t>Эфирное телевизионное</w:t>
      </w:r>
      <w:r w:rsidRPr="00D72730">
        <w:rPr>
          <w:color w:val="000000" w:themeColor="text1"/>
          <w:sz w:val="28"/>
          <w:szCs w:val="28"/>
        </w:rPr>
        <w:t xml:space="preserve"> и радиовещание на территории поселения обеспечивается техническими средствами альтернативных операторов телерадиовещания. Кроме того, на территории возможен прием программ спутникового телевизионного и радиовещания.</w:t>
      </w:r>
    </w:p>
    <w:p w:rsidR="00763B13" w:rsidRPr="00D72730" w:rsidRDefault="003114FA" w:rsidP="00763B13">
      <w:pPr>
        <w:spacing w:before="120" w:after="120"/>
        <w:jc w:val="center"/>
        <w:rPr>
          <w:b/>
          <w:color w:val="000000" w:themeColor="text1"/>
          <w:sz w:val="26"/>
          <w:szCs w:val="26"/>
        </w:rPr>
      </w:pPr>
      <w:r w:rsidRPr="00D72730">
        <w:rPr>
          <w:b/>
          <w:color w:val="000000" w:themeColor="text1"/>
          <w:sz w:val="26"/>
          <w:szCs w:val="26"/>
        </w:rPr>
        <w:t>Мероприятия по развитию инженерных сетей и сооружений</w:t>
      </w:r>
    </w:p>
    <w:p w:rsidR="006A6787" w:rsidRPr="00D72730" w:rsidRDefault="006A6787" w:rsidP="006A6787">
      <w:pPr>
        <w:spacing w:line="360" w:lineRule="auto"/>
        <w:ind w:firstLine="360"/>
        <w:jc w:val="both"/>
        <w:rPr>
          <w:b/>
          <w:bCs/>
          <w:color w:val="000000" w:themeColor="text1"/>
          <w:sz w:val="28"/>
          <w:szCs w:val="28"/>
        </w:rPr>
      </w:pPr>
      <w:r w:rsidRPr="00D72730">
        <w:rPr>
          <w:b/>
          <w:color w:val="000000" w:themeColor="text1"/>
          <w:sz w:val="28"/>
          <w:szCs w:val="28"/>
        </w:rPr>
        <w:t>Водоснабжение и водоотведение</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На первую очередь Проектом предлагается:</w:t>
      </w:r>
      <w:r w:rsidRPr="00D72730">
        <w:rPr>
          <w:color w:val="000000" w:themeColor="text1"/>
          <w:sz w:val="28"/>
          <w:szCs w:val="28"/>
        </w:rPr>
        <w:t xml:space="preserve"> </w:t>
      </w:r>
    </w:p>
    <w:p w:rsidR="006A6787" w:rsidRPr="00D72730" w:rsidRDefault="006A6787" w:rsidP="00925EC7">
      <w:pPr>
        <w:numPr>
          <w:ilvl w:val="0"/>
          <w:numId w:val="16"/>
        </w:numPr>
        <w:spacing w:line="360" w:lineRule="auto"/>
        <w:jc w:val="both"/>
        <w:rPr>
          <w:color w:val="000000" w:themeColor="text1"/>
          <w:sz w:val="28"/>
          <w:szCs w:val="28"/>
        </w:rPr>
      </w:pPr>
      <w:r w:rsidRPr="00D72730">
        <w:rPr>
          <w:color w:val="000000" w:themeColor="text1"/>
          <w:sz w:val="28"/>
          <w:szCs w:val="28"/>
        </w:rPr>
        <w:t>реконструкция существующих водозаборных сооружений поселения;</w:t>
      </w:r>
    </w:p>
    <w:p w:rsidR="006A6787" w:rsidRPr="00D72730" w:rsidRDefault="006A6787" w:rsidP="00925EC7">
      <w:pPr>
        <w:numPr>
          <w:ilvl w:val="0"/>
          <w:numId w:val="16"/>
        </w:numPr>
        <w:spacing w:line="360" w:lineRule="auto"/>
        <w:jc w:val="both"/>
        <w:rPr>
          <w:color w:val="000000" w:themeColor="text1"/>
          <w:sz w:val="28"/>
          <w:szCs w:val="28"/>
        </w:rPr>
      </w:pPr>
      <w:r w:rsidRPr="00D72730">
        <w:rPr>
          <w:color w:val="000000" w:themeColor="text1"/>
          <w:sz w:val="28"/>
          <w:szCs w:val="28"/>
        </w:rPr>
        <w:t>строительство комплексных очистных сооружений в с. Ульяново.</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На расчетный срок</w:t>
      </w:r>
      <w:r w:rsidRPr="00D72730">
        <w:rPr>
          <w:color w:val="000000" w:themeColor="text1"/>
          <w:sz w:val="28"/>
          <w:szCs w:val="28"/>
        </w:rPr>
        <w:t xml:space="preserve"> </w:t>
      </w:r>
      <w:r w:rsidR="003114FA" w:rsidRPr="00D72730">
        <w:rPr>
          <w:color w:val="000000" w:themeColor="text1"/>
          <w:sz w:val="28"/>
          <w:szCs w:val="28"/>
        </w:rPr>
        <w:t>п</w:t>
      </w:r>
      <w:r w:rsidRPr="00D72730">
        <w:rPr>
          <w:color w:val="000000" w:themeColor="text1"/>
          <w:sz w:val="28"/>
          <w:szCs w:val="28"/>
        </w:rPr>
        <w:t>роектом предлагается прокладка водопроводных и канализационных сетей к планируемой под жилую застройку территории</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Электроснабжение</w:t>
      </w:r>
    </w:p>
    <w:p w:rsidR="006A6787" w:rsidRPr="00D72730" w:rsidRDefault="006A6787" w:rsidP="006A6787">
      <w:pPr>
        <w:spacing w:line="360" w:lineRule="auto"/>
        <w:ind w:firstLine="709"/>
        <w:jc w:val="both"/>
        <w:rPr>
          <w:color w:val="000000" w:themeColor="text1"/>
          <w:sz w:val="28"/>
          <w:szCs w:val="28"/>
        </w:rPr>
      </w:pPr>
      <w:r w:rsidRPr="00D72730">
        <w:rPr>
          <w:color w:val="000000" w:themeColor="text1"/>
          <w:sz w:val="28"/>
          <w:szCs w:val="28"/>
        </w:rPr>
        <w:t>Для обеспечения надежности и устойчивости энергосистемы поселения необходимо:</w:t>
      </w:r>
    </w:p>
    <w:p w:rsidR="006A6787" w:rsidRPr="00D72730" w:rsidRDefault="006A6787" w:rsidP="00925EC7">
      <w:pPr>
        <w:widowControl w:val="0"/>
        <w:numPr>
          <w:ilvl w:val="0"/>
          <w:numId w:val="1"/>
        </w:numPr>
        <w:autoSpaceDE w:val="0"/>
        <w:autoSpaceDN w:val="0"/>
        <w:adjustRightInd w:val="0"/>
        <w:spacing w:line="360" w:lineRule="auto"/>
        <w:ind w:left="0" w:firstLine="709"/>
        <w:jc w:val="both"/>
        <w:rPr>
          <w:color w:val="000000" w:themeColor="text1"/>
          <w:sz w:val="28"/>
          <w:szCs w:val="28"/>
        </w:rPr>
      </w:pPr>
      <w:r w:rsidRPr="00D72730">
        <w:rPr>
          <w:color w:val="000000" w:themeColor="text1"/>
          <w:sz w:val="28"/>
          <w:szCs w:val="28"/>
        </w:rPr>
        <w:t>проведение мероприятий по снижению потерь электроэнергии, таких как замена проводов на перегруженных ВЛ;</w:t>
      </w:r>
    </w:p>
    <w:p w:rsidR="006A6787" w:rsidRPr="00D72730" w:rsidRDefault="006A6787" w:rsidP="00925EC7">
      <w:pPr>
        <w:numPr>
          <w:ilvl w:val="0"/>
          <w:numId w:val="1"/>
        </w:numPr>
        <w:spacing w:line="360" w:lineRule="auto"/>
        <w:ind w:left="0" w:firstLine="709"/>
        <w:jc w:val="both"/>
        <w:rPr>
          <w:color w:val="000000" w:themeColor="text1"/>
          <w:sz w:val="28"/>
          <w:szCs w:val="28"/>
        </w:rPr>
      </w:pPr>
      <w:r w:rsidRPr="00D72730">
        <w:rPr>
          <w:color w:val="000000" w:themeColor="text1"/>
          <w:sz w:val="28"/>
          <w:szCs w:val="28"/>
        </w:rPr>
        <w:t>замена ответвлений от ВЛ-0,38 </w:t>
      </w:r>
      <w:proofErr w:type="spellStart"/>
      <w:r w:rsidRPr="00D72730">
        <w:rPr>
          <w:color w:val="000000" w:themeColor="text1"/>
          <w:sz w:val="28"/>
          <w:szCs w:val="28"/>
        </w:rPr>
        <w:t>кВ</w:t>
      </w:r>
      <w:proofErr w:type="spellEnd"/>
      <w:r w:rsidRPr="00D72730">
        <w:rPr>
          <w:color w:val="000000" w:themeColor="text1"/>
          <w:sz w:val="28"/>
          <w:szCs w:val="28"/>
        </w:rPr>
        <w:t xml:space="preserve"> к зданиям;</w:t>
      </w:r>
    </w:p>
    <w:p w:rsidR="006A6787" w:rsidRPr="00D72730" w:rsidRDefault="006A6787" w:rsidP="00925EC7">
      <w:pPr>
        <w:numPr>
          <w:ilvl w:val="0"/>
          <w:numId w:val="1"/>
        </w:numPr>
        <w:spacing w:line="360" w:lineRule="auto"/>
        <w:ind w:left="0" w:firstLine="709"/>
        <w:jc w:val="both"/>
        <w:rPr>
          <w:color w:val="000000" w:themeColor="text1"/>
          <w:sz w:val="28"/>
          <w:szCs w:val="28"/>
        </w:rPr>
      </w:pPr>
      <w:r w:rsidRPr="00D72730">
        <w:rPr>
          <w:color w:val="000000" w:themeColor="text1"/>
          <w:sz w:val="28"/>
          <w:szCs w:val="28"/>
        </w:rPr>
        <w:t xml:space="preserve">замена перегруженных и недогруженных трансформаторов на подстанциях 10 </w:t>
      </w:r>
      <w:proofErr w:type="spellStart"/>
      <w:r w:rsidRPr="00D72730">
        <w:rPr>
          <w:color w:val="000000" w:themeColor="text1"/>
          <w:sz w:val="28"/>
          <w:szCs w:val="28"/>
        </w:rPr>
        <w:t>кВ</w:t>
      </w:r>
      <w:proofErr w:type="spellEnd"/>
      <w:r w:rsidRPr="00D72730">
        <w:rPr>
          <w:color w:val="000000" w:themeColor="text1"/>
          <w:sz w:val="28"/>
          <w:szCs w:val="28"/>
        </w:rPr>
        <w:t xml:space="preserve"> и ниже;</w:t>
      </w:r>
    </w:p>
    <w:p w:rsidR="006A6787" w:rsidRPr="00D72730" w:rsidRDefault="006A6787" w:rsidP="00925EC7">
      <w:pPr>
        <w:numPr>
          <w:ilvl w:val="0"/>
          <w:numId w:val="1"/>
        </w:numPr>
        <w:spacing w:line="360" w:lineRule="auto"/>
        <w:ind w:left="0" w:firstLine="709"/>
        <w:jc w:val="both"/>
        <w:rPr>
          <w:color w:val="000000" w:themeColor="text1"/>
          <w:sz w:val="28"/>
          <w:szCs w:val="28"/>
        </w:rPr>
      </w:pPr>
      <w:r w:rsidRPr="00D72730">
        <w:rPr>
          <w:color w:val="000000" w:themeColor="text1"/>
          <w:sz w:val="28"/>
          <w:szCs w:val="28"/>
        </w:rPr>
        <w:t>реконструкция сетевого оборудования с большим процентом износа.</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На расчетный срок</w:t>
      </w:r>
      <w:r w:rsidRPr="00D72730">
        <w:rPr>
          <w:color w:val="000000" w:themeColor="text1"/>
          <w:sz w:val="28"/>
          <w:szCs w:val="28"/>
        </w:rPr>
        <w:t xml:space="preserve"> Проектом предлагается электрификация зоны перспективной жилой застройки.</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Газоснабжение</w:t>
      </w:r>
    </w:p>
    <w:p w:rsidR="006A6787" w:rsidRPr="00D72730" w:rsidRDefault="006A6787" w:rsidP="002765C8">
      <w:pPr>
        <w:spacing w:line="360" w:lineRule="auto"/>
        <w:ind w:firstLine="709"/>
        <w:jc w:val="both"/>
        <w:rPr>
          <w:color w:val="000000" w:themeColor="text1"/>
          <w:sz w:val="28"/>
          <w:szCs w:val="28"/>
        </w:rPr>
      </w:pPr>
      <w:r w:rsidRPr="00D72730">
        <w:rPr>
          <w:b/>
          <w:color w:val="000000" w:themeColor="text1"/>
          <w:sz w:val="28"/>
          <w:szCs w:val="28"/>
        </w:rPr>
        <w:t>На первую очередь</w:t>
      </w:r>
      <w:r w:rsidRPr="00D72730">
        <w:rPr>
          <w:color w:val="000000" w:themeColor="text1"/>
          <w:sz w:val="28"/>
          <w:szCs w:val="28"/>
        </w:rPr>
        <w:t xml:space="preserve"> </w:t>
      </w:r>
      <w:r w:rsidR="003114FA" w:rsidRPr="00D72730">
        <w:rPr>
          <w:color w:val="000000" w:themeColor="text1"/>
          <w:sz w:val="28"/>
          <w:szCs w:val="28"/>
        </w:rPr>
        <w:t>п</w:t>
      </w:r>
      <w:r w:rsidRPr="00D72730">
        <w:rPr>
          <w:color w:val="000000" w:themeColor="text1"/>
          <w:sz w:val="28"/>
          <w:szCs w:val="28"/>
        </w:rPr>
        <w:t>роектом предлагается газификация</w:t>
      </w:r>
      <w:r w:rsidR="00820F1F" w:rsidRPr="00D72730">
        <w:rPr>
          <w:color w:val="000000" w:themeColor="text1"/>
          <w:sz w:val="28"/>
          <w:szCs w:val="28"/>
        </w:rPr>
        <w:t xml:space="preserve">, </w:t>
      </w:r>
      <w:r w:rsidR="003114FA" w:rsidRPr="00D72730">
        <w:rPr>
          <w:color w:val="000000" w:themeColor="text1"/>
          <w:sz w:val="28"/>
          <w:szCs w:val="28"/>
        </w:rPr>
        <w:t>дер. Долгое</w:t>
      </w:r>
      <w:r w:rsidR="00820F1F" w:rsidRPr="00D72730">
        <w:rPr>
          <w:color w:val="000000" w:themeColor="text1"/>
          <w:sz w:val="28"/>
          <w:szCs w:val="28"/>
        </w:rPr>
        <w:t xml:space="preserve">, </w:t>
      </w:r>
      <w:r w:rsidRPr="00D72730">
        <w:rPr>
          <w:color w:val="000000" w:themeColor="text1"/>
          <w:sz w:val="28"/>
          <w:szCs w:val="28"/>
        </w:rPr>
        <w:t>с.</w:t>
      </w:r>
      <w:r w:rsidR="003114FA" w:rsidRPr="00D72730">
        <w:rPr>
          <w:color w:val="000000" w:themeColor="text1"/>
          <w:sz w:val="28"/>
          <w:szCs w:val="28"/>
        </w:rPr>
        <w:t> </w:t>
      </w:r>
      <w:proofErr w:type="spellStart"/>
      <w:r w:rsidRPr="00D72730">
        <w:rPr>
          <w:color w:val="000000" w:themeColor="text1"/>
          <w:sz w:val="28"/>
          <w:szCs w:val="28"/>
        </w:rPr>
        <w:t>Холмищи</w:t>
      </w:r>
      <w:proofErr w:type="spellEnd"/>
      <w:r w:rsidRPr="00D72730">
        <w:rPr>
          <w:color w:val="000000" w:themeColor="text1"/>
          <w:sz w:val="28"/>
          <w:szCs w:val="28"/>
        </w:rPr>
        <w:t>.</w:t>
      </w:r>
    </w:p>
    <w:p w:rsidR="003114FA" w:rsidRPr="00D72730" w:rsidRDefault="003114FA" w:rsidP="002765C8">
      <w:pPr>
        <w:spacing w:line="360" w:lineRule="auto"/>
        <w:ind w:firstLine="709"/>
        <w:jc w:val="both"/>
        <w:rPr>
          <w:b/>
          <w:color w:val="000000" w:themeColor="text1"/>
          <w:sz w:val="28"/>
          <w:szCs w:val="28"/>
        </w:rPr>
      </w:pP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lastRenderedPageBreak/>
        <w:t>Теплоснабжение</w:t>
      </w:r>
    </w:p>
    <w:p w:rsidR="006A6787" w:rsidRPr="00D72730" w:rsidRDefault="006A6787" w:rsidP="006A6787">
      <w:pPr>
        <w:spacing w:line="360" w:lineRule="auto"/>
        <w:ind w:firstLine="709"/>
        <w:jc w:val="both"/>
        <w:rPr>
          <w:color w:val="000000" w:themeColor="text1"/>
          <w:sz w:val="28"/>
          <w:szCs w:val="28"/>
        </w:rPr>
      </w:pPr>
      <w:r w:rsidRPr="00D72730">
        <w:rPr>
          <w:b/>
          <w:color w:val="000000" w:themeColor="text1"/>
          <w:sz w:val="28"/>
          <w:szCs w:val="28"/>
        </w:rPr>
        <w:t>На первую очередь</w:t>
      </w:r>
      <w:r w:rsidRPr="00D72730">
        <w:rPr>
          <w:color w:val="000000" w:themeColor="text1"/>
          <w:sz w:val="28"/>
          <w:szCs w:val="28"/>
        </w:rPr>
        <w:t xml:space="preserve"> </w:t>
      </w:r>
      <w:r w:rsidR="003114FA" w:rsidRPr="00D72730">
        <w:rPr>
          <w:color w:val="000000" w:themeColor="text1"/>
          <w:sz w:val="28"/>
          <w:szCs w:val="28"/>
        </w:rPr>
        <w:t>п</w:t>
      </w:r>
      <w:r w:rsidRPr="00D72730">
        <w:rPr>
          <w:color w:val="000000" w:themeColor="text1"/>
          <w:sz w:val="28"/>
          <w:szCs w:val="28"/>
        </w:rPr>
        <w:t>роектом предлагается замена устаревшего и отслужившего свой срок оборудования, установка современных индивидуальных отопительных котлов.</w:t>
      </w:r>
    </w:p>
    <w:p w:rsidR="006A6787" w:rsidRPr="00D72730" w:rsidRDefault="006A6787" w:rsidP="006A6787">
      <w:pPr>
        <w:spacing w:line="360" w:lineRule="auto"/>
        <w:ind w:firstLine="709"/>
        <w:jc w:val="both"/>
        <w:rPr>
          <w:b/>
          <w:color w:val="000000" w:themeColor="text1"/>
          <w:sz w:val="28"/>
          <w:szCs w:val="28"/>
        </w:rPr>
      </w:pPr>
      <w:r w:rsidRPr="00D72730">
        <w:rPr>
          <w:b/>
          <w:color w:val="000000" w:themeColor="text1"/>
          <w:sz w:val="28"/>
          <w:szCs w:val="28"/>
        </w:rPr>
        <w:t>Связь</w:t>
      </w:r>
    </w:p>
    <w:p w:rsidR="006A6787" w:rsidRPr="00D72730" w:rsidRDefault="006A6787" w:rsidP="00925EC7">
      <w:pPr>
        <w:numPr>
          <w:ilvl w:val="0"/>
          <w:numId w:val="2"/>
        </w:numPr>
        <w:spacing w:line="360" w:lineRule="auto"/>
        <w:ind w:left="0" w:firstLine="709"/>
        <w:jc w:val="both"/>
        <w:rPr>
          <w:color w:val="000000" w:themeColor="text1"/>
          <w:sz w:val="28"/>
          <w:szCs w:val="28"/>
        </w:rPr>
      </w:pPr>
      <w:r w:rsidRPr="00D72730">
        <w:rPr>
          <w:color w:val="000000" w:themeColor="text1"/>
          <w:sz w:val="28"/>
          <w:szCs w:val="28"/>
        </w:rPr>
        <w:t xml:space="preserve">организация пунктов коллективного </w:t>
      </w:r>
      <w:r w:rsidR="003114FA" w:rsidRPr="00D72730">
        <w:rPr>
          <w:color w:val="000000" w:themeColor="text1"/>
          <w:sz w:val="28"/>
          <w:szCs w:val="28"/>
        </w:rPr>
        <w:t>доступа к</w:t>
      </w:r>
      <w:r w:rsidRPr="00D72730">
        <w:rPr>
          <w:color w:val="000000" w:themeColor="text1"/>
          <w:sz w:val="28"/>
          <w:szCs w:val="28"/>
        </w:rPr>
        <w:t xml:space="preserve"> сети Интернет на базе почтовых отделений в населенных пунктах;</w:t>
      </w:r>
    </w:p>
    <w:p w:rsidR="006A6787" w:rsidRPr="00D72730" w:rsidRDefault="006A6787" w:rsidP="00925EC7">
      <w:pPr>
        <w:numPr>
          <w:ilvl w:val="0"/>
          <w:numId w:val="2"/>
        </w:numPr>
        <w:spacing w:line="360" w:lineRule="auto"/>
        <w:ind w:left="0" w:firstLine="709"/>
        <w:jc w:val="both"/>
        <w:rPr>
          <w:color w:val="000000" w:themeColor="text1"/>
          <w:sz w:val="28"/>
          <w:szCs w:val="28"/>
        </w:rPr>
      </w:pPr>
      <w:r w:rsidRPr="00D72730">
        <w:rPr>
          <w:color w:val="000000" w:themeColor="text1"/>
          <w:sz w:val="28"/>
          <w:szCs w:val="28"/>
        </w:rPr>
        <w:t>обеспечение на расчетный срок потребности в телефонных номерах;</w:t>
      </w:r>
    </w:p>
    <w:p w:rsidR="003114FA" w:rsidRPr="00D72730" w:rsidRDefault="006A6787" w:rsidP="00925EC7">
      <w:pPr>
        <w:numPr>
          <w:ilvl w:val="0"/>
          <w:numId w:val="2"/>
        </w:numPr>
        <w:spacing w:line="360" w:lineRule="auto"/>
        <w:ind w:left="0" w:firstLine="709"/>
        <w:jc w:val="both"/>
        <w:rPr>
          <w:color w:val="000000" w:themeColor="text1"/>
          <w:sz w:val="28"/>
          <w:szCs w:val="28"/>
        </w:rPr>
      </w:pPr>
      <w:r w:rsidRPr="00D72730">
        <w:rPr>
          <w:color w:val="000000" w:themeColor="text1"/>
          <w:sz w:val="28"/>
          <w:szCs w:val="28"/>
        </w:rPr>
        <w:t>развитие волоконно-оптических линий связи;</w:t>
      </w:r>
    </w:p>
    <w:p w:rsidR="003B55E9" w:rsidRPr="003B55E9" w:rsidRDefault="006A6787" w:rsidP="00925EC7">
      <w:pPr>
        <w:numPr>
          <w:ilvl w:val="0"/>
          <w:numId w:val="2"/>
        </w:numPr>
        <w:spacing w:line="360" w:lineRule="auto"/>
        <w:ind w:left="0" w:firstLine="709"/>
        <w:jc w:val="center"/>
        <w:rPr>
          <w:color w:val="000000" w:themeColor="text1"/>
          <w:sz w:val="28"/>
          <w:szCs w:val="28"/>
        </w:rPr>
      </w:pPr>
      <w:r w:rsidRPr="00D72730">
        <w:rPr>
          <w:color w:val="000000" w:themeColor="text1"/>
          <w:sz w:val="28"/>
          <w:szCs w:val="28"/>
        </w:rPr>
        <w:t>обеспечение максимальной доступности для населения социально значимого пакета телерадиопрограмм федерального и регионального уровней.</w:t>
      </w:r>
      <w:r w:rsidR="00930917" w:rsidRPr="00D72730">
        <w:rPr>
          <w:b/>
          <w:color w:val="000000" w:themeColor="text1"/>
          <w:sz w:val="28"/>
          <w:szCs w:val="28"/>
        </w:rPr>
        <w:br w:type="page"/>
      </w:r>
      <w:bookmarkStart w:id="69" w:name="_Toc46297976"/>
      <w:bookmarkEnd w:id="68"/>
    </w:p>
    <w:p w:rsidR="003B55E9" w:rsidRPr="0025051F" w:rsidRDefault="003B55E9" w:rsidP="003B55E9">
      <w:pPr>
        <w:pStyle w:val="3"/>
        <w:spacing w:after="120"/>
        <w:jc w:val="center"/>
        <w:rPr>
          <w:rFonts w:ascii="Times New Roman" w:hAnsi="Times New Roman"/>
          <w:color w:val="000000" w:themeColor="text1"/>
        </w:rPr>
      </w:pPr>
      <w:bookmarkStart w:id="70" w:name="_Toc113438527"/>
      <w:r w:rsidRPr="0025051F">
        <w:rPr>
          <w:rFonts w:ascii="Times New Roman" w:hAnsi="Times New Roman"/>
          <w:color w:val="000000" w:themeColor="text1"/>
        </w:rPr>
        <w:lastRenderedPageBreak/>
        <w:t>II.4.</w:t>
      </w:r>
      <w:r>
        <w:rPr>
          <w:rFonts w:ascii="Times New Roman" w:hAnsi="Times New Roman"/>
          <w:color w:val="000000" w:themeColor="text1"/>
        </w:rPr>
        <w:t>7</w:t>
      </w:r>
      <w:r w:rsidRPr="0025051F">
        <w:rPr>
          <w:rFonts w:ascii="Times New Roman" w:hAnsi="Times New Roman"/>
          <w:color w:val="000000" w:themeColor="text1"/>
        </w:rPr>
        <w:t xml:space="preserve"> </w:t>
      </w:r>
      <w:r>
        <w:rPr>
          <w:rFonts w:ascii="Times New Roman" w:hAnsi="Times New Roman"/>
          <w:color w:val="000000" w:themeColor="text1"/>
        </w:rPr>
        <w:t>Функциональные зоны территории сельского поселения</w:t>
      </w:r>
      <w:bookmarkEnd w:id="70"/>
    </w:p>
    <w:bookmarkEnd w:id="69"/>
    <w:p w:rsidR="00387CF7" w:rsidRPr="00D72730" w:rsidRDefault="00387CF7" w:rsidP="00387CF7">
      <w:pPr>
        <w:suppressAutoHyphens/>
        <w:spacing w:line="360" w:lineRule="auto"/>
        <w:ind w:firstLine="709"/>
        <w:jc w:val="both"/>
        <w:rPr>
          <w:color w:val="000000" w:themeColor="text1"/>
          <w:sz w:val="28"/>
          <w:szCs w:val="28"/>
        </w:rPr>
      </w:pPr>
      <w:r w:rsidRPr="00D72730">
        <w:rPr>
          <w:color w:val="000000" w:themeColor="text1"/>
          <w:sz w:val="28"/>
          <w:szCs w:val="28"/>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
    <w:p w:rsidR="00387CF7" w:rsidRPr="00D72730" w:rsidRDefault="00387CF7" w:rsidP="00387CF7">
      <w:pPr>
        <w:suppressAutoHyphens/>
        <w:spacing w:line="360" w:lineRule="auto"/>
        <w:ind w:firstLine="709"/>
        <w:jc w:val="both"/>
        <w:rPr>
          <w:color w:val="000000" w:themeColor="text1"/>
          <w:sz w:val="28"/>
          <w:szCs w:val="28"/>
        </w:rPr>
      </w:pPr>
      <w:r w:rsidRPr="00D72730">
        <w:rPr>
          <w:color w:val="000000" w:themeColor="text1"/>
          <w:sz w:val="28"/>
          <w:szCs w:val="28"/>
        </w:rPr>
        <w:t xml:space="preserve">В соответствии с Приказом </w:t>
      </w:r>
      <w:proofErr w:type="spellStart"/>
      <w:r w:rsidRPr="00D72730">
        <w:rPr>
          <w:color w:val="000000" w:themeColor="text1"/>
          <w:sz w:val="28"/>
          <w:szCs w:val="28"/>
        </w:rPr>
        <w:t>Минрегиона</w:t>
      </w:r>
      <w:proofErr w:type="spellEnd"/>
      <w:r w:rsidRPr="00D72730">
        <w:rPr>
          <w:color w:val="000000" w:themeColor="text1"/>
          <w:sz w:val="28"/>
          <w:szCs w:val="28"/>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387CF7" w:rsidRPr="00D72730" w:rsidRDefault="00387CF7" w:rsidP="00387CF7">
      <w:pPr>
        <w:suppressAutoHyphens/>
        <w:spacing w:line="360" w:lineRule="auto"/>
        <w:ind w:firstLine="709"/>
        <w:jc w:val="both"/>
        <w:rPr>
          <w:color w:val="000000" w:themeColor="text1"/>
          <w:sz w:val="28"/>
          <w:szCs w:val="28"/>
        </w:rPr>
      </w:pPr>
      <w:r w:rsidRPr="00D72730">
        <w:rPr>
          <w:color w:val="000000" w:themeColor="text1"/>
          <w:sz w:val="28"/>
          <w:szCs w:val="28"/>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387CF7" w:rsidRPr="00D72730" w:rsidRDefault="00387CF7" w:rsidP="00387CF7">
      <w:pPr>
        <w:suppressAutoHyphens/>
        <w:spacing w:line="360" w:lineRule="auto"/>
        <w:ind w:firstLine="709"/>
        <w:jc w:val="both"/>
        <w:rPr>
          <w:color w:val="000000" w:themeColor="text1"/>
          <w:sz w:val="28"/>
          <w:szCs w:val="28"/>
        </w:rPr>
      </w:pPr>
      <w:r w:rsidRPr="00D72730">
        <w:rPr>
          <w:color w:val="000000" w:themeColor="text1"/>
          <w:sz w:val="28"/>
          <w:szCs w:val="28"/>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387CF7" w:rsidRPr="00D72730" w:rsidRDefault="00387CF7" w:rsidP="00387CF7">
      <w:pPr>
        <w:suppressAutoHyphens/>
        <w:spacing w:line="360" w:lineRule="auto"/>
        <w:ind w:firstLine="709"/>
        <w:jc w:val="both"/>
        <w:rPr>
          <w:color w:val="000000" w:themeColor="text1"/>
          <w:sz w:val="28"/>
          <w:szCs w:val="28"/>
        </w:rPr>
      </w:pPr>
      <w:r w:rsidRPr="00D72730">
        <w:rPr>
          <w:color w:val="000000" w:themeColor="text1"/>
          <w:sz w:val="28"/>
          <w:szCs w:val="28"/>
        </w:rPr>
        <w:t>В нижеследующей таблице представлены численные значения функциональных зон в пределах сельского поселения.</w:t>
      </w:r>
    </w:p>
    <w:p w:rsidR="00387CF7" w:rsidRPr="00D72730" w:rsidRDefault="00387CF7" w:rsidP="00387CF7">
      <w:pPr>
        <w:jc w:val="center"/>
        <w:rPr>
          <w:b/>
          <w:color w:val="000000" w:themeColor="text1"/>
          <w:sz w:val="26"/>
          <w:szCs w:val="26"/>
        </w:rPr>
      </w:pPr>
      <w:r w:rsidRPr="00D72730">
        <w:rPr>
          <w:b/>
          <w:color w:val="000000" w:themeColor="text1"/>
          <w:sz w:val="26"/>
          <w:szCs w:val="26"/>
        </w:rPr>
        <w:lastRenderedPageBreak/>
        <w:t>Параметры функциональных зон сельского поселения</w:t>
      </w:r>
    </w:p>
    <w:tbl>
      <w:tblPr>
        <w:tblW w:w="9663" w:type="dxa"/>
        <w:tblInd w:w="108" w:type="dxa"/>
        <w:tblLook w:val="04A0" w:firstRow="1" w:lastRow="0" w:firstColumn="1" w:lastColumn="0" w:noHBand="0" w:noVBand="1"/>
      </w:tblPr>
      <w:tblGrid>
        <w:gridCol w:w="709"/>
        <w:gridCol w:w="6787"/>
        <w:gridCol w:w="2167"/>
      </w:tblGrid>
      <w:tr w:rsidR="00387CF7" w:rsidRPr="00D72730" w:rsidTr="009C0BC2">
        <w:trPr>
          <w:trHeight w:val="330"/>
        </w:trPr>
        <w:tc>
          <w:tcPr>
            <w:tcW w:w="709" w:type="dxa"/>
            <w:tcBorders>
              <w:top w:val="single" w:sz="8" w:space="0" w:color="000000"/>
              <w:left w:val="single" w:sz="8" w:space="0" w:color="000000"/>
              <w:bottom w:val="single" w:sz="8" w:space="0" w:color="000000"/>
              <w:right w:val="single" w:sz="8" w:space="0" w:color="000000"/>
            </w:tcBorders>
          </w:tcPr>
          <w:p w:rsidR="00387CF7" w:rsidRPr="00D72730" w:rsidRDefault="00387CF7" w:rsidP="009C0BC2">
            <w:pPr>
              <w:jc w:val="center"/>
              <w:rPr>
                <w:b/>
                <w:color w:val="000000" w:themeColor="text1"/>
                <w:sz w:val="26"/>
                <w:szCs w:val="26"/>
              </w:rPr>
            </w:pPr>
            <w:r w:rsidRPr="00D72730">
              <w:rPr>
                <w:b/>
                <w:color w:val="000000" w:themeColor="text1"/>
                <w:sz w:val="26"/>
                <w:szCs w:val="26"/>
              </w:rPr>
              <w:t>№</w:t>
            </w:r>
          </w:p>
          <w:p w:rsidR="00387CF7" w:rsidRPr="00D72730" w:rsidRDefault="00387CF7" w:rsidP="009C0BC2">
            <w:pPr>
              <w:jc w:val="center"/>
              <w:rPr>
                <w:b/>
                <w:bCs/>
                <w:color w:val="000000" w:themeColor="text1"/>
                <w:sz w:val="26"/>
                <w:szCs w:val="26"/>
              </w:rPr>
            </w:pPr>
            <w:r w:rsidRPr="00D72730">
              <w:rPr>
                <w:b/>
                <w:color w:val="000000" w:themeColor="text1"/>
                <w:sz w:val="26"/>
                <w:szCs w:val="26"/>
              </w:rPr>
              <w:t>п/п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7CF7" w:rsidRPr="00D72730" w:rsidRDefault="00387CF7" w:rsidP="009C0BC2">
            <w:pPr>
              <w:jc w:val="center"/>
              <w:rPr>
                <w:b/>
                <w:bCs/>
                <w:color w:val="000000" w:themeColor="text1"/>
                <w:sz w:val="26"/>
                <w:szCs w:val="26"/>
              </w:rPr>
            </w:pPr>
            <w:r w:rsidRPr="00D72730">
              <w:rPr>
                <w:b/>
                <w:bCs/>
                <w:color w:val="000000" w:themeColor="text1"/>
                <w:sz w:val="26"/>
                <w:szCs w:val="26"/>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387CF7" w:rsidRPr="00D72730" w:rsidRDefault="00387CF7" w:rsidP="009C0BC2">
            <w:pPr>
              <w:jc w:val="center"/>
              <w:rPr>
                <w:b/>
                <w:bCs/>
                <w:color w:val="000000" w:themeColor="text1"/>
                <w:sz w:val="26"/>
                <w:szCs w:val="26"/>
              </w:rPr>
            </w:pPr>
            <w:r w:rsidRPr="00D72730">
              <w:rPr>
                <w:b/>
                <w:bCs/>
                <w:color w:val="000000" w:themeColor="text1"/>
                <w:sz w:val="26"/>
                <w:szCs w:val="26"/>
              </w:rPr>
              <w:t>Зонирование территории, га</w:t>
            </w:r>
          </w:p>
        </w:tc>
      </w:tr>
      <w:tr w:rsidR="00387CF7" w:rsidRPr="00D72730" w:rsidTr="009C0BC2">
        <w:trPr>
          <w:trHeight w:val="552"/>
        </w:trPr>
        <w:tc>
          <w:tcPr>
            <w:tcW w:w="709" w:type="dxa"/>
            <w:tcBorders>
              <w:top w:val="nil"/>
              <w:left w:val="single" w:sz="8" w:space="0" w:color="000000"/>
              <w:bottom w:val="single" w:sz="8" w:space="0" w:color="000000"/>
              <w:right w:val="nil"/>
            </w:tcBorders>
            <w:vAlign w:val="center"/>
          </w:tcPr>
          <w:p w:rsidR="00387CF7" w:rsidRPr="00D72730" w:rsidRDefault="00387CF7" w:rsidP="009C0BC2">
            <w:pPr>
              <w:jc w:val="center"/>
              <w:rPr>
                <w:bCs/>
                <w:iCs/>
                <w:color w:val="000000" w:themeColor="text1"/>
              </w:rPr>
            </w:pPr>
            <w:r w:rsidRPr="00D72730">
              <w:rPr>
                <w:bCs/>
                <w:iCs/>
                <w:color w:val="000000" w:themeColor="text1"/>
              </w:rPr>
              <w:t>1.</w:t>
            </w:r>
          </w:p>
        </w:tc>
        <w:tc>
          <w:tcPr>
            <w:tcW w:w="6787" w:type="dxa"/>
            <w:tcBorders>
              <w:top w:val="nil"/>
              <w:left w:val="single" w:sz="8" w:space="0" w:color="000000"/>
              <w:bottom w:val="single" w:sz="8" w:space="0" w:color="000000"/>
              <w:right w:val="nil"/>
            </w:tcBorders>
            <w:shd w:val="clear" w:color="auto" w:fill="auto"/>
            <w:vAlign w:val="center"/>
            <w:hideMark/>
          </w:tcPr>
          <w:p w:rsidR="00387CF7" w:rsidRPr="00D72730" w:rsidRDefault="00387CF7" w:rsidP="009C0BC2">
            <w:pPr>
              <w:rPr>
                <w:color w:val="000000" w:themeColor="text1"/>
                <w:sz w:val="26"/>
                <w:szCs w:val="26"/>
              </w:rPr>
            </w:pPr>
            <w:r w:rsidRPr="00D72730">
              <w:rPr>
                <w:color w:val="000000" w:themeColor="text1"/>
                <w:sz w:val="26"/>
                <w:szCs w:val="26"/>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387CF7" w:rsidRPr="00D72730" w:rsidRDefault="00E34F40" w:rsidP="00F61294">
            <w:pPr>
              <w:jc w:val="center"/>
              <w:rPr>
                <w:color w:val="000000" w:themeColor="text1"/>
                <w:sz w:val="26"/>
                <w:szCs w:val="26"/>
              </w:rPr>
            </w:pPr>
            <w:r>
              <w:rPr>
                <w:color w:val="000000" w:themeColor="text1"/>
                <w:sz w:val="26"/>
                <w:szCs w:val="26"/>
              </w:rPr>
              <w:t>1127,4</w:t>
            </w:r>
            <w:r w:rsidR="00F61294">
              <w:rPr>
                <w:color w:val="000000" w:themeColor="text1"/>
                <w:sz w:val="26"/>
                <w:szCs w:val="26"/>
              </w:rPr>
              <w:t>2</w:t>
            </w:r>
          </w:p>
        </w:tc>
      </w:tr>
      <w:tr w:rsidR="00387CF7" w:rsidRPr="00D72730" w:rsidTr="009C0BC2">
        <w:trPr>
          <w:trHeight w:val="552"/>
        </w:trPr>
        <w:tc>
          <w:tcPr>
            <w:tcW w:w="709" w:type="dxa"/>
            <w:tcBorders>
              <w:top w:val="nil"/>
              <w:left w:val="single" w:sz="8" w:space="0" w:color="000000"/>
              <w:bottom w:val="single" w:sz="8" w:space="0" w:color="000000"/>
              <w:right w:val="nil"/>
            </w:tcBorders>
            <w:vAlign w:val="center"/>
          </w:tcPr>
          <w:p w:rsidR="00387CF7" w:rsidRPr="00D72730" w:rsidRDefault="00387CF7" w:rsidP="009C0BC2">
            <w:pPr>
              <w:jc w:val="center"/>
              <w:rPr>
                <w:bCs/>
                <w:iCs/>
                <w:color w:val="000000" w:themeColor="text1"/>
              </w:rPr>
            </w:pPr>
            <w:r w:rsidRPr="00D72730">
              <w:rPr>
                <w:bCs/>
                <w:iCs/>
                <w:color w:val="000000" w:themeColor="text1"/>
              </w:rPr>
              <w:t>2.</w:t>
            </w:r>
          </w:p>
        </w:tc>
        <w:tc>
          <w:tcPr>
            <w:tcW w:w="6787" w:type="dxa"/>
            <w:tcBorders>
              <w:top w:val="nil"/>
              <w:left w:val="single" w:sz="8" w:space="0" w:color="000000"/>
              <w:bottom w:val="single" w:sz="8" w:space="0" w:color="000000"/>
              <w:right w:val="nil"/>
            </w:tcBorders>
            <w:shd w:val="clear" w:color="auto" w:fill="auto"/>
            <w:vAlign w:val="center"/>
          </w:tcPr>
          <w:p w:rsidR="00387CF7" w:rsidRPr="00D72730" w:rsidRDefault="00387CF7" w:rsidP="009C0BC2">
            <w:pPr>
              <w:rPr>
                <w:color w:val="000000" w:themeColor="text1"/>
                <w:sz w:val="26"/>
                <w:szCs w:val="26"/>
              </w:rPr>
            </w:pPr>
            <w:r w:rsidRPr="00D72730">
              <w:rPr>
                <w:color w:val="000000" w:themeColor="text1"/>
                <w:sz w:val="26"/>
                <w:szCs w:val="26"/>
              </w:rPr>
              <w:t>Общественно-деловые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387CF7" w:rsidRPr="00D72730" w:rsidRDefault="00E34F40" w:rsidP="00D17240">
            <w:pPr>
              <w:jc w:val="center"/>
              <w:rPr>
                <w:color w:val="000000" w:themeColor="text1"/>
                <w:sz w:val="26"/>
                <w:szCs w:val="26"/>
              </w:rPr>
            </w:pPr>
            <w:r>
              <w:rPr>
                <w:color w:val="000000" w:themeColor="text1"/>
                <w:sz w:val="26"/>
                <w:szCs w:val="26"/>
              </w:rPr>
              <w:t>4,</w:t>
            </w:r>
            <w:r w:rsidRPr="00E34F40">
              <w:rPr>
                <w:color w:val="000000" w:themeColor="text1"/>
                <w:sz w:val="26"/>
                <w:szCs w:val="26"/>
              </w:rPr>
              <w:t>84</w:t>
            </w:r>
          </w:p>
        </w:tc>
      </w:tr>
      <w:tr w:rsidR="00387CF7" w:rsidRPr="00D72730" w:rsidTr="009C0BC2">
        <w:trPr>
          <w:trHeight w:val="552"/>
        </w:trPr>
        <w:tc>
          <w:tcPr>
            <w:tcW w:w="709" w:type="dxa"/>
            <w:tcBorders>
              <w:top w:val="nil"/>
              <w:left w:val="single" w:sz="8" w:space="0" w:color="000000"/>
              <w:bottom w:val="single" w:sz="8" w:space="0" w:color="000000"/>
              <w:right w:val="nil"/>
            </w:tcBorders>
            <w:vAlign w:val="center"/>
          </w:tcPr>
          <w:p w:rsidR="00387CF7" w:rsidRPr="00D72730" w:rsidRDefault="00D17240" w:rsidP="009C0BC2">
            <w:pPr>
              <w:jc w:val="center"/>
              <w:rPr>
                <w:bCs/>
                <w:iCs/>
                <w:color w:val="000000" w:themeColor="text1"/>
              </w:rPr>
            </w:pPr>
            <w:r>
              <w:rPr>
                <w:bCs/>
                <w:iCs/>
                <w:color w:val="000000" w:themeColor="text1"/>
              </w:rPr>
              <w:t>3</w:t>
            </w:r>
            <w:r w:rsidR="00387CF7" w:rsidRPr="00D72730">
              <w:rPr>
                <w:bCs/>
                <w:iCs/>
                <w:color w:val="000000" w:themeColor="text1"/>
              </w:rPr>
              <w:t>.</w:t>
            </w:r>
          </w:p>
        </w:tc>
        <w:tc>
          <w:tcPr>
            <w:tcW w:w="6787" w:type="dxa"/>
            <w:tcBorders>
              <w:top w:val="nil"/>
              <w:left w:val="single" w:sz="8" w:space="0" w:color="000000"/>
              <w:bottom w:val="single" w:sz="8" w:space="0" w:color="000000"/>
              <w:right w:val="nil"/>
            </w:tcBorders>
            <w:shd w:val="clear" w:color="auto" w:fill="auto"/>
            <w:vAlign w:val="center"/>
          </w:tcPr>
          <w:p w:rsidR="00387CF7" w:rsidRPr="00D72730" w:rsidRDefault="00D17240" w:rsidP="009C0BC2">
            <w:pPr>
              <w:rPr>
                <w:color w:val="000000" w:themeColor="text1"/>
                <w:sz w:val="26"/>
                <w:szCs w:val="26"/>
              </w:rPr>
            </w:pPr>
            <w:r w:rsidRPr="00D17240">
              <w:rPr>
                <w:color w:val="000000" w:themeColor="text1"/>
                <w:sz w:val="26"/>
                <w:szCs w:val="26"/>
              </w:rPr>
              <w:t>Производственные зоны, зоны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387CF7" w:rsidRPr="00D72730" w:rsidRDefault="00E34F40" w:rsidP="00E34F40">
            <w:pPr>
              <w:jc w:val="center"/>
              <w:rPr>
                <w:color w:val="000000" w:themeColor="text1"/>
                <w:sz w:val="26"/>
                <w:szCs w:val="26"/>
              </w:rPr>
            </w:pPr>
            <w:r>
              <w:rPr>
                <w:color w:val="000000" w:themeColor="text1"/>
                <w:sz w:val="26"/>
                <w:szCs w:val="26"/>
              </w:rPr>
              <w:t>246,</w:t>
            </w:r>
            <w:r w:rsidRPr="00E34F40">
              <w:rPr>
                <w:color w:val="000000" w:themeColor="text1"/>
                <w:sz w:val="26"/>
                <w:szCs w:val="26"/>
              </w:rPr>
              <w:t>9</w:t>
            </w:r>
            <w:r>
              <w:rPr>
                <w:color w:val="000000" w:themeColor="text1"/>
                <w:sz w:val="26"/>
                <w:szCs w:val="26"/>
              </w:rPr>
              <w:t>6</w:t>
            </w:r>
          </w:p>
        </w:tc>
      </w:tr>
      <w:tr w:rsidR="00387CF7" w:rsidRPr="00D72730" w:rsidTr="009C0BC2">
        <w:trPr>
          <w:trHeight w:val="552"/>
        </w:trPr>
        <w:tc>
          <w:tcPr>
            <w:tcW w:w="709" w:type="dxa"/>
            <w:tcBorders>
              <w:top w:val="nil"/>
              <w:left w:val="single" w:sz="8" w:space="0" w:color="000000"/>
              <w:bottom w:val="single" w:sz="8" w:space="0" w:color="000000"/>
              <w:right w:val="nil"/>
            </w:tcBorders>
            <w:vAlign w:val="center"/>
          </w:tcPr>
          <w:p w:rsidR="00387CF7" w:rsidRPr="00D72730" w:rsidRDefault="00D17240" w:rsidP="009C0BC2">
            <w:pPr>
              <w:jc w:val="center"/>
              <w:rPr>
                <w:color w:val="000000" w:themeColor="text1"/>
              </w:rPr>
            </w:pPr>
            <w:r>
              <w:rPr>
                <w:color w:val="000000" w:themeColor="text1"/>
              </w:rPr>
              <w:t>4.</w:t>
            </w:r>
          </w:p>
        </w:tc>
        <w:tc>
          <w:tcPr>
            <w:tcW w:w="6787" w:type="dxa"/>
            <w:tcBorders>
              <w:top w:val="nil"/>
              <w:left w:val="single" w:sz="8" w:space="0" w:color="000000"/>
              <w:bottom w:val="single" w:sz="8" w:space="0" w:color="000000"/>
              <w:right w:val="nil"/>
            </w:tcBorders>
            <w:shd w:val="clear" w:color="auto" w:fill="auto"/>
            <w:vAlign w:val="center"/>
            <w:hideMark/>
          </w:tcPr>
          <w:p w:rsidR="00387CF7" w:rsidRPr="00D72730" w:rsidRDefault="00387CF7" w:rsidP="009C0BC2">
            <w:pPr>
              <w:rPr>
                <w:color w:val="000000" w:themeColor="text1"/>
                <w:sz w:val="26"/>
                <w:szCs w:val="26"/>
              </w:rPr>
            </w:pPr>
            <w:r w:rsidRPr="00D72730">
              <w:rPr>
                <w:color w:val="000000" w:themeColor="text1"/>
                <w:sz w:val="26"/>
                <w:szCs w:val="26"/>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387CF7" w:rsidRPr="00D72730" w:rsidRDefault="00F61294" w:rsidP="00F61294">
            <w:pPr>
              <w:jc w:val="center"/>
              <w:rPr>
                <w:color w:val="000000" w:themeColor="text1"/>
                <w:sz w:val="26"/>
                <w:szCs w:val="26"/>
              </w:rPr>
            </w:pPr>
            <w:r w:rsidRPr="00F61294">
              <w:rPr>
                <w:color w:val="000000" w:themeColor="text1"/>
                <w:sz w:val="26"/>
                <w:szCs w:val="26"/>
              </w:rPr>
              <w:t>11070</w:t>
            </w:r>
            <w:r>
              <w:rPr>
                <w:color w:val="000000" w:themeColor="text1"/>
                <w:sz w:val="26"/>
                <w:szCs w:val="26"/>
              </w:rPr>
              <w:t>,</w:t>
            </w:r>
            <w:r w:rsidRPr="00F61294">
              <w:rPr>
                <w:color w:val="000000" w:themeColor="text1"/>
                <w:sz w:val="26"/>
                <w:szCs w:val="26"/>
              </w:rPr>
              <w:t>82</w:t>
            </w:r>
          </w:p>
        </w:tc>
      </w:tr>
      <w:tr w:rsidR="00D17240" w:rsidRPr="00D72730" w:rsidTr="009C0BC2">
        <w:trPr>
          <w:trHeight w:val="552"/>
        </w:trPr>
        <w:tc>
          <w:tcPr>
            <w:tcW w:w="709" w:type="dxa"/>
            <w:tcBorders>
              <w:top w:val="nil"/>
              <w:left w:val="single" w:sz="8" w:space="0" w:color="000000"/>
              <w:bottom w:val="single" w:sz="8" w:space="0" w:color="000000"/>
              <w:right w:val="nil"/>
            </w:tcBorders>
            <w:vAlign w:val="center"/>
          </w:tcPr>
          <w:p w:rsidR="00D17240" w:rsidRPr="00D72730" w:rsidRDefault="00D17240" w:rsidP="00D17240">
            <w:pPr>
              <w:jc w:val="center"/>
              <w:rPr>
                <w:color w:val="000000" w:themeColor="text1"/>
              </w:rPr>
            </w:pPr>
            <w:r w:rsidRPr="00D72730">
              <w:rPr>
                <w:color w:val="000000" w:themeColor="text1"/>
              </w:rPr>
              <w:t>5.</w:t>
            </w:r>
          </w:p>
        </w:tc>
        <w:tc>
          <w:tcPr>
            <w:tcW w:w="6787" w:type="dxa"/>
            <w:tcBorders>
              <w:top w:val="nil"/>
              <w:left w:val="single" w:sz="8" w:space="0" w:color="000000"/>
              <w:bottom w:val="single" w:sz="8" w:space="0" w:color="000000"/>
              <w:right w:val="nil"/>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сельскохозяйственных угодий</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D17240" w:rsidRPr="00D72730" w:rsidRDefault="00E34F40" w:rsidP="00F61294">
            <w:pPr>
              <w:jc w:val="center"/>
              <w:rPr>
                <w:color w:val="000000" w:themeColor="text1"/>
                <w:sz w:val="26"/>
                <w:szCs w:val="26"/>
              </w:rPr>
            </w:pPr>
            <w:r>
              <w:rPr>
                <w:color w:val="000000" w:themeColor="text1"/>
                <w:sz w:val="26"/>
                <w:szCs w:val="26"/>
              </w:rPr>
              <w:t>381,</w:t>
            </w:r>
            <w:r w:rsidRPr="00E34F40">
              <w:rPr>
                <w:color w:val="000000" w:themeColor="text1"/>
                <w:sz w:val="26"/>
                <w:szCs w:val="26"/>
              </w:rPr>
              <w:t>7</w:t>
            </w:r>
            <w:r w:rsidR="00F61294">
              <w:rPr>
                <w:color w:val="000000" w:themeColor="text1"/>
                <w:sz w:val="26"/>
                <w:szCs w:val="26"/>
              </w:rPr>
              <w:t>5</w:t>
            </w:r>
          </w:p>
        </w:tc>
      </w:tr>
      <w:tr w:rsidR="00D17240" w:rsidRPr="00D72730" w:rsidTr="009C0BC2">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color w:val="000000" w:themeColor="text1"/>
              </w:rPr>
            </w:pPr>
            <w:r w:rsidRPr="00D72730">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E34F40" w:rsidP="00E34F40">
            <w:pPr>
              <w:jc w:val="center"/>
              <w:rPr>
                <w:color w:val="000000" w:themeColor="text1"/>
                <w:sz w:val="26"/>
                <w:szCs w:val="26"/>
              </w:rPr>
            </w:pPr>
            <w:r>
              <w:rPr>
                <w:color w:val="000000" w:themeColor="text1"/>
                <w:sz w:val="26"/>
                <w:szCs w:val="26"/>
              </w:rPr>
              <w:t>121,</w:t>
            </w:r>
            <w:r w:rsidRPr="00E34F40">
              <w:rPr>
                <w:color w:val="000000" w:themeColor="text1"/>
                <w:sz w:val="26"/>
                <w:szCs w:val="26"/>
              </w:rPr>
              <w:t>1</w:t>
            </w:r>
            <w:r>
              <w:rPr>
                <w:color w:val="000000" w:themeColor="text1"/>
                <w:sz w:val="26"/>
                <w:szCs w:val="26"/>
              </w:rPr>
              <w:t>3</w:t>
            </w:r>
          </w:p>
        </w:tc>
      </w:tr>
      <w:tr w:rsidR="00D17240" w:rsidRPr="00D72730" w:rsidTr="009C0BC2">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color w:val="000000" w:themeColor="text1"/>
              </w:rPr>
            </w:pPr>
            <w:r w:rsidRPr="00D72730">
              <w:rPr>
                <w:color w:val="000000" w:themeColor="text1"/>
              </w:rPr>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FB4188" w:rsidP="00FB4188">
            <w:pPr>
              <w:jc w:val="center"/>
              <w:rPr>
                <w:color w:val="000000" w:themeColor="text1"/>
                <w:sz w:val="26"/>
                <w:szCs w:val="26"/>
              </w:rPr>
            </w:pPr>
            <w:r w:rsidRPr="00FB4188">
              <w:rPr>
                <w:color w:val="000000" w:themeColor="text1"/>
                <w:sz w:val="26"/>
                <w:szCs w:val="26"/>
              </w:rPr>
              <w:t>95</w:t>
            </w:r>
            <w:r>
              <w:rPr>
                <w:color w:val="000000" w:themeColor="text1"/>
                <w:sz w:val="26"/>
                <w:szCs w:val="26"/>
              </w:rPr>
              <w:t>,</w:t>
            </w:r>
            <w:r w:rsidRPr="00FB4188">
              <w:rPr>
                <w:color w:val="000000" w:themeColor="text1"/>
                <w:sz w:val="26"/>
                <w:szCs w:val="26"/>
              </w:rPr>
              <w:t>3</w:t>
            </w:r>
            <w:r>
              <w:rPr>
                <w:color w:val="000000" w:themeColor="text1"/>
                <w:sz w:val="26"/>
                <w:szCs w:val="26"/>
              </w:rPr>
              <w:t>4</w:t>
            </w:r>
          </w:p>
        </w:tc>
      </w:tr>
      <w:tr w:rsidR="00D17240" w:rsidRPr="00D72730" w:rsidTr="00B33643">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color w:val="000000" w:themeColor="text1"/>
              </w:rPr>
            </w:pPr>
            <w:r w:rsidRPr="00D72730">
              <w:rPr>
                <w:color w:val="000000" w:themeColor="text1"/>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FB4188" w:rsidP="00FB4188">
            <w:pPr>
              <w:jc w:val="center"/>
              <w:rPr>
                <w:color w:val="000000" w:themeColor="text1"/>
                <w:sz w:val="26"/>
                <w:szCs w:val="26"/>
              </w:rPr>
            </w:pPr>
            <w:r w:rsidRPr="00FB4188">
              <w:rPr>
                <w:color w:val="000000" w:themeColor="text1"/>
                <w:sz w:val="26"/>
                <w:szCs w:val="26"/>
              </w:rPr>
              <w:t>8</w:t>
            </w:r>
            <w:r>
              <w:rPr>
                <w:color w:val="000000" w:themeColor="text1"/>
                <w:sz w:val="26"/>
                <w:szCs w:val="26"/>
              </w:rPr>
              <w:t>,</w:t>
            </w:r>
            <w:r w:rsidRPr="00FB4188">
              <w:rPr>
                <w:color w:val="000000" w:themeColor="text1"/>
                <w:sz w:val="26"/>
                <w:szCs w:val="26"/>
              </w:rPr>
              <w:t>5</w:t>
            </w:r>
            <w:r>
              <w:rPr>
                <w:color w:val="000000" w:themeColor="text1"/>
                <w:sz w:val="26"/>
                <w:szCs w:val="26"/>
              </w:rPr>
              <w:t>9</w:t>
            </w:r>
          </w:p>
        </w:tc>
      </w:tr>
      <w:tr w:rsidR="00D17240" w:rsidRPr="00D72730" w:rsidTr="00B33643">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bCs/>
                <w:iCs/>
                <w:color w:val="000000" w:themeColor="text1"/>
              </w:rPr>
            </w:pPr>
            <w:r w:rsidRPr="00D72730">
              <w:rPr>
                <w:bCs/>
                <w:iCs/>
                <w:color w:val="000000" w:themeColor="text1"/>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специального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FB4188" w:rsidP="00FB4188">
            <w:pPr>
              <w:jc w:val="center"/>
              <w:rPr>
                <w:color w:val="000000" w:themeColor="text1"/>
                <w:sz w:val="26"/>
                <w:szCs w:val="26"/>
              </w:rPr>
            </w:pPr>
            <w:r w:rsidRPr="00FB4188">
              <w:rPr>
                <w:color w:val="000000" w:themeColor="text1"/>
                <w:sz w:val="26"/>
                <w:szCs w:val="26"/>
              </w:rPr>
              <w:t>119</w:t>
            </w:r>
            <w:r>
              <w:rPr>
                <w:color w:val="000000" w:themeColor="text1"/>
                <w:sz w:val="26"/>
                <w:szCs w:val="26"/>
              </w:rPr>
              <w:t>,</w:t>
            </w:r>
            <w:r w:rsidRPr="00FB4188">
              <w:rPr>
                <w:color w:val="000000" w:themeColor="text1"/>
                <w:sz w:val="26"/>
                <w:szCs w:val="26"/>
              </w:rPr>
              <w:t>4</w:t>
            </w:r>
            <w:r>
              <w:rPr>
                <w:color w:val="000000" w:themeColor="text1"/>
                <w:sz w:val="26"/>
                <w:szCs w:val="26"/>
              </w:rPr>
              <w:t>6</w:t>
            </w:r>
          </w:p>
        </w:tc>
      </w:tr>
      <w:tr w:rsidR="00D17240" w:rsidRPr="00D72730" w:rsidTr="00B33643">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color w:val="000000" w:themeColor="text1"/>
              </w:rPr>
            </w:pPr>
            <w:r w:rsidRPr="00D72730">
              <w:rPr>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FB4188" w:rsidP="00F61294">
            <w:pPr>
              <w:jc w:val="center"/>
              <w:rPr>
                <w:color w:val="000000" w:themeColor="text1"/>
                <w:sz w:val="26"/>
                <w:szCs w:val="26"/>
              </w:rPr>
            </w:pPr>
            <w:r w:rsidRPr="00FB4188">
              <w:rPr>
                <w:color w:val="000000" w:themeColor="text1"/>
                <w:sz w:val="26"/>
                <w:szCs w:val="26"/>
              </w:rPr>
              <w:t>1671</w:t>
            </w:r>
            <w:r w:rsidR="00F61294">
              <w:rPr>
                <w:color w:val="000000" w:themeColor="text1"/>
                <w:sz w:val="26"/>
                <w:szCs w:val="26"/>
              </w:rPr>
              <w:t>4</w:t>
            </w:r>
            <w:r>
              <w:rPr>
                <w:color w:val="000000" w:themeColor="text1"/>
                <w:sz w:val="26"/>
                <w:szCs w:val="26"/>
              </w:rPr>
              <w:t>,</w:t>
            </w:r>
            <w:r w:rsidR="00F61294">
              <w:rPr>
                <w:color w:val="000000" w:themeColor="text1"/>
                <w:sz w:val="26"/>
                <w:szCs w:val="26"/>
              </w:rPr>
              <w:t>99</w:t>
            </w:r>
          </w:p>
        </w:tc>
      </w:tr>
      <w:tr w:rsidR="00D17240" w:rsidRPr="00D72730" w:rsidTr="00B33643">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bCs/>
                <w:iCs/>
                <w:color w:val="000000" w:themeColor="text1"/>
              </w:rPr>
            </w:pPr>
            <w:r w:rsidRPr="00D72730">
              <w:rPr>
                <w:bCs/>
                <w:iCs/>
                <w:color w:val="000000" w:themeColor="text1"/>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E34F40" w:rsidP="00E34F40">
            <w:pPr>
              <w:jc w:val="center"/>
              <w:rPr>
                <w:color w:val="000000" w:themeColor="text1"/>
                <w:sz w:val="26"/>
                <w:szCs w:val="26"/>
              </w:rPr>
            </w:pPr>
            <w:r w:rsidRPr="00E34F40">
              <w:rPr>
                <w:color w:val="000000" w:themeColor="text1"/>
                <w:sz w:val="26"/>
                <w:szCs w:val="26"/>
              </w:rPr>
              <w:t>119</w:t>
            </w:r>
            <w:r>
              <w:rPr>
                <w:color w:val="000000" w:themeColor="text1"/>
                <w:sz w:val="26"/>
                <w:szCs w:val="26"/>
              </w:rPr>
              <w:t>,</w:t>
            </w:r>
            <w:r w:rsidRPr="00E34F40">
              <w:rPr>
                <w:color w:val="000000" w:themeColor="text1"/>
                <w:sz w:val="26"/>
                <w:szCs w:val="26"/>
              </w:rPr>
              <w:t>9</w:t>
            </w:r>
            <w:r>
              <w:rPr>
                <w:color w:val="000000" w:themeColor="text1"/>
                <w:sz w:val="26"/>
                <w:szCs w:val="26"/>
              </w:rPr>
              <w:t>6</w:t>
            </w:r>
          </w:p>
        </w:tc>
      </w:tr>
      <w:tr w:rsidR="00D17240" w:rsidRPr="00D72730" w:rsidTr="00B33643">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jc w:val="center"/>
              <w:rPr>
                <w:bCs/>
                <w:iCs/>
                <w:color w:val="000000" w:themeColor="text1"/>
              </w:rPr>
            </w:pPr>
            <w:r w:rsidRPr="00D72730">
              <w:rPr>
                <w:bCs/>
                <w:iCs/>
                <w:color w:val="000000" w:themeColor="text1"/>
              </w:rPr>
              <w:t>12.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rPr>
                <w:color w:val="000000" w:themeColor="text1"/>
                <w:sz w:val="26"/>
                <w:szCs w:val="26"/>
              </w:rPr>
            </w:pPr>
            <w:r w:rsidRPr="00D72730">
              <w:rPr>
                <w:color w:val="000000" w:themeColor="text1"/>
                <w:sz w:val="26"/>
                <w:szCs w:val="26"/>
              </w:rPr>
              <w:t>Иные зоны (зона объектов культурного наследия)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FB4188" w:rsidP="00FB4188">
            <w:pPr>
              <w:jc w:val="center"/>
              <w:rPr>
                <w:color w:val="000000" w:themeColor="text1"/>
                <w:sz w:val="26"/>
                <w:szCs w:val="26"/>
              </w:rPr>
            </w:pPr>
            <w:r w:rsidRPr="00FB4188">
              <w:rPr>
                <w:color w:val="000000" w:themeColor="text1"/>
                <w:sz w:val="26"/>
                <w:szCs w:val="26"/>
              </w:rPr>
              <w:t>0</w:t>
            </w:r>
            <w:r>
              <w:rPr>
                <w:color w:val="000000" w:themeColor="text1"/>
                <w:sz w:val="26"/>
                <w:szCs w:val="26"/>
              </w:rPr>
              <w:t>,</w:t>
            </w:r>
            <w:r w:rsidRPr="00FB4188">
              <w:rPr>
                <w:color w:val="000000" w:themeColor="text1"/>
                <w:sz w:val="26"/>
                <w:szCs w:val="26"/>
              </w:rPr>
              <w:t>84</w:t>
            </w:r>
          </w:p>
        </w:tc>
      </w:tr>
      <w:tr w:rsidR="00D17240" w:rsidRPr="00D72730" w:rsidTr="00D17240">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D17240" w:rsidRPr="00D72730" w:rsidRDefault="00D17240" w:rsidP="00D17240">
            <w:pPr>
              <w:rPr>
                <w:b/>
                <w:bCs/>
                <w:color w:val="000000" w:themeColor="text1"/>
                <w:sz w:val="26"/>
                <w:szCs w:val="26"/>
              </w:rPr>
            </w:pPr>
            <w:r w:rsidRPr="00D72730">
              <w:rPr>
                <w:b/>
                <w:bCs/>
                <w:color w:val="000000" w:themeColor="text1"/>
                <w:sz w:val="26"/>
                <w:szCs w:val="26"/>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D17240" w:rsidRPr="00D72730" w:rsidRDefault="00D17240" w:rsidP="00D17240">
            <w:pPr>
              <w:jc w:val="center"/>
              <w:rPr>
                <w:b/>
                <w:bCs/>
                <w:color w:val="000000" w:themeColor="text1"/>
                <w:szCs w:val="26"/>
              </w:rPr>
            </w:pPr>
            <w:r w:rsidRPr="00D17240">
              <w:rPr>
                <w:b/>
                <w:bCs/>
                <w:color w:val="000000" w:themeColor="text1"/>
                <w:sz w:val="26"/>
                <w:szCs w:val="26"/>
              </w:rPr>
              <w:t>30012,10</w:t>
            </w:r>
          </w:p>
        </w:tc>
      </w:tr>
    </w:tbl>
    <w:p w:rsidR="00387CF7" w:rsidRPr="00D72730" w:rsidRDefault="00387CF7" w:rsidP="00387CF7">
      <w:pPr>
        <w:suppressAutoHyphens/>
        <w:spacing w:line="360" w:lineRule="auto"/>
        <w:ind w:firstLine="709"/>
        <w:jc w:val="both"/>
        <w:rPr>
          <w:color w:val="000000" w:themeColor="text1"/>
          <w:sz w:val="28"/>
          <w:szCs w:val="28"/>
        </w:rPr>
      </w:pPr>
    </w:p>
    <w:p w:rsidR="00B33643" w:rsidRPr="0025051F" w:rsidRDefault="00B33643" w:rsidP="0025051F">
      <w:pPr>
        <w:pStyle w:val="3"/>
        <w:spacing w:after="120"/>
        <w:jc w:val="center"/>
        <w:rPr>
          <w:rFonts w:ascii="Times New Roman" w:hAnsi="Times New Roman"/>
          <w:color w:val="000000" w:themeColor="text1"/>
        </w:rPr>
      </w:pPr>
      <w:bookmarkStart w:id="71" w:name="_Toc111705877"/>
      <w:bookmarkStart w:id="72" w:name="_Toc113438528"/>
      <w:r w:rsidRPr="0025051F">
        <w:rPr>
          <w:rFonts w:ascii="Times New Roman" w:hAnsi="Times New Roman"/>
          <w:color w:val="000000" w:themeColor="text1"/>
        </w:rPr>
        <w:t>II.4.</w:t>
      </w:r>
      <w:r w:rsidR="003B55E9">
        <w:rPr>
          <w:rFonts w:ascii="Times New Roman" w:hAnsi="Times New Roman"/>
          <w:color w:val="000000" w:themeColor="text1"/>
        </w:rPr>
        <w:t>8</w:t>
      </w:r>
      <w:r w:rsidRPr="0025051F">
        <w:rPr>
          <w:rFonts w:ascii="Times New Roman" w:hAnsi="Times New Roman"/>
          <w:color w:val="000000" w:themeColor="text1"/>
        </w:rPr>
        <w:t xml:space="preserve"> Целевое назначение земель сельского поселения</w:t>
      </w:r>
      <w:bookmarkEnd w:id="71"/>
      <w:bookmarkEnd w:id="72"/>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населенных пунктов;</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сельскохозяйственного назначения;</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особо охраняемых территорий и объектов;</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лесного фонда;</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 земли водного фонда;</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lastRenderedPageBreak/>
        <w:t>- земли запаса.</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территории сельского поселения и материалов лесоустройства ГКУ КО «</w:t>
      </w:r>
      <w:r w:rsidR="00FC2C61" w:rsidRPr="00D72730">
        <w:rPr>
          <w:rFonts w:eastAsia="SimSun"/>
          <w:bCs/>
          <w:color w:val="000000" w:themeColor="text1"/>
          <w:sz w:val="26"/>
          <w:szCs w:val="26"/>
          <w:lang w:eastAsia="zh-CN"/>
        </w:rPr>
        <w:t>Ульяновское</w:t>
      </w:r>
      <w:r w:rsidRPr="00D72730">
        <w:rPr>
          <w:rFonts w:eastAsia="SimSun"/>
          <w:bCs/>
          <w:color w:val="000000" w:themeColor="text1"/>
          <w:sz w:val="26"/>
          <w:szCs w:val="26"/>
          <w:lang w:eastAsia="zh-CN"/>
        </w:rPr>
        <w:t xml:space="preserve"> лесничество».</w:t>
      </w:r>
    </w:p>
    <w:p w:rsidR="00B33643" w:rsidRPr="00D72730" w:rsidRDefault="00B33643" w:rsidP="00FC2C61">
      <w:pPr>
        <w:suppressAutoHyphens/>
        <w:spacing w:line="360" w:lineRule="auto"/>
        <w:ind w:firstLine="708"/>
        <w:jc w:val="both"/>
        <w:rPr>
          <w:rFonts w:eastAsia="SimSun"/>
          <w:bCs/>
          <w:color w:val="000000" w:themeColor="text1"/>
          <w:sz w:val="26"/>
          <w:szCs w:val="26"/>
          <w:lang w:eastAsia="zh-CN"/>
        </w:rPr>
      </w:pPr>
      <w:r w:rsidRPr="00D72730">
        <w:rPr>
          <w:rFonts w:eastAsia="SimSun"/>
          <w:bCs/>
          <w:color w:val="000000" w:themeColor="text1"/>
          <w:sz w:val="26"/>
          <w:szCs w:val="26"/>
          <w:lang w:eastAsia="zh-CN"/>
        </w:rPr>
        <w:t>Современное распределение земель по категориям сельского поселения представлено в таблице:</w:t>
      </w:r>
    </w:p>
    <w:p w:rsidR="00B33643" w:rsidRPr="00D72730" w:rsidRDefault="00B33643" w:rsidP="00B33643">
      <w:pPr>
        <w:suppressAutoHyphens/>
        <w:spacing w:after="120"/>
        <w:ind w:firstLine="709"/>
        <w:jc w:val="center"/>
        <w:rPr>
          <w:rFonts w:eastAsia="SimSun"/>
          <w:b/>
          <w:bCs/>
          <w:color w:val="000000" w:themeColor="text1"/>
          <w:sz w:val="26"/>
          <w:szCs w:val="26"/>
        </w:rPr>
      </w:pPr>
      <w:r w:rsidRPr="00D72730">
        <w:rPr>
          <w:rFonts w:eastAsia="SimSun"/>
          <w:b/>
          <w:bCs/>
          <w:color w:val="000000" w:themeColor="text1"/>
          <w:sz w:val="26"/>
          <w:szCs w:val="26"/>
        </w:rPr>
        <w:t xml:space="preserve">Современное распределение земель по категориям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5219"/>
        <w:gridCol w:w="1985"/>
      </w:tblGrid>
      <w:tr w:rsidR="00B33643" w:rsidRPr="00D72730" w:rsidTr="00FC2C61">
        <w:trPr>
          <w:trHeight w:val="820"/>
          <w:jc w:val="center"/>
        </w:trPr>
        <w:tc>
          <w:tcPr>
            <w:tcW w:w="1013" w:type="dxa"/>
            <w:shd w:val="clear" w:color="auto" w:fill="auto"/>
            <w:vAlign w:val="center"/>
          </w:tcPr>
          <w:p w:rsidR="00B33643" w:rsidRPr="00D72730" w:rsidRDefault="00B33643" w:rsidP="00B33643">
            <w:pPr>
              <w:suppressAutoHyphens/>
              <w:jc w:val="center"/>
              <w:rPr>
                <w:rFonts w:eastAsia="SimSun"/>
                <w:b/>
                <w:color w:val="000000" w:themeColor="text1"/>
                <w:sz w:val="26"/>
                <w:szCs w:val="26"/>
                <w:lang w:eastAsia="zh-CN"/>
              </w:rPr>
            </w:pPr>
            <w:bookmarkStart w:id="73" w:name="__RefHeading__404_1612356966"/>
            <w:bookmarkStart w:id="74" w:name="__RefHeading__140_1539069001"/>
            <w:bookmarkStart w:id="75" w:name="__RefHeading__338_276625223"/>
            <w:bookmarkStart w:id="76" w:name="__RefHeading__502_670117999"/>
            <w:bookmarkStart w:id="77" w:name="__RefHeading__109_1212657833"/>
            <w:bookmarkStart w:id="78" w:name="__RefHeading__172_1585558239"/>
            <w:bookmarkStart w:id="79" w:name="__RefHeading__866_1612356966"/>
            <w:bookmarkEnd w:id="73"/>
            <w:bookmarkEnd w:id="74"/>
            <w:bookmarkEnd w:id="75"/>
            <w:bookmarkEnd w:id="76"/>
            <w:bookmarkEnd w:id="77"/>
            <w:bookmarkEnd w:id="78"/>
            <w:bookmarkEnd w:id="79"/>
            <w:r w:rsidRPr="00D72730">
              <w:rPr>
                <w:rFonts w:eastAsia="SimSun"/>
                <w:b/>
                <w:color w:val="000000" w:themeColor="text1"/>
                <w:sz w:val="26"/>
                <w:szCs w:val="26"/>
                <w:lang w:eastAsia="zh-CN"/>
              </w:rPr>
              <w:t>№</w:t>
            </w:r>
          </w:p>
          <w:p w:rsidR="00B33643" w:rsidRPr="00D72730" w:rsidRDefault="00B33643" w:rsidP="00B33643">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п/п</w:t>
            </w:r>
          </w:p>
        </w:tc>
        <w:tc>
          <w:tcPr>
            <w:tcW w:w="5219" w:type="dxa"/>
            <w:shd w:val="clear" w:color="auto" w:fill="auto"/>
            <w:vAlign w:val="center"/>
          </w:tcPr>
          <w:p w:rsidR="00B33643" w:rsidRPr="00D72730" w:rsidRDefault="00B33643" w:rsidP="00B33643">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Наименование показателей</w:t>
            </w:r>
          </w:p>
        </w:tc>
        <w:tc>
          <w:tcPr>
            <w:tcW w:w="1985" w:type="dxa"/>
            <w:shd w:val="clear" w:color="auto" w:fill="auto"/>
            <w:vAlign w:val="center"/>
          </w:tcPr>
          <w:p w:rsidR="00B33643" w:rsidRPr="00D72730" w:rsidRDefault="00B33643" w:rsidP="00B33643">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Современное состояние, га</w:t>
            </w:r>
          </w:p>
        </w:tc>
      </w:tr>
      <w:tr w:rsidR="00B33643" w:rsidRPr="00D72730" w:rsidTr="00FC2C61">
        <w:trPr>
          <w:trHeight w:val="435"/>
          <w:jc w:val="center"/>
        </w:trPr>
        <w:tc>
          <w:tcPr>
            <w:tcW w:w="6232" w:type="dxa"/>
            <w:gridSpan w:val="2"/>
            <w:shd w:val="clear" w:color="auto" w:fill="auto"/>
            <w:vAlign w:val="center"/>
          </w:tcPr>
          <w:p w:rsidR="00B33643" w:rsidRPr="00D72730" w:rsidRDefault="00B33643" w:rsidP="00FC2C61">
            <w:pPr>
              <w:suppressAutoHyphens/>
              <w:jc w:val="center"/>
              <w:rPr>
                <w:rFonts w:eastAsia="SimSun"/>
                <w:b/>
                <w:color w:val="000000" w:themeColor="text1"/>
                <w:sz w:val="26"/>
                <w:szCs w:val="26"/>
              </w:rPr>
            </w:pPr>
            <w:r w:rsidRPr="00D72730">
              <w:rPr>
                <w:rFonts w:eastAsia="SimSun"/>
                <w:b/>
                <w:color w:val="000000" w:themeColor="text1"/>
                <w:sz w:val="26"/>
                <w:szCs w:val="26"/>
              </w:rPr>
              <w:t>Общая площадь территории сельского поселения</w:t>
            </w:r>
          </w:p>
        </w:tc>
        <w:tc>
          <w:tcPr>
            <w:tcW w:w="1985" w:type="dxa"/>
            <w:shd w:val="clear" w:color="auto" w:fill="auto"/>
            <w:vAlign w:val="center"/>
          </w:tcPr>
          <w:p w:rsidR="00B33643" w:rsidRPr="00D72730" w:rsidRDefault="00D17240" w:rsidP="00FC2C61">
            <w:pPr>
              <w:suppressAutoHyphens/>
              <w:jc w:val="center"/>
              <w:rPr>
                <w:rFonts w:eastAsia="SimSun"/>
                <w:b/>
                <w:bCs/>
                <w:color w:val="000000" w:themeColor="text1"/>
                <w:sz w:val="26"/>
                <w:szCs w:val="26"/>
              </w:rPr>
            </w:pPr>
            <w:r w:rsidRPr="00D17240">
              <w:rPr>
                <w:b/>
                <w:bCs/>
                <w:color w:val="000000" w:themeColor="text1"/>
                <w:sz w:val="26"/>
                <w:szCs w:val="26"/>
              </w:rPr>
              <w:t>30012,10</w:t>
            </w:r>
          </w:p>
        </w:tc>
      </w:tr>
      <w:tr w:rsidR="00B33643" w:rsidRPr="00D72730" w:rsidTr="00FC2C61">
        <w:trPr>
          <w:trHeight w:val="469"/>
          <w:jc w:val="center"/>
        </w:trPr>
        <w:tc>
          <w:tcPr>
            <w:tcW w:w="1013" w:type="dxa"/>
            <w:shd w:val="clear" w:color="auto" w:fill="auto"/>
            <w:vAlign w:val="center"/>
          </w:tcPr>
          <w:p w:rsidR="00B33643" w:rsidRPr="00D72730" w:rsidRDefault="00B33643" w:rsidP="00B33643">
            <w:pPr>
              <w:suppressAutoHyphens/>
              <w:jc w:val="center"/>
              <w:rPr>
                <w:rFonts w:eastAsia="SimSun"/>
                <w:bCs/>
                <w:iCs/>
                <w:color w:val="000000" w:themeColor="text1"/>
                <w:lang w:eastAsia="zh-CN"/>
              </w:rPr>
            </w:pPr>
            <w:r w:rsidRPr="00D72730">
              <w:rPr>
                <w:rFonts w:eastAsia="SimSun"/>
                <w:bCs/>
                <w:iCs/>
                <w:color w:val="000000" w:themeColor="text1"/>
                <w:lang w:eastAsia="zh-CN"/>
              </w:rPr>
              <w:t>1.</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населенных пунктов</w:t>
            </w:r>
          </w:p>
        </w:tc>
        <w:tc>
          <w:tcPr>
            <w:tcW w:w="1985" w:type="dxa"/>
            <w:shd w:val="clear" w:color="auto" w:fill="auto"/>
            <w:vAlign w:val="center"/>
          </w:tcPr>
          <w:p w:rsidR="00B33643" w:rsidRPr="00D72730" w:rsidRDefault="00FD74BC" w:rsidP="00FD74BC">
            <w:pPr>
              <w:suppressAutoHyphens/>
              <w:jc w:val="center"/>
              <w:rPr>
                <w:rFonts w:eastAsia="SimSun"/>
                <w:color w:val="000000" w:themeColor="text1"/>
                <w:sz w:val="26"/>
                <w:szCs w:val="26"/>
                <w:lang w:eastAsia="zh-CN"/>
              </w:rPr>
            </w:pPr>
            <w:r w:rsidRPr="00FD74BC">
              <w:rPr>
                <w:rFonts w:eastAsia="SimSun"/>
                <w:color w:val="000000" w:themeColor="text1"/>
                <w:sz w:val="26"/>
                <w:szCs w:val="26"/>
                <w:lang w:eastAsia="zh-CN"/>
              </w:rPr>
              <w:t>1705</w:t>
            </w:r>
            <w:r>
              <w:rPr>
                <w:rFonts w:eastAsia="SimSun"/>
                <w:color w:val="000000" w:themeColor="text1"/>
                <w:sz w:val="26"/>
                <w:szCs w:val="26"/>
                <w:lang w:eastAsia="zh-CN"/>
              </w:rPr>
              <w:t>,</w:t>
            </w:r>
            <w:r w:rsidRPr="00FD74BC">
              <w:rPr>
                <w:rFonts w:eastAsia="SimSun"/>
                <w:color w:val="000000" w:themeColor="text1"/>
                <w:sz w:val="26"/>
                <w:szCs w:val="26"/>
                <w:lang w:eastAsia="zh-CN"/>
              </w:rPr>
              <w:t>3</w:t>
            </w:r>
            <w:r>
              <w:rPr>
                <w:rFonts w:eastAsia="SimSun"/>
                <w:color w:val="000000" w:themeColor="text1"/>
                <w:sz w:val="26"/>
                <w:szCs w:val="26"/>
                <w:lang w:eastAsia="zh-CN"/>
              </w:rPr>
              <w:t>2</w:t>
            </w:r>
          </w:p>
        </w:tc>
      </w:tr>
      <w:tr w:rsidR="00B33643" w:rsidRPr="00D72730" w:rsidTr="00FC2C61">
        <w:trPr>
          <w:trHeight w:val="533"/>
          <w:jc w:val="center"/>
        </w:trPr>
        <w:tc>
          <w:tcPr>
            <w:tcW w:w="1013" w:type="dxa"/>
            <w:shd w:val="clear" w:color="auto" w:fill="auto"/>
            <w:vAlign w:val="center"/>
          </w:tcPr>
          <w:p w:rsidR="00B33643" w:rsidRPr="00D72730" w:rsidRDefault="00B33643" w:rsidP="00B33643">
            <w:pPr>
              <w:suppressAutoHyphens/>
              <w:jc w:val="center"/>
              <w:rPr>
                <w:rFonts w:eastAsia="SimSun"/>
                <w:bCs/>
                <w:iCs/>
                <w:color w:val="000000" w:themeColor="text1"/>
                <w:lang w:eastAsia="zh-CN"/>
              </w:rPr>
            </w:pPr>
            <w:r w:rsidRPr="00D72730">
              <w:rPr>
                <w:rFonts w:eastAsia="SimSun"/>
                <w:bCs/>
                <w:iCs/>
                <w:color w:val="000000" w:themeColor="text1"/>
                <w:lang w:eastAsia="zh-CN"/>
              </w:rPr>
              <w:t>2.</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сельскохозяйственного назначения</w:t>
            </w:r>
          </w:p>
        </w:tc>
        <w:tc>
          <w:tcPr>
            <w:tcW w:w="1985" w:type="dxa"/>
            <w:shd w:val="clear" w:color="auto" w:fill="auto"/>
            <w:vAlign w:val="center"/>
          </w:tcPr>
          <w:p w:rsidR="00B33643" w:rsidRPr="00D72730" w:rsidRDefault="00FD74BC" w:rsidP="00FD74BC">
            <w:pPr>
              <w:jc w:val="center"/>
              <w:rPr>
                <w:rFonts w:eastAsia="SimSun"/>
                <w:color w:val="000000" w:themeColor="text1"/>
                <w:sz w:val="26"/>
                <w:szCs w:val="26"/>
              </w:rPr>
            </w:pPr>
            <w:r w:rsidRPr="00FD74BC">
              <w:rPr>
                <w:rFonts w:eastAsia="SimSun"/>
                <w:color w:val="000000" w:themeColor="text1"/>
                <w:sz w:val="26"/>
                <w:szCs w:val="26"/>
              </w:rPr>
              <w:t>11187</w:t>
            </w:r>
            <w:r>
              <w:rPr>
                <w:rFonts w:eastAsia="SimSun"/>
                <w:color w:val="000000" w:themeColor="text1"/>
                <w:sz w:val="26"/>
                <w:szCs w:val="26"/>
              </w:rPr>
              <w:t>,</w:t>
            </w:r>
            <w:r w:rsidRPr="00FD74BC">
              <w:rPr>
                <w:rFonts w:eastAsia="SimSun"/>
                <w:color w:val="000000" w:themeColor="text1"/>
                <w:sz w:val="26"/>
                <w:szCs w:val="26"/>
              </w:rPr>
              <w:t>76</w:t>
            </w:r>
          </w:p>
        </w:tc>
      </w:tr>
      <w:tr w:rsidR="00B33643" w:rsidRPr="00D72730" w:rsidTr="00FC2C61">
        <w:trPr>
          <w:trHeight w:val="615"/>
          <w:jc w:val="center"/>
        </w:trPr>
        <w:tc>
          <w:tcPr>
            <w:tcW w:w="1013" w:type="dxa"/>
            <w:shd w:val="clear" w:color="auto" w:fill="auto"/>
            <w:vAlign w:val="center"/>
          </w:tcPr>
          <w:p w:rsidR="00B33643" w:rsidRPr="00D72730" w:rsidRDefault="00B33643" w:rsidP="00B33643">
            <w:pPr>
              <w:suppressAutoHyphens/>
              <w:jc w:val="center"/>
              <w:rPr>
                <w:rFonts w:eastAsia="SimSun"/>
                <w:color w:val="000000" w:themeColor="text1"/>
                <w:lang w:eastAsia="zh-CN"/>
              </w:rPr>
            </w:pPr>
            <w:r w:rsidRPr="00D72730">
              <w:rPr>
                <w:rFonts w:eastAsia="SimSun"/>
                <w:color w:val="000000" w:themeColor="text1"/>
                <w:lang w:eastAsia="zh-CN"/>
              </w:rPr>
              <w:t>3.</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985" w:type="dxa"/>
            <w:shd w:val="clear" w:color="auto" w:fill="auto"/>
            <w:vAlign w:val="center"/>
          </w:tcPr>
          <w:p w:rsidR="00B33643" w:rsidRPr="00D72730" w:rsidRDefault="00FD74BC" w:rsidP="00FD74BC">
            <w:pPr>
              <w:suppressAutoHyphens/>
              <w:jc w:val="center"/>
              <w:rPr>
                <w:rFonts w:eastAsia="SimSun"/>
                <w:color w:val="000000" w:themeColor="text1"/>
                <w:sz w:val="26"/>
                <w:szCs w:val="26"/>
                <w:lang w:eastAsia="zh-CN"/>
              </w:rPr>
            </w:pPr>
            <w:r w:rsidRPr="00FD74BC">
              <w:rPr>
                <w:rFonts w:eastAsia="SimSun"/>
                <w:color w:val="000000" w:themeColor="text1"/>
                <w:sz w:val="26"/>
                <w:szCs w:val="26"/>
                <w:lang w:eastAsia="zh-CN"/>
              </w:rPr>
              <w:t>291</w:t>
            </w:r>
            <w:r>
              <w:rPr>
                <w:rFonts w:eastAsia="SimSun"/>
                <w:color w:val="000000" w:themeColor="text1"/>
                <w:sz w:val="26"/>
                <w:szCs w:val="26"/>
                <w:lang w:eastAsia="zh-CN"/>
              </w:rPr>
              <w:t>,</w:t>
            </w:r>
            <w:r w:rsidRPr="00FD74BC">
              <w:rPr>
                <w:rFonts w:eastAsia="SimSun"/>
                <w:color w:val="000000" w:themeColor="text1"/>
                <w:sz w:val="26"/>
                <w:szCs w:val="26"/>
                <w:lang w:eastAsia="zh-CN"/>
              </w:rPr>
              <w:t>26</w:t>
            </w:r>
          </w:p>
        </w:tc>
      </w:tr>
      <w:tr w:rsidR="00B33643" w:rsidRPr="00D72730" w:rsidTr="00FC2C61">
        <w:trPr>
          <w:trHeight w:val="317"/>
          <w:jc w:val="center"/>
        </w:trPr>
        <w:tc>
          <w:tcPr>
            <w:tcW w:w="1013" w:type="dxa"/>
            <w:shd w:val="clear" w:color="auto" w:fill="auto"/>
            <w:vAlign w:val="center"/>
          </w:tcPr>
          <w:p w:rsidR="00B33643" w:rsidRPr="00D72730" w:rsidRDefault="00B33643" w:rsidP="00B33643">
            <w:pPr>
              <w:suppressAutoHyphens/>
              <w:jc w:val="center"/>
              <w:rPr>
                <w:rFonts w:eastAsia="SimSun"/>
                <w:color w:val="000000" w:themeColor="text1"/>
                <w:lang w:eastAsia="zh-CN"/>
              </w:rPr>
            </w:pPr>
            <w:r w:rsidRPr="00D72730">
              <w:rPr>
                <w:rFonts w:eastAsia="SimSun"/>
                <w:color w:val="000000" w:themeColor="text1"/>
                <w:lang w:eastAsia="zh-CN"/>
              </w:rPr>
              <w:t>4.</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особо охраняемых территорий и объектов</w:t>
            </w:r>
          </w:p>
        </w:tc>
        <w:tc>
          <w:tcPr>
            <w:tcW w:w="1985" w:type="dxa"/>
            <w:shd w:val="clear" w:color="auto" w:fill="auto"/>
            <w:vAlign w:val="center"/>
          </w:tcPr>
          <w:p w:rsidR="00B33643" w:rsidRPr="00D72730" w:rsidRDefault="00FD74BC" w:rsidP="00FD74BC">
            <w:pPr>
              <w:suppressAutoHyphens/>
              <w:jc w:val="center"/>
              <w:rPr>
                <w:rFonts w:eastAsia="SimSun"/>
                <w:color w:val="000000" w:themeColor="text1"/>
                <w:sz w:val="26"/>
                <w:szCs w:val="26"/>
                <w:lang w:eastAsia="zh-CN"/>
              </w:rPr>
            </w:pPr>
            <w:r>
              <w:rPr>
                <w:rFonts w:eastAsia="SimSun"/>
                <w:color w:val="000000" w:themeColor="text1"/>
                <w:sz w:val="26"/>
                <w:szCs w:val="26"/>
                <w:lang w:eastAsia="zh-CN"/>
              </w:rPr>
              <w:t>1,</w:t>
            </w:r>
            <w:r w:rsidRPr="00FD74BC">
              <w:rPr>
                <w:rFonts w:eastAsia="SimSun"/>
                <w:color w:val="000000" w:themeColor="text1"/>
                <w:sz w:val="26"/>
                <w:szCs w:val="26"/>
                <w:lang w:eastAsia="zh-CN"/>
              </w:rPr>
              <w:t>6</w:t>
            </w:r>
            <w:r>
              <w:rPr>
                <w:rFonts w:eastAsia="SimSun"/>
                <w:color w:val="000000" w:themeColor="text1"/>
                <w:sz w:val="26"/>
                <w:szCs w:val="26"/>
                <w:lang w:eastAsia="zh-CN"/>
              </w:rPr>
              <w:t>2</w:t>
            </w:r>
          </w:p>
        </w:tc>
      </w:tr>
      <w:tr w:rsidR="00B33643" w:rsidRPr="00D72730" w:rsidTr="00FC2C61">
        <w:trPr>
          <w:trHeight w:val="567"/>
          <w:jc w:val="center"/>
        </w:trPr>
        <w:tc>
          <w:tcPr>
            <w:tcW w:w="1013" w:type="dxa"/>
            <w:shd w:val="clear" w:color="auto" w:fill="auto"/>
            <w:vAlign w:val="center"/>
          </w:tcPr>
          <w:p w:rsidR="00B33643" w:rsidRPr="00D72730" w:rsidRDefault="00B33643" w:rsidP="00B33643">
            <w:pPr>
              <w:suppressAutoHyphens/>
              <w:jc w:val="center"/>
              <w:rPr>
                <w:rFonts w:eastAsia="SimSun"/>
                <w:color w:val="000000" w:themeColor="text1"/>
                <w:lang w:eastAsia="zh-CN"/>
              </w:rPr>
            </w:pPr>
            <w:r w:rsidRPr="00D72730">
              <w:rPr>
                <w:rFonts w:eastAsia="SimSun"/>
                <w:color w:val="000000" w:themeColor="text1"/>
                <w:lang w:eastAsia="zh-CN"/>
              </w:rPr>
              <w:t>5.</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лесного фонда</w:t>
            </w:r>
          </w:p>
        </w:tc>
        <w:tc>
          <w:tcPr>
            <w:tcW w:w="1985" w:type="dxa"/>
            <w:shd w:val="clear" w:color="auto" w:fill="auto"/>
            <w:vAlign w:val="center"/>
          </w:tcPr>
          <w:p w:rsidR="00B33643" w:rsidRPr="00D72730" w:rsidRDefault="00FD74BC" w:rsidP="00FD74BC">
            <w:pPr>
              <w:suppressAutoHyphens/>
              <w:jc w:val="center"/>
              <w:rPr>
                <w:rFonts w:eastAsia="SimSun"/>
                <w:color w:val="000000" w:themeColor="text1"/>
                <w:sz w:val="26"/>
                <w:szCs w:val="26"/>
                <w:lang w:eastAsia="zh-CN"/>
              </w:rPr>
            </w:pPr>
            <w:r w:rsidRPr="00FD74BC">
              <w:rPr>
                <w:rFonts w:eastAsia="SimSun"/>
                <w:color w:val="000000" w:themeColor="text1"/>
                <w:sz w:val="26"/>
                <w:szCs w:val="26"/>
                <w:lang w:eastAsia="zh-CN"/>
              </w:rPr>
              <w:t>16726</w:t>
            </w:r>
            <w:r>
              <w:rPr>
                <w:rFonts w:eastAsia="SimSun"/>
                <w:color w:val="000000" w:themeColor="text1"/>
                <w:sz w:val="26"/>
                <w:szCs w:val="26"/>
                <w:lang w:eastAsia="zh-CN"/>
              </w:rPr>
              <w:t>,</w:t>
            </w:r>
            <w:r w:rsidRPr="00FD74BC">
              <w:rPr>
                <w:rFonts w:eastAsia="SimSun"/>
                <w:color w:val="000000" w:themeColor="text1"/>
                <w:sz w:val="26"/>
                <w:szCs w:val="26"/>
                <w:lang w:eastAsia="zh-CN"/>
              </w:rPr>
              <w:t>20</w:t>
            </w:r>
          </w:p>
        </w:tc>
      </w:tr>
      <w:tr w:rsidR="00B33643" w:rsidRPr="00D72730" w:rsidTr="00FC2C61">
        <w:trPr>
          <w:trHeight w:val="546"/>
          <w:jc w:val="center"/>
        </w:trPr>
        <w:tc>
          <w:tcPr>
            <w:tcW w:w="1013" w:type="dxa"/>
            <w:shd w:val="clear" w:color="auto" w:fill="auto"/>
            <w:vAlign w:val="center"/>
          </w:tcPr>
          <w:p w:rsidR="00B33643" w:rsidRPr="00D72730" w:rsidRDefault="00B33643" w:rsidP="00B33643">
            <w:pPr>
              <w:suppressAutoHyphens/>
              <w:jc w:val="center"/>
              <w:rPr>
                <w:rFonts w:eastAsia="SimSun"/>
                <w:bCs/>
                <w:iCs/>
                <w:color w:val="000000" w:themeColor="text1"/>
                <w:lang w:eastAsia="zh-CN"/>
              </w:rPr>
            </w:pPr>
            <w:r w:rsidRPr="00D72730">
              <w:rPr>
                <w:rFonts w:eastAsia="SimSun"/>
                <w:bCs/>
                <w:iCs/>
                <w:color w:val="000000" w:themeColor="text1"/>
                <w:lang w:eastAsia="zh-CN"/>
              </w:rPr>
              <w:t>6.</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водного фонда</w:t>
            </w:r>
          </w:p>
        </w:tc>
        <w:tc>
          <w:tcPr>
            <w:tcW w:w="1985" w:type="dxa"/>
            <w:shd w:val="clear" w:color="auto" w:fill="auto"/>
            <w:vAlign w:val="center"/>
          </w:tcPr>
          <w:p w:rsidR="00B33643" w:rsidRPr="00D72730" w:rsidRDefault="00FD74BC" w:rsidP="00FD74BC">
            <w:pPr>
              <w:suppressAutoHyphens/>
              <w:jc w:val="center"/>
              <w:rPr>
                <w:rFonts w:eastAsia="SimSun"/>
                <w:color w:val="000000" w:themeColor="text1"/>
                <w:sz w:val="26"/>
                <w:szCs w:val="26"/>
                <w:lang w:eastAsia="zh-CN"/>
              </w:rPr>
            </w:pPr>
            <w:r w:rsidRPr="00FD74BC">
              <w:rPr>
                <w:rFonts w:eastAsia="SimSun"/>
                <w:color w:val="000000" w:themeColor="text1"/>
                <w:sz w:val="26"/>
                <w:szCs w:val="26"/>
                <w:lang w:eastAsia="zh-CN"/>
              </w:rPr>
              <w:t>99</w:t>
            </w:r>
            <w:r>
              <w:rPr>
                <w:rFonts w:eastAsia="SimSun"/>
                <w:color w:val="000000" w:themeColor="text1"/>
                <w:sz w:val="26"/>
                <w:szCs w:val="26"/>
                <w:lang w:eastAsia="zh-CN"/>
              </w:rPr>
              <w:t>,</w:t>
            </w:r>
            <w:r w:rsidRPr="00FD74BC">
              <w:rPr>
                <w:rFonts w:eastAsia="SimSun"/>
                <w:color w:val="000000" w:themeColor="text1"/>
                <w:sz w:val="26"/>
                <w:szCs w:val="26"/>
                <w:lang w:eastAsia="zh-CN"/>
              </w:rPr>
              <w:t>94</w:t>
            </w:r>
          </w:p>
        </w:tc>
      </w:tr>
      <w:tr w:rsidR="00B33643" w:rsidRPr="00D72730" w:rsidTr="00FC2C61">
        <w:trPr>
          <w:trHeight w:val="569"/>
          <w:jc w:val="center"/>
        </w:trPr>
        <w:tc>
          <w:tcPr>
            <w:tcW w:w="1013" w:type="dxa"/>
            <w:shd w:val="clear" w:color="auto" w:fill="auto"/>
            <w:vAlign w:val="center"/>
          </w:tcPr>
          <w:p w:rsidR="00B33643" w:rsidRPr="00D72730" w:rsidRDefault="00B33643" w:rsidP="00B33643">
            <w:pPr>
              <w:suppressAutoHyphens/>
              <w:jc w:val="center"/>
              <w:rPr>
                <w:rFonts w:eastAsia="SimSun"/>
                <w:color w:val="000000" w:themeColor="text1"/>
                <w:lang w:eastAsia="zh-CN"/>
              </w:rPr>
            </w:pPr>
            <w:r w:rsidRPr="00D72730">
              <w:rPr>
                <w:rFonts w:eastAsia="SimSun"/>
                <w:color w:val="000000" w:themeColor="text1"/>
                <w:lang w:eastAsia="zh-CN"/>
              </w:rPr>
              <w:t>7.</w:t>
            </w:r>
          </w:p>
        </w:tc>
        <w:tc>
          <w:tcPr>
            <w:tcW w:w="5219" w:type="dxa"/>
            <w:shd w:val="clear" w:color="auto" w:fill="auto"/>
            <w:vAlign w:val="center"/>
          </w:tcPr>
          <w:p w:rsidR="00B33643" w:rsidRPr="00D72730" w:rsidRDefault="00B33643" w:rsidP="00B33643">
            <w:pPr>
              <w:suppressAutoHyphens/>
              <w:rPr>
                <w:rFonts w:eastAsia="SimSun"/>
                <w:color w:val="000000" w:themeColor="text1"/>
                <w:sz w:val="26"/>
                <w:szCs w:val="26"/>
              </w:rPr>
            </w:pPr>
            <w:r w:rsidRPr="00D72730">
              <w:rPr>
                <w:rFonts w:eastAsia="SimSun"/>
                <w:color w:val="000000" w:themeColor="text1"/>
                <w:sz w:val="26"/>
                <w:szCs w:val="26"/>
              </w:rPr>
              <w:t>Земли запаса</w:t>
            </w:r>
          </w:p>
        </w:tc>
        <w:tc>
          <w:tcPr>
            <w:tcW w:w="1985" w:type="dxa"/>
            <w:shd w:val="clear" w:color="auto" w:fill="auto"/>
            <w:vAlign w:val="center"/>
          </w:tcPr>
          <w:p w:rsidR="00B33643" w:rsidRPr="00D72730" w:rsidRDefault="00A547C6" w:rsidP="00B33643">
            <w:pPr>
              <w:suppressAutoHyphens/>
              <w:jc w:val="center"/>
              <w:rPr>
                <w:rFonts w:eastAsia="SimSun"/>
                <w:color w:val="000000" w:themeColor="text1"/>
                <w:sz w:val="26"/>
                <w:szCs w:val="26"/>
                <w:lang w:eastAsia="zh-CN"/>
              </w:rPr>
            </w:pPr>
            <w:r>
              <w:rPr>
                <w:rFonts w:eastAsia="SimSun"/>
                <w:color w:val="000000" w:themeColor="text1"/>
                <w:sz w:val="26"/>
                <w:szCs w:val="26"/>
                <w:lang w:eastAsia="zh-CN"/>
              </w:rPr>
              <w:t>-</w:t>
            </w:r>
          </w:p>
        </w:tc>
      </w:tr>
    </w:tbl>
    <w:p w:rsidR="00FC2C61" w:rsidRPr="00D72730" w:rsidRDefault="00FC2C61" w:rsidP="00387CF7">
      <w:pPr>
        <w:suppressAutoHyphens/>
        <w:spacing w:line="360" w:lineRule="auto"/>
        <w:ind w:firstLine="709"/>
        <w:jc w:val="both"/>
        <w:rPr>
          <w:color w:val="000000" w:themeColor="text1"/>
          <w:sz w:val="28"/>
          <w:szCs w:val="28"/>
        </w:rPr>
        <w:sectPr w:rsidR="00FC2C61" w:rsidRPr="00D72730" w:rsidSect="00F20996">
          <w:headerReference w:type="even" r:id="rId18"/>
          <w:headerReference w:type="default" r:id="rId19"/>
          <w:footerReference w:type="even" r:id="rId20"/>
          <w:footerReference w:type="default" r:id="rId21"/>
          <w:pgSz w:w="11907" w:h="16840" w:code="9"/>
          <w:pgMar w:top="1134" w:right="851" w:bottom="1134" w:left="1418" w:header="0" w:footer="0" w:gutter="0"/>
          <w:cols w:space="708"/>
          <w:titlePg/>
          <w:docGrid w:linePitch="360"/>
        </w:sectPr>
      </w:pPr>
    </w:p>
    <w:p w:rsidR="00487020" w:rsidRPr="00D72730" w:rsidRDefault="00487020" w:rsidP="0014648F">
      <w:pPr>
        <w:pStyle w:val="10"/>
        <w:tabs>
          <w:tab w:val="num" w:pos="0"/>
        </w:tabs>
        <w:suppressAutoHyphens/>
        <w:spacing w:after="120"/>
        <w:ind w:left="431" w:hanging="431"/>
        <w:jc w:val="center"/>
        <w:rPr>
          <w:rFonts w:ascii="Times New Roman" w:eastAsia="SimSun" w:hAnsi="Times New Roman" w:cs="Times New Roman"/>
          <w:color w:val="000000" w:themeColor="text1"/>
          <w:kern w:val="0"/>
          <w:sz w:val="28"/>
          <w:szCs w:val="28"/>
          <w:lang w:eastAsia="zh-CN"/>
        </w:rPr>
      </w:pPr>
      <w:bookmarkStart w:id="80" w:name="_Toc46297977"/>
      <w:bookmarkStart w:id="81" w:name="_Toc113355993"/>
      <w:bookmarkStart w:id="82" w:name="_Toc113438529"/>
      <w:r w:rsidRPr="00D72730">
        <w:rPr>
          <w:rFonts w:ascii="Times New Roman" w:eastAsia="SimSun" w:hAnsi="Times New Roman" w:cs="Times New Roman"/>
          <w:color w:val="000000" w:themeColor="text1"/>
          <w:kern w:val="0"/>
          <w:sz w:val="28"/>
          <w:szCs w:val="28"/>
          <w:lang w:eastAsia="zh-CN"/>
        </w:rPr>
        <w:lastRenderedPageBreak/>
        <w:t>III. Оценка возможного влияния планируемых для размещения объектов местного значения поселения на комплексное развитие этих территорий.</w:t>
      </w:r>
      <w:bookmarkEnd w:id="80"/>
      <w:bookmarkEnd w:id="81"/>
      <w:bookmarkEnd w:id="82"/>
    </w:p>
    <w:p w:rsidR="00487020" w:rsidRPr="00D72730" w:rsidRDefault="00487020" w:rsidP="008B6152">
      <w:pPr>
        <w:jc w:val="center"/>
        <w:rPr>
          <w:b/>
          <w:color w:val="000000" w:themeColor="text1"/>
          <w:sz w:val="26"/>
          <w:szCs w:val="26"/>
          <w:shd w:val="clear" w:color="auto" w:fill="FFFFFF"/>
        </w:rPr>
      </w:pPr>
      <w:r w:rsidRPr="00D72730">
        <w:rPr>
          <w:b/>
          <w:color w:val="000000" w:themeColor="text1"/>
          <w:sz w:val="26"/>
          <w:szCs w:val="26"/>
        </w:rPr>
        <w:t xml:space="preserve">Таблица </w:t>
      </w:r>
      <w:r w:rsidRPr="00D72730">
        <w:rPr>
          <w:b/>
          <w:color w:val="000000" w:themeColor="text1"/>
          <w:sz w:val="26"/>
          <w:szCs w:val="26"/>
          <w:shd w:val="clear" w:color="auto" w:fill="FFFFFF"/>
        </w:rPr>
        <w:t>оценки возможного влияния планируемых для размещения объектов капитального строительства местного значения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812"/>
        <w:gridCol w:w="3193"/>
        <w:gridCol w:w="2976"/>
      </w:tblGrid>
      <w:tr w:rsidR="008B6152" w:rsidRPr="00D72730" w:rsidTr="00FC2C61">
        <w:trPr>
          <w:jc w:val="center"/>
        </w:trPr>
        <w:tc>
          <w:tcPr>
            <w:tcW w:w="647" w:type="dxa"/>
            <w:shd w:val="clear" w:color="auto" w:fill="auto"/>
          </w:tcPr>
          <w:p w:rsidR="00487020" w:rsidRPr="00D72730" w:rsidRDefault="00487020" w:rsidP="00683C71">
            <w:pPr>
              <w:jc w:val="center"/>
              <w:rPr>
                <w:b/>
                <w:color w:val="000000" w:themeColor="text1"/>
              </w:rPr>
            </w:pPr>
            <w:r w:rsidRPr="00D72730">
              <w:rPr>
                <w:b/>
                <w:color w:val="000000" w:themeColor="text1"/>
              </w:rPr>
              <w:t>№ п/п</w:t>
            </w:r>
          </w:p>
        </w:tc>
        <w:tc>
          <w:tcPr>
            <w:tcW w:w="2812" w:type="dxa"/>
            <w:shd w:val="clear" w:color="auto" w:fill="auto"/>
          </w:tcPr>
          <w:p w:rsidR="00487020" w:rsidRPr="00D72730" w:rsidRDefault="00487020" w:rsidP="00683C71">
            <w:pPr>
              <w:jc w:val="center"/>
              <w:rPr>
                <w:b/>
                <w:color w:val="000000" w:themeColor="text1"/>
              </w:rPr>
            </w:pPr>
            <w:r w:rsidRPr="00D72730">
              <w:rPr>
                <w:b/>
                <w:color w:val="000000" w:themeColor="text1"/>
              </w:rPr>
              <w:t>Наименование планируемого объекта</w:t>
            </w:r>
          </w:p>
        </w:tc>
        <w:tc>
          <w:tcPr>
            <w:tcW w:w="3193" w:type="dxa"/>
            <w:shd w:val="clear" w:color="auto" w:fill="auto"/>
          </w:tcPr>
          <w:p w:rsidR="00487020" w:rsidRPr="00D72730" w:rsidRDefault="00487020" w:rsidP="00683C71">
            <w:pPr>
              <w:jc w:val="center"/>
              <w:rPr>
                <w:b/>
                <w:color w:val="000000" w:themeColor="text1"/>
              </w:rPr>
            </w:pPr>
            <w:r w:rsidRPr="00D72730">
              <w:rPr>
                <w:b/>
                <w:color w:val="000000" w:themeColor="text1"/>
              </w:rPr>
              <w:t>Возможное влияние объектов на комплексное развитие территорий</w:t>
            </w:r>
          </w:p>
        </w:tc>
        <w:tc>
          <w:tcPr>
            <w:tcW w:w="2976" w:type="dxa"/>
          </w:tcPr>
          <w:p w:rsidR="00487020" w:rsidRPr="00D72730" w:rsidRDefault="00487020" w:rsidP="00683C71">
            <w:pPr>
              <w:jc w:val="both"/>
              <w:rPr>
                <w:b/>
                <w:color w:val="000000" w:themeColor="text1"/>
              </w:rPr>
            </w:pPr>
            <w:r w:rsidRPr="00D72730">
              <w:rPr>
                <w:b/>
                <w:color w:val="000000" w:themeColor="text1"/>
              </w:rPr>
              <w:t xml:space="preserve">СЗЗ/ зона с особыми условиями использования согласно правовых актов </w:t>
            </w:r>
          </w:p>
          <w:p w:rsidR="00487020" w:rsidRPr="00D72730" w:rsidRDefault="00487020" w:rsidP="00683C71">
            <w:pPr>
              <w:rPr>
                <w:b/>
                <w:color w:val="000000" w:themeColor="text1"/>
              </w:rPr>
            </w:pPr>
            <w:r w:rsidRPr="00D72730">
              <w:rPr>
                <w:b/>
                <w:color w:val="000000" w:themeColor="text1"/>
              </w:rPr>
              <w:t>СанПиН 2.2.1/2.1.1.1200-03 "Санитарно-защитные зоны и санитарная классификация предприятий, сооружений и иных объектов".</w:t>
            </w:r>
          </w:p>
        </w:tc>
      </w:tr>
      <w:tr w:rsidR="008B6152" w:rsidRPr="00D72730" w:rsidTr="008B6152">
        <w:trPr>
          <w:jc w:val="center"/>
        </w:trPr>
        <w:tc>
          <w:tcPr>
            <w:tcW w:w="647" w:type="dxa"/>
            <w:shd w:val="clear" w:color="auto" w:fill="auto"/>
            <w:vAlign w:val="center"/>
          </w:tcPr>
          <w:p w:rsidR="003874E1" w:rsidRPr="00D72730" w:rsidRDefault="003874E1" w:rsidP="008B6152">
            <w:pPr>
              <w:jc w:val="center"/>
              <w:rPr>
                <w:color w:val="000000" w:themeColor="text1"/>
              </w:rPr>
            </w:pPr>
            <w:r w:rsidRPr="00D72730">
              <w:rPr>
                <w:color w:val="000000" w:themeColor="text1"/>
              </w:rPr>
              <w:t>1.</w:t>
            </w:r>
          </w:p>
        </w:tc>
        <w:tc>
          <w:tcPr>
            <w:tcW w:w="2812" w:type="dxa"/>
            <w:shd w:val="clear" w:color="auto" w:fill="auto"/>
            <w:vAlign w:val="center"/>
          </w:tcPr>
          <w:p w:rsidR="003874E1" w:rsidRPr="00D72730" w:rsidRDefault="003874E1" w:rsidP="008B6152">
            <w:pPr>
              <w:jc w:val="center"/>
              <w:rPr>
                <w:color w:val="000000" w:themeColor="text1"/>
              </w:rPr>
            </w:pPr>
            <w:r w:rsidRPr="00D72730">
              <w:rPr>
                <w:color w:val="000000" w:themeColor="text1"/>
              </w:rPr>
              <w:t>Размещение площадки (пирс) с твердым покрытием</w:t>
            </w:r>
            <w:r w:rsidR="008B6152" w:rsidRPr="00D72730">
              <w:rPr>
                <w:color w:val="000000" w:themeColor="text1"/>
              </w:rPr>
              <w:t xml:space="preserve"> в дер. Обухово</w:t>
            </w:r>
          </w:p>
        </w:tc>
        <w:tc>
          <w:tcPr>
            <w:tcW w:w="3193" w:type="dxa"/>
            <w:shd w:val="clear" w:color="auto" w:fill="auto"/>
            <w:vAlign w:val="center"/>
          </w:tcPr>
          <w:p w:rsidR="003874E1" w:rsidRPr="00D72730" w:rsidRDefault="003874E1" w:rsidP="008B6152">
            <w:pPr>
              <w:jc w:val="center"/>
              <w:rPr>
                <w:color w:val="000000" w:themeColor="text1"/>
              </w:rPr>
            </w:pPr>
            <w:r w:rsidRPr="00D72730">
              <w:rPr>
                <w:color w:val="000000" w:themeColor="text1"/>
              </w:rPr>
              <w:t>Обеспечение противопожарной безопасности населения</w:t>
            </w:r>
          </w:p>
        </w:tc>
        <w:tc>
          <w:tcPr>
            <w:tcW w:w="2976" w:type="dxa"/>
            <w:vAlign w:val="center"/>
          </w:tcPr>
          <w:p w:rsidR="003874E1" w:rsidRPr="00D72730" w:rsidRDefault="003874E1" w:rsidP="008B6152">
            <w:pPr>
              <w:jc w:val="center"/>
              <w:rPr>
                <w:color w:val="000000" w:themeColor="text1"/>
              </w:rPr>
            </w:pPr>
            <w:r w:rsidRPr="00D72730">
              <w:rPr>
                <w:color w:val="000000" w:themeColor="text1"/>
              </w:rPr>
              <w:t>-</w:t>
            </w:r>
          </w:p>
        </w:tc>
      </w:tr>
      <w:tr w:rsidR="008B6152" w:rsidRPr="00D72730" w:rsidTr="008B6152">
        <w:trPr>
          <w:jc w:val="center"/>
        </w:trPr>
        <w:tc>
          <w:tcPr>
            <w:tcW w:w="647"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2.</w:t>
            </w:r>
          </w:p>
        </w:tc>
        <w:tc>
          <w:tcPr>
            <w:tcW w:w="2812"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Размещение площадки (пирс) с твердым покрытием в дер. </w:t>
            </w:r>
            <w:proofErr w:type="spellStart"/>
            <w:r w:rsidRPr="00D72730">
              <w:rPr>
                <w:color w:val="000000" w:themeColor="text1"/>
              </w:rPr>
              <w:t>Фурсово</w:t>
            </w:r>
            <w:proofErr w:type="spellEnd"/>
          </w:p>
        </w:tc>
        <w:tc>
          <w:tcPr>
            <w:tcW w:w="3193"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Обеспечение противопожарной безопасности населения</w:t>
            </w:r>
          </w:p>
        </w:tc>
        <w:tc>
          <w:tcPr>
            <w:tcW w:w="2976" w:type="dxa"/>
            <w:vAlign w:val="center"/>
          </w:tcPr>
          <w:p w:rsidR="008B6152" w:rsidRPr="00D72730" w:rsidRDefault="008B6152" w:rsidP="008B6152">
            <w:pPr>
              <w:jc w:val="center"/>
              <w:rPr>
                <w:color w:val="000000" w:themeColor="text1"/>
              </w:rPr>
            </w:pPr>
            <w:r w:rsidRPr="00D72730">
              <w:rPr>
                <w:color w:val="000000" w:themeColor="text1"/>
              </w:rPr>
              <w:t>-</w:t>
            </w:r>
          </w:p>
        </w:tc>
      </w:tr>
      <w:tr w:rsidR="008B6152" w:rsidRPr="00D72730" w:rsidTr="008B6152">
        <w:trPr>
          <w:jc w:val="center"/>
        </w:trPr>
        <w:tc>
          <w:tcPr>
            <w:tcW w:w="647"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3.</w:t>
            </w:r>
          </w:p>
        </w:tc>
        <w:tc>
          <w:tcPr>
            <w:tcW w:w="2812"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Размещение площадки (пирс) с твердым покрытием в дер. </w:t>
            </w:r>
            <w:proofErr w:type="spellStart"/>
            <w:r w:rsidRPr="00D72730">
              <w:rPr>
                <w:color w:val="000000" w:themeColor="text1"/>
              </w:rPr>
              <w:t>Дурнево</w:t>
            </w:r>
            <w:proofErr w:type="spellEnd"/>
          </w:p>
        </w:tc>
        <w:tc>
          <w:tcPr>
            <w:tcW w:w="3193" w:type="dxa"/>
            <w:shd w:val="clear" w:color="auto" w:fill="auto"/>
            <w:vAlign w:val="center"/>
          </w:tcPr>
          <w:p w:rsidR="008B6152" w:rsidRPr="00D72730" w:rsidRDefault="008B6152" w:rsidP="008B6152">
            <w:pPr>
              <w:jc w:val="center"/>
              <w:rPr>
                <w:color w:val="000000" w:themeColor="text1"/>
              </w:rPr>
            </w:pPr>
            <w:r w:rsidRPr="00D72730">
              <w:rPr>
                <w:color w:val="000000" w:themeColor="text1"/>
              </w:rPr>
              <w:t>Обеспечение противопожарной безопасности населения</w:t>
            </w:r>
          </w:p>
        </w:tc>
        <w:tc>
          <w:tcPr>
            <w:tcW w:w="2976" w:type="dxa"/>
            <w:vAlign w:val="center"/>
          </w:tcPr>
          <w:p w:rsidR="008B6152" w:rsidRPr="00D72730" w:rsidRDefault="008B6152" w:rsidP="008B6152">
            <w:pPr>
              <w:jc w:val="center"/>
              <w:rPr>
                <w:color w:val="000000" w:themeColor="text1"/>
              </w:rPr>
            </w:pPr>
            <w:r w:rsidRPr="00D72730">
              <w:rPr>
                <w:color w:val="000000" w:themeColor="text1"/>
              </w:rPr>
              <w:t>-</w:t>
            </w:r>
          </w:p>
        </w:tc>
      </w:tr>
      <w:tr w:rsidR="00D72730" w:rsidRPr="00D72730" w:rsidTr="008B6152">
        <w:trPr>
          <w:jc w:val="center"/>
        </w:trPr>
        <w:tc>
          <w:tcPr>
            <w:tcW w:w="647" w:type="dxa"/>
            <w:shd w:val="clear" w:color="auto" w:fill="auto"/>
            <w:vAlign w:val="center"/>
          </w:tcPr>
          <w:p w:rsidR="008E35DE" w:rsidRPr="00D72730" w:rsidRDefault="008E35DE" w:rsidP="008E35DE">
            <w:pPr>
              <w:jc w:val="center"/>
              <w:rPr>
                <w:color w:val="000000" w:themeColor="text1"/>
              </w:rPr>
            </w:pPr>
            <w:r w:rsidRPr="00D72730">
              <w:rPr>
                <w:color w:val="000000" w:themeColor="text1"/>
              </w:rPr>
              <w:t>4.</w:t>
            </w:r>
          </w:p>
        </w:tc>
        <w:tc>
          <w:tcPr>
            <w:tcW w:w="2812" w:type="dxa"/>
            <w:shd w:val="clear" w:color="auto" w:fill="auto"/>
            <w:vAlign w:val="center"/>
          </w:tcPr>
          <w:p w:rsidR="008E35DE" w:rsidRPr="00D72730" w:rsidRDefault="008E35DE" w:rsidP="008E35DE">
            <w:pPr>
              <w:jc w:val="center"/>
              <w:rPr>
                <w:color w:val="000000" w:themeColor="text1"/>
              </w:rPr>
            </w:pPr>
            <w:r w:rsidRPr="00D72730">
              <w:rPr>
                <w:color w:val="000000" w:themeColor="text1"/>
              </w:rPr>
              <w:t>Размещение площадки (пирс) с твердым покрытием в с. </w:t>
            </w:r>
            <w:proofErr w:type="spellStart"/>
            <w:r w:rsidRPr="00D72730">
              <w:rPr>
                <w:color w:val="000000" w:themeColor="text1"/>
              </w:rPr>
              <w:t>Медынцево</w:t>
            </w:r>
            <w:proofErr w:type="spellEnd"/>
          </w:p>
        </w:tc>
        <w:tc>
          <w:tcPr>
            <w:tcW w:w="3193" w:type="dxa"/>
            <w:shd w:val="clear" w:color="auto" w:fill="auto"/>
            <w:vAlign w:val="center"/>
          </w:tcPr>
          <w:p w:rsidR="008E35DE" w:rsidRPr="00D72730" w:rsidRDefault="008E35DE" w:rsidP="008E35DE">
            <w:pPr>
              <w:jc w:val="center"/>
              <w:rPr>
                <w:color w:val="000000" w:themeColor="text1"/>
              </w:rPr>
            </w:pPr>
            <w:r w:rsidRPr="00D72730">
              <w:rPr>
                <w:color w:val="000000" w:themeColor="text1"/>
              </w:rPr>
              <w:t>Обеспечение противопожарной безопасности населения</w:t>
            </w:r>
          </w:p>
        </w:tc>
        <w:tc>
          <w:tcPr>
            <w:tcW w:w="2976" w:type="dxa"/>
            <w:vAlign w:val="center"/>
          </w:tcPr>
          <w:p w:rsidR="008E35DE" w:rsidRPr="00D72730" w:rsidRDefault="008E35DE" w:rsidP="008E35DE">
            <w:pPr>
              <w:jc w:val="center"/>
              <w:rPr>
                <w:color w:val="000000" w:themeColor="text1"/>
              </w:rPr>
            </w:pPr>
            <w:r w:rsidRPr="00D72730">
              <w:rPr>
                <w:color w:val="000000" w:themeColor="text1"/>
              </w:rPr>
              <w:t>-</w:t>
            </w:r>
          </w:p>
        </w:tc>
      </w:tr>
    </w:tbl>
    <w:p w:rsidR="008B6152" w:rsidRPr="00D72730" w:rsidRDefault="008B6152" w:rsidP="00487020">
      <w:pPr>
        <w:spacing w:before="120" w:line="360" w:lineRule="auto"/>
        <w:ind w:left="1077"/>
        <w:rPr>
          <w:b/>
          <w:color w:val="000000" w:themeColor="text1"/>
          <w:sz w:val="22"/>
          <w:szCs w:val="22"/>
        </w:rPr>
        <w:sectPr w:rsidR="008B6152" w:rsidRPr="00D72730" w:rsidSect="00F20996">
          <w:pgSz w:w="11907" w:h="16840" w:code="9"/>
          <w:pgMar w:top="1134" w:right="851" w:bottom="1134" w:left="1418" w:header="0" w:footer="0" w:gutter="0"/>
          <w:cols w:space="708"/>
          <w:titlePg/>
          <w:docGrid w:linePitch="360"/>
        </w:sectPr>
      </w:pPr>
    </w:p>
    <w:p w:rsidR="005B2DB6" w:rsidRPr="00D72730" w:rsidRDefault="005B2DB6" w:rsidP="0014648F">
      <w:pPr>
        <w:pStyle w:val="10"/>
        <w:tabs>
          <w:tab w:val="num" w:pos="0"/>
        </w:tabs>
        <w:suppressAutoHyphens/>
        <w:spacing w:before="0" w:after="0"/>
        <w:ind w:left="432" w:hanging="432"/>
        <w:jc w:val="both"/>
        <w:rPr>
          <w:rFonts w:ascii="Times New Roman" w:eastAsia="SimSun" w:hAnsi="Times New Roman" w:cs="Times New Roman"/>
          <w:color w:val="000000" w:themeColor="text1"/>
          <w:kern w:val="0"/>
          <w:sz w:val="28"/>
          <w:szCs w:val="28"/>
          <w:lang w:eastAsia="zh-CN"/>
        </w:rPr>
      </w:pPr>
      <w:bookmarkStart w:id="83" w:name="_Toc43214794"/>
      <w:bookmarkStart w:id="84" w:name="_Toc46297978"/>
      <w:bookmarkStart w:id="85" w:name="_Toc113355994"/>
      <w:bookmarkStart w:id="86" w:name="_Toc113438530"/>
      <w:r w:rsidRPr="00D72730">
        <w:rPr>
          <w:rFonts w:ascii="Times New Roman" w:eastAsia="SimSun" w:hAnsi="Times New Roman" w:cs="Times New Roman"/>
          <w:color w:val="000000" w:themeColor="text1"/>
          <w:kern w:val="0"/>
          <w:sz w:val="28"/>
          <w:szCs w:val="28"/>
          <w:lang w:val="en-US" w:eastAsia="zh-CN"/>
        </w:rPr>
        <w:lastRenderedPageBreak/>
        <w:t>IV</w:t>
      </w:r>
      <w:r w:rsidRPr="00D72730">
        <w:rPr>
          <w:rFonts w:ascii="Times New Roman" w:eastAsia="SimSun" w:hAnsi="Times New Roman" w:cs="Times New Roman"/>
          <w:color w:val="000000" w:themeColor="text1"/>
          <w:kern w:val="0"/>
          <w:sz w:val="28"/>
          <w:szCs w:val="28"/>
          <w:lang w:eastAsia="zh-CN"/>
        </w:rPr>
        <w:t xml:space="preserve">.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F06A75" w:rsidRPr="00D72730">
        <w:rPr>
          <w:rFonts w:ascii="Times New Roman" w:eastAsia="SimSun" w:hAnsi="Times New Roman" w:cs="Times New Roman"/>
          <w:color w:val="000000" w:themeColor="text1"/>
          <w:kern w:val="0"/>
          <w:sz w:val="28"/>
          <w:szCs w:val="28"/>
          <w:lang w:eastAsia="zh-CN"/>
        </w:rPr>
        <w:t xml:space="preserve">федерального значения, </w:t>
      </w:r>
      <w:r w:rsidRPr="00D72730">
        <w:rPr>
          <w:rFonts w:ascii="Times New Roman" w:eastAsia="SimSun" w:hAnsi="Times New Roman" w:cs="Times New Roman"/>
          <w:color w:val="000000" w:themeColor="text1"/>
          <w:kern w:val="0"/>
          <w:sz w:val="28"/>
          <w:szCs w:val="28"/>
          <w:lang w:eastAsia="zh-CN"/>
        </w:rPr>
        <w:t>регионального значения, их основные характеристики, местоположение, характеристики зон с особыми условиями использования территорий</w:t>
      </w:r>
      <w:bookmarkEnd w:id="83"/>
      <w:bookmarkEnd w:id="84"/>
      <w:bookmarkEnd w:id="85"/>
      <w:bookmarkEnd w:id="86"/>
      <w:r w:rsidRPr="00D72730">
        <w:rPr>
          <w:rFonts w:ascii="Times New Roman" w:eastAsia="SimSun" w:hAnsi="Times New Roman" w:cs="Times New Roman"/>
          <w:color w:val="000000" w:themeColor="text1"/>
          <w:kern w:val="0"/>
          <w:sz w:val="28"/>
          <w:szCs w:val="28"/>
          <w:lang w:eastAsia="zh-CN"/>
        </w:rPr>
        <w:t xml:space="preserve"> </w:t>
      </w:r>
    </w:p>
    <w:p w:rsidR="00F06A75" w:rsidRPr="00D72730" w:rsidRDefault="00F06A75" w:rsidP="00F06A75">
      <w:pPr>
        <w:rPr>
          <w:color w:val="000000" w:themeColor="text1"/>
        </w:rPr>
      </w:pPr>
    </w:p>
    <w:p w:rsidR="008B6152" w:rsidRPr="00D72730" w:rsidRDefault="008B6152" w:rsidP="008B6152">
      <w:pPr>
        <w:spacing w:line="276" w:lineRule="auto"/>
        <w:ind w:firstLine="720"/>
        <w:rPr>
          <w:b/>
          <w:i/>
          <w:color w:val="000000" w:themeColor="text1"/>
          <w:sz w:val="26"/>
          <w:szCs w:val="26"/>
        </w:rPr>
      </w:pPr>
      <w:r w:rsidRPr="00D72730">
        <w:rPr>
          <w:b/>
          <w:i/>
          <w:color w:val="000000" w:themeColor="text1"/>
          <w:sz w:val="26"/>
          <w:szCs w:val="26"/>
        </w:rPr>
        <w:t>Объекты федерального значения</w:t>
      </w:r>
    </w:p>
    <w:p w:rsidR="008B6152" w:rsidRPr="00D72730" w:rsidRDefault="008B6152" w:rsidP="004D409A">
      <w:pPr>
        <w:spacing w:line="360" w:lineRule="auto"/>
        <w:ind w:firstLine="709"/>
        <w:jc w:val="both"/>
        <w:rPr>
          <w:color w:val="000000" w:themeColor="text1"/>
          <w:sz w:val="26"/>
          <w:szCs w:val="26"/>
        </w:rPr>
      </w:pPr>
      <w:r w:rsidRPr="00D72730">
        <w:rPr>
          <w:color w:val="000000" w:themeColor="text1"/>
          <w:sz w:val="26"/>
          <w:szCs w:val="26"/>
        </w:rPr>
        <w:t xml:space="preserve">На территории сельского поселения </w:t>
      </w:r>
      <w:r w:rsidRPr="00D72730">
        <w:rPr>
          <w:b/>
          <w:color w:val="000000" w:themeColor="text1"/>
          <w:sz w:val="26"/>
          <w:szCs w:val="26"/>
        </w:rPr>
        <w:t>не планируется</w:t>
      </w:r>
      <w:r w:rsidRPr="00D72730">
        <w:rPr>
          <w:color w:val="000000" w:themeColor="text1"/>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8B6152" w:rsidRPr="00D72730" w:rsidRDefault="008B6152" w:rsidP="008B6152">
      <w:pPr>
        <w:spacing w:line="276" w:lineRule="auto"/>
        <w:ind w:firstLine="851"/>
        <w:rPr>
          <w:b/>
          <w:i/>
          <w:color w:val="000000" w:themeColor="text1"/>
          <w:sz w:val="26"/>
          <w:szCs w:val="26"/>
        </w:rPr>
      </w:pPr>
    </w:p>
    <w:p w:rsidR="009C0BC2" w:rsidRPr="00D72730" w:rsidRDefault="009C0BC2" w:rsidP="008B6152">
      <w:pPr>
        <w:spacing w:line="276" w:lineRule="auto"/>
        <w:ind w:firstLine="851"/>
        <w:rPr>
          <w:b/>
          <w:i/>
          <w:color w:val="000000" w:themeColor="text1"/>
          <w:sz w:val="26"/>
          <w:szCs w:val="26"/>
        </w:rPr>
        <w:sectPr w:rsidR="009C0BC2" w:rsidRPr="00D72730" w:rsidSect="00F20996">
          <w:pgSz w:w="11907" w:h="16840" w:code="9"/>
          <w:pgMar w:top="1134" w:right="851" w:bottom="1134" w:left="1418" w:header="0" w:footer="0" w:gutter="0"/>
          <w:cols w:space="708"/>
          <w:titlePg/>
          <w:docGrid w:linePitch="360"/>
        </w:sectPr>
      </w:pPr>
    </w:p>
    <w:p w:rsidR="009C0BC2" w:rsidRPr="00D72730" w:rsidRDefault="009C0BC2" w:rsidP="009C0BC2">
      <w:pPr>
        <w:spacing w:line="276" w:lineRule="auto"/>
        <w:ind w:firstLine="851"/>
        <w:rPr>
          <w:b/>
          <w:i/>
          <w:color w:val="000000" w:themeColor="text1"/>
          <w:sz w:val="26"/>
          <w:szCs w:val="26"/>
        </w:rPr>
      </w:pPr>
      <w:r w:rsidRPr="00D72730">
        <w:rPr>
          <w:b/>
          <w:i/>
          <w:color w:val="000000" w:themeColor="text1"/>
          <w:sz w:val="26"/>
          <w:szCs w:val="26"/>
        </w:rPr>
        <w:lastRenderedPageBreak/>
        <w:t>Объекты регионального значения</w:t>
      </w:r>
    </w:p>
    <w:p w:rsidR="009C0BC2" w:rsidRPr="00D72730" w:rsidRDefault="009C0BC2" w:rsidP="005037D1">
      <w:pPr>
        <w:spacing w:line="360" w:lineRule="auto"/>
        <w:ind w:firstLine="851"/>
        <w:rPr>
          <w:color w:val="000000" w:themeColor="text1"/>
          <w:sz w:val="26"/>
          <w:szCs w:val="26"/>
        </w:rPr>
      </w:pPr>
      <w:r w:rsidRPr="00D72730">
        <w:rPr>
          <w:color w:val="000000" w:themeColor="text1"/>
          <w:sz w:val="26"/>
          <w:szCs w:val="26"/>
        </w:rPr>
        <w:t>В соответствии с документами территориального планирования Калужской области</w:t>
      </w:r>
      <w:r w:rsidR="00A36147" w:rsidRPr="00D72730">
        <w:rPr>
          <w:color w:val="000000" w:themeColor="text1"/>
          <w:sz w:val="26"/>
          <w:szCs w:val="26"/>
        </w:rPr>
        <w:t xml:space="preserve"> на территории сельского поселения планируется размещение объектов, представленных в нижеследующей т</w:t>
      </w:r>
      <w:r w:rsidR="008F4A6A" w:rsidRPr="00D72730">
        <w:rPr>
          <w:color w:val="000000" w:themeColor="text1"/>
          <w:sz w:val="26"/>
          <w:szCs w:val="26"/>
        </w:rPr>
        <w:t>аблице:</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D72730" w:rsidRPr="00D72730" w:rsidTr="00B85353">
        <w:trPr>
          <w:tblHeader/>
          <w:jc w:val="center"/>
        </w:trPr>
        <w:tc>
          <w:tcPr>
            <w:tcW w:w="567"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 п/п</w:t>
            </w:r>
          </w:p>
        </w:tc>
        <w:tc>
          <w:tcPr>
            <w:tcW w:w="2835"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Назначение объекта регионального значения</w:t>
            </w:r>
          </w:p>
        </w:tc>
        <w:tc>
          <w:tcPr>
            <w:tcW w:w="3402"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Наименование объекта</w:t>
            </w:r>
          </w:p>
        </w:tc>
        <w:tc>
          <w:tcPr>
            <w:tcW w:w="2464"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Краткая характеристика объекта</w:t>
            </w:r>
          </w:p>
        </w:tc>
        <w:tc>
          <w:tcPr>
            <w:tcW w:w="2552"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Местоположение планируемого объекта</w:t>
            </w:r>
          </w:p>
        </w:tc>
        <w:tc>
          <w:tcPr>
            <w:tcW w:w="1419"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Срок реализации</w:t>
            </w:r>
          </w:p>
        </w:tc>
        <w:tc>
          <w:tcPr>
            <w:tcW w:w="1842" w:type="dxa"/>
            <w:shd w:val="clear" w:color="auto" w:fill="auto"/>
            <w:vAlign w:val="center"/>
          </w:tcPr>
          <w:p w:rsidR="00A36147" w:rsidRPr="00D72730" w:rsidRDefault="00A36147" w:rsidP="00B85353">
            <w:pPr>
              <w:jc w:val="center"/>
              <w:rPr>
                <w:b/>
                <w:color w:val="000000" w:themeColor="text1"/>
                <w:sz w:val="22"/>
                <w:szCs w:val="22"/>
              </w:rPr>
            </w:pPr>
            <w:r w:rsidRPr="00D72730">
              <w:rPr>
                <w:b/>
                <w:color w:val="000000" w:themeColor="text1"/>
                <w:sz w:val="22"/>
                <w:szCs w:val="22"/>
              </w:rPr>
              <w:t>Зона с особыми условиями использования территории</w:t>
            </w:r>
          </w:p>
        </w:tc>
      </w:tr>
      <w:tr w:rsidR="00D72730" w:rsidRPr="00D72730" w:rsidTr="00B85353">
        <w:trPr>
          <w:jc w:val="center"/>
        </w:trPr>
        <w:tc>
          <w:tcPr>
            <w:tcW w:w="15081" w:type="dxa"/>
            <w:gridSpan w:val="7"/>
            <w:vAlign w:val="center"/>
          </w:tcPr>
          <w:p w:rsidR="00A36147" w:rsidRPr="00D72730" w:rsidRDefault="00A36147" w:rsidP="00A36147">
            <w:pPr>
              <w:jc w:val="center"/>
              <w:rPr>
                <w:color w:val="000000" w:themeColor="text1"/>
                <w:sz w:val="22"/>
                <w:szCs w:val="22"/>
              </w:rPr>
            </w:pPr>
            <w:r w:rsidRPr="00D72730">
              <w:rPr>
                <w:b/>
                <w:color w:val="000000" w:themeColor="text1"/>
                <w:sz w:val="22"/>
                <w:szCs w:val="22"/>
              </w:rPr>
              <w:t>Объекты капитального строительства в области промышленности, сельского хозяйства и АПК</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1.</w:t>
            </w:r>
          </w:p>
        </w:tc>
        <w:tc>
          <w:tcPr>
            <w:tcW w:w="2835" w:type="dxa"/>
            <w:vMerge w:val="restart"/>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Организация промышленного производства</w:t>
            </w: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фабрики по производству керамических масс на основе разработки ульяновского месторождения огнеупорных и тугоплавких глин на территории Калужской области</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ООО «</w:t>
            </w:r>
            <w:proofErr w:type="spellStart"/>
            <w:r w:rsidRPr="00D72730">
              <w:rPr>
                <w:color w:val="000000" w:themeColor="text1"/>
                <w:sz w:val="22"/>
                <w:szCs w:val="22"/>
              </w:rPr>
              <w:t>Нерудстром</w:t>
            </w:r>
            <w:proofErr w:type="spellEnd"/>
            <w:r w:rsidRPr="00D72730">
              <w:rPr>
                <w:color w:val="000000" w:themeColor="text1"/>
                <w:sz w:val="22"/>
                <w:szCs w:val="22"/>
              </w:rPr>
              <w:t>»</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(2017-2023)</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2.</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комплекса молочного животноводства</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6000 фуражных коров</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ООО «ТИЭЙЧ РУС КАЛУЖСКИЙ»</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(2016-2022)</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3.</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комплекса молочного животноводства</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2500 фуражных коров</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ООО «Ульяновская Нива»</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(2022-2024)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4.</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АЗС</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Земельный участок вблизи с. Ульяново</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(2022-2025)</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5.</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зерноэлеватора</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ООО «ТИЭЙЧ РУС КАЛУЖСКИЙ»</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(2022-2026)</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FB0829">
        <w:trPr>
          <w:trHeight w:val="1040"/>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lastRenderedPageBreak/>
              <w:t>6.</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завода по переработке сельскохозяйственной продукции</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(2022-2026)</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15081" w:type="dxa"/>
            <w:gridSpan w:val="7"/>
            <w:vAlign w:val="center"/>
          </w:tcPr>
          <w:p w:rsidR="00FB0829" w:rsidRPr="00D72730" w:rsidRDefault="00FB0829" w:rsidP="00FB0829">
            <w:pPr>
              <w:jc w:val="center"/>
              <w:rPr>
                <w:color w:val="000000" w:themeColor="text1"/>
                <w:sz w:val="22"/>
                <w:szCs w:val="22"/>
              </w:rPr>
            </w:pPr>
            <w:r w:rsidRPr="00D72730">
              <w:rPr>
                <w:b/>
                <w:color w:val="000000" w:themeColor="text1"/>
                <w:sz w:val="22"/>
                <w:szCs w:val="22"/>
              </w:rPr>
              <w:t>Объекты капитального строительства в области водоснабжения и водоотведения</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7.</w:t>
            </w:r>
          </w:p>
        </w:tc>
        <w:tc>
          <w:tcPr>
            <w:tcW w:w="2835" w:type="dxa"/>
            <w:vMerge w:val="restart"/>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Организация водоснабжения, водоотведения</w:t>
            </w: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станции очистки питьевой воды</w:t>
            </w:r>
          </w:p>
        </w:tc>
        <w:tc>
          <w:tcPr>
            <w:tcW w:w="2464"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Мощность – 25 м3/час</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ул. Молодежная</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(2019-2024)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8.</w:t>
            </w:r>
          </w:p>
        </w:tc>
        <w:tc>
          <w:tcPr>
            <w:tcW w:w="2835" w:type="dxa"/>
            <w:vMerge/>
            <w:shd w:val="clear" w:color="auto" w:fill="auto"/>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станции очистки питьевой воды</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Мощность – 25 м3/час</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ул. 50 лет Октября</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(2019-2024)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9.</w:t>
            </w:r>
          </w:p>
        </w:tc>
        <w:tc>
          <w:tcPr>
            <w:tcW w:w="2835" w:type="dxa"/>
            <w:vMerge/>
            <w:shd w:val="clear" w:color="auto" w:fill="auto"/>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станции очистки питьевой воды</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Мощность – 25 м3/час</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ул. 8 марта</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(2019-2024)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10.</w:t>
            </w:r>
          </w:p>
        </w:tc>
        <w:tc>
          <w:tcPr>
            <w:tcW w:w="2835" w:type="dxa"/>
            <w:vMerge/>
            <w:shd w:val="clear" w:color="auto" w:fill="auto"/>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станции очистки питьевой воды</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Мощность – 25 м3/час</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 ул. </w:t>
            </w:r>
            <w:proofErr w:type="spellStart"/>
            <w:r w:rsidRPr="00D72730">
              <w:rPr>
                <w:color w:val="000000" w:themeColor="text1"/>
                <w:sz w:val="22"/>
                <w:szCs w:val="22"/>
              </w:rPr>
              <w:t>Лапшова</w:t>
            </w:r>
            <w:proofErr w:type="spellEnd"/>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(2019-2024)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11.</w:t>
            </w:r>
          </w:p>
        </w:tc>
        <w:tc>
          <w:tcPr>
            <w:tcW w:w="2835" w:type="dxa"/>
            <w:vMerge/>
            <w:shd w:val="clear" w:color="auto" w:fill="auto"/>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Строительство канализационных очистных сооружений</w:t>
            </w:r>
          </w:p>
        </w:tc>
        <w:tc>
          <w:tcPr>
            <w:tcW w:w="2464"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Ульяновский район, МО СП «Село Ульяново», с. Ульяново</w:t>
            </w:r>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(2022-2026)</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15081" w:type="dxa"/>
            <w:gridSpan w:val="7"/>
            <w:vAlign w:val="center"/>
          </w:tcPr>
          <w:p w:rsidR="00FB0829" w:rsidRPr="00D72730" w:rsidRDefault="00FB0829" w:rsidP="00FB0829">
            <w:pPr>
              <w:jc w:val="center"/>
              <w:rPr>
                <w:rStyle w:val="11pt"/>
                <w:rFonts w:eastAsia="Courier New"/>
                <w:b w:val="0"/>
                <w:color w:val="000000" w:themeColor="text1"/>
              </w:rPr>
            </w:pPr>
            <w:r w:rsidRPr="00D72730">
              <w:rPr>
                <w:b/>
                <w:color w:val="000000" w:themeColor="text1"/>
                <w:sz w:val="22"/>
                <w:szCs w:val="22"/>
              </w:rPr>
              <w:t>Объекты капитального строительства в области газоснабжения</w:t>
            </w:r>
          </w:p>
        </w:tc>
      </w:tr>
      <w:tr w:rsidR="00D72730" w:rsidRPr="00D72730" w:rsidTr="00B85353">
        <w:trPr>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12.</w:t>
            </w:r>
          </w:p>
        </w:tc>
        <w:tc>
          <w:tcPr>
            <w:tcW w:w="2835" w:type="dxa"/>
            <w:vMerge w:val="restart"/>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Организация газоснабжения</w:t>
            </w:r>
          </w:p>
        </w:tc>
        <w:tc>
          <w:tcPr>
            <w:tcW w:w="3402"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Газопровод межпоселковый к дер. Долгое Ульяновского района</w:t>
            </w:r>
          </w:p>
        </w:tc>
        <w:tc>
          <w:tcPr>
            <w:tcW w:w="2464"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Определяется проектом</w:t>
            </w:r>
          </w:p>
        </w:tc>
        <w:tc>
          <w:tcPr>
            <w:tcW w:w="2552"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Ульяновский район, МО СП «Село Ульяново», дер. Долгое</w:t>
            </w:r>
          </w:p>
        </w:tc>
        <w:tc>
          <w:tcPr>
            <w:tcW w:w="1419"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Первая очередь (2023-2024)</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E5744D">
        <w:trPr>
          <w:trHeight w:val="1515"/>
          <w:jc w:val="center"/>
        </w:trPr>
        <w:tc>
          <w:tcPr>
            <w:tcW w:w="567" w:type="dxa"/>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13.</w:t>
            </w:r>
          </w:p>
        </w:tc>
        <w:tc>
          <w:tcPr>
            <w:tcW w:w="2835" w:type="dxa"/>
            <w:vMerge/>
            <w:shd w:val="clear" w:color="auto" w:fill="auto"/>
            <w:vAlign w:val="center"/>
          </w:tcPr>
          <w:p w:rsidR="00FB0829" w:rsidRPr="00D72730" w:rsidRDefault="00FB0829" w:rsidP="00FB0829">
            <w:pPr>
              <w:jc w:val="center"/>
              <w:rPr>
                <w:color w:val="000000" w:themeColor="text1"/>
                <w:sz w:val="22"/>
                <w:szCs w:val="22"/>
              </w:rPr>
            </w:pPr>
          </w:p>
        </w:tc>
        <w:tc>
          <w:tcPr>
            <w:tcW w:w="3402"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 xml:space="preserve">Газопровод межпоселковый к </w:t>
            </w:r>
            <w:proofErr w:type="spellStart"/>
            <w:r w:rsidRPr="00D72730">
              <w:rPr>
                <w:color w:val="000000" w:themeColor="text1"/>
                <w:sz w:val="22"/>
                <w:szCs w:val="22"/>
              </w:rPr>
              <w:t>н.п</w:t>
            </w:r>
            <w:proofErr w:type="spellEnd"/>
            <w:r w:rsidRPr="00D72730">
              <w:rPr>
                <w:color w:val="000000" w:themeColor="text1"/>
                <w:sz w:val="22"/>
                <w:szCs w:val="22"/>
              </w:rPr>
              <w:t xml:space="preserve">. </w:t>
            </w:r>
            <w:proofErr w:type="spellStart"/>
            <w:r w:rsidRPr="00D72730">
              <w:rPr>
                <w:color w:val="000000" w:themeColor="text1"/>
                <w:sz w:val="22"/>
                <w:szCs w:val="22"/>
              </w:rPr>
              <w:t>Холмищи</w:t>
            </w:r>
            <w:proofErr w:type="spellEnd"/>
            <w:r w:rsidRPr="00D72730">
              <w:rPr>
                <w:color w:val="000000" w:themeColor="text1"/>
                <w:sz w:val="22"/>
                <w:szCs w:val="22"/>
              </w:rPr>
              <w:t xml:space="preserve"> Ульяновского района</w:t>
            </w:r>
          </w:p>
        </w:tc>
        <w:tc>
          <w:tcPr>
            <w:tcW w:w="2464"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Протяженность – 2,7 км</w:t>
            </w:r>
          </w:p>
        </w:tc>
        <w:tc>
          <w:tcPr>
            <w:tcW w:w="2552" w:type="dxa"/>
            <w:shd w:val="clear" w:color="auto" w:fill="auto"/>
            <w:vAlign w:val="center"/>
          </w:tcPr>
          <w:p w:rsidR="00FB0829" w:rsidRPr="00D72730" w:rsidRDefault="00FB0829" w:rsidP="00FB0829">
            <w:pPr>
              <w:rPr>
                <w:color w:val="000000" w:themeColor="text1"/>
                <w:sz w:val="22"/>
                <w:szCs w:val="22"/>
              </w:rPr>
            </w:pPr>
            <w:r w:rsidRPr="00D72730">
              <w:rPr>
                <w:color w:val="000000" w:themeColor="text1"/>
                <w:sz w:val="22"/>
                <w:szCs w:val="22"/>
              </w:rPr>
              <w:t>Ульяновский район, МО СП «Село Ульяново», с. </w:t>
            </w:r>
            <w:proofErr w:type="spellStart"/>
            <w:r w:rsidRPr="00D72730">
              <w:rPr>
                <w:color w:val="000000" w:themeColor="text1"/>
                <w:sz w:val="22"/>
                <w:szCs w:val="22"/>
              </w:rPr>
              <w:t>Холмищи</w:t>
            </w:r>
            <w:proofErr w:type="spellEnd"/>
          </w:p>
        </w:tc>
        <w:tc>
          <w:tcPr>
            <w:tcW w:w="1419" w:type="dxa"/>
            <w:shd w:val="clear" w:color="auto" w:fill="auto"/>
            <w:vAlign w:val="center"/>
          </w:tcPr>
          <w:p w:rsidR="00FB0829" w:rsidRPr="00D72730" w:rsidRDefault="00FB0829" w:rsidP="00FB0829">
            <w:pPr>
              <w:shd w:val="clear" w:color="auto" w:fill="FFFFFF" w:themeFill="background1"/>
              <w:jc w:val="center"/>
              <w:rPr>
                <w:color w:val="000000" w:themeColor="text1"/>
                <w:sz w:val="22"/>
                <w:szCs w:val="22"/>
              </w:rPr>
            </w:pPr>
            <w:r w:rsidRPr="00D72730">
              <w:rPr>
                <w:color w:val="000000" w:themeColor="text1"/>
                <w:sz w:val="22"/>
                <w:szCs w:val="22"/>
              </w:rPr>
              <w:t>Первая очередь, расчетный срок (2026-2041)</w:t>
            </w:r>
          </w:p>
        </w:tc>
        <w:tc>
          <w:tcPr>
            <w:tcW w:w="1842" w:type="dxa"/>
            <w:shd w:val="clear" w:color="auto" w:fill="auto"/>
            <w:vAlign w:val="center"/>
          </w:tcPr>
          <w:p w:rsidR="00FB0829" w:rsidRPr="00D72730" w:rsidRDefault="00FB0829" w:rsidP="00FB0829">
            <w:pPr>
              <w:jc w:val="center"/>
              <w:rPr>
                <w:color w:val="000000" w:themeColor="text1"/>
                <w:sz w:val="22"/>
                <w:szCs w:val="22"/>
              </w:rPr>
            </w:pPr>
            <w:r w:rsidRPr="00D72730">
              <w:rPr>
                <w:color w:val="000000" w:themeColor="text1"/>
                <w:sz w:val="22"/>
                <w:szCs w:val="22"/>
              </w:rPr>
              <w:t>Определяется проектом</w:t>
            </w:r>
          </w:p>
        </w:tc>
      </w:tr>
      <w:tr w:rsidR="00D72730" w:rsidRPr="00D72730" w:rsidTr="00B85353">
        <w:trPr>
          <w:jc w:val="center"/>
        </w:trPr>
        <w:tc>
          <w:tcPr>
            <w:tcW w:w="15081" w:type="dxa"/>
            <w:gridSpan w:val="7"/>
            <w:vAlign w:val="center"/>
          </w:tcPr>
          <w:p w:rsidR="00391D4C" w:rsidRPr="00D72730" w:rsidRDefault="00391D4C" w:rsidP="00391D4C">
            <w:pPr>
              <w:jc w:val="center"/>
              <w:rPr>
                <w:color w:val="000000" w:themeColor="text1"/>
                <w:sz w:val="22"/>
                <w:szCs w:val="22"/>
              </w:rPr>
            </w:pPr>
            <w:r w:rsidRPr="00D72730">
              <w:rPr>
                <w:b/>
                <w:color w:val="000000" w:themeColor="text1"/>
                <w:sz w:val="22"/>
                <w:szCs w:val="22"/>
              </w:rPr>
              <w:lastRenderedPageBreak/>
              <w:t>Объекты капитального строительства в области физической культуры и спорта</w:t>
            </w:r>
          </w:p>
        </w:tc>
      </w:tr>
      <w:tr w:rsidR="00D72730" w:rsidRPr="00D72730" w:rsidTr="00B85353">
        <w:trPr>
          <w:jc w:val="center"/>
        </w:trPr>
        <w:tc>
          <w:tcPr>
            <w:tcW w:w="567" w:type="dxa"/>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14.</w:t>
            </w:r>
          </w:p>
        </w:tc>
        <w:tc>
          <w:tcPr>
            <w:tcW w:w="2835" w:type="dxa"/>
            <w:shd w:val="clear" w:color="auto" w:fill="auto"/>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Обеспечение условий для развития физической культуры, школьного спорта и массового спорта</w:t>
            </w:r>
          </w:p>
        </w:tc>
        <w:tc>
          <w:tcPr>
            <w:tcW w:w="3402" w:type="dxa"/>
            <w:shd w:val="clear" w:color="auto" w:fill="auto"/>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Строительство физкультурно-оздоровительного комплекса</w:t>
            </w:r>
          </w:p>
        </w:tc>
        <w:tc>
          <w:tcPr>
            <w:tcW w:w="2464" w:type="dxa"/>
            <w:shd w:val="clear" w:color="auto" w:fill="auto"/>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S – 1355, 5 кв. м</w:t>
            </w:r>
          </w:p>
        </w:tc>
        <w:tc>
          <w:tcPr>
            <w:tcW w:w="2552" w:type="dxa"/>
            <w:shd w:val="clear" w:color="auto" w:fill="auto"/>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Ульяновский район, МО СП «Село Ульяново», с. Ульяново</w:t>
            </w:r>
          </w:p>
        </w:tc>
        <w:tc>
          <w:tcPr>
            <w:tcW w:w="1419" w:type="dxa"/>
            <w:shd w:val="clear" w:color="auto" w:fill="auto"/>
            <w:vAlign w:val="center"/>
          </w:tcPr>
          <w:p w:rsidR="00391D4C" w:rsidRPr="00D72730" w:rsidRDefault="00391D4C" w:rsidP="00391D4C">
            <w:pPr>
              <w:shd w:val="clear" w:color="auto" w:fill="FFFFFF" w:themeFill="background1"/>
              <w:jc w:val="center"/>
              <w:rPr>
                <w:color w:val="000000" w:themeColor="text1"/>
                <w:sz w:val="22"/>
                <w:szCs w:val="22"/>
              </w:rPr>
            </w:pPr>
            <w:r w:rsidRPr="00D72730">
              <w:rPr>
                <w:color w:val="000000" w:themeColor="text1"/>
                <w:sz w:val="22"/>
                <w:szCs w:val="22"/>
              </w:rPr>
              <w:t>Первая очередь (2023-2025)</w:t>
            </w:r>
          </w:p>
        </w:tc>
        <w:tc>
          <w:tcPr>
            <w:tcW w:w="1842" w:type="dxa"/>
            <w:shd w:val="clear" w:color="auto" w:fill="auto"/>
            <w:vAlign w:val="center"/>
          </w:tcPr>
          <w:p w:rsidR="00391D4C" w:rsidRPr="00D72730" w:rsidRDefault="00391D4C" w:rsidP="00391D4C">
            <w:pPr>
              <w:jc w:val="center"/>
              <w:rPr>
                <w:color w:val="000000" w:themeColor="text1"/>
                <w:sz w:val="22"/>
                <w:szCs w:val="22"/>
              </w:rPr>
            </w:pPr>
            <w:r w:rsidRPr="00D72730">
              <w:rPr>
                <w:color w:val="000000" w:themeColor="text1"/>
                <w:sz w:val="22"/>
                <w:szCs w:val="22"/>
              </w:rPr>
              <w:t>Нет</w:t>
            </w:r>
          </w:p>
        </w:tc>
      </w:tr>
      <w:tr w:rsidR="00D72730" w:rsidRPr="00D72730" w:rsidTr="00B85353">
        <w:trPr>
          <w:jc w:val="center"/>
        </w:trPr>
        <w:tc>
          <w:tcPr>
            <w:tcW w:w="15081" w:type="dxa"/>
            <w:gridSpan w:val="7"/>
            <w:vAlign w:val="center"/>
          </w:tcPr>
          <w:p w:rsidR="00A4525E" w:rsidRPr="00D72730" w:rsidRDefault="00DC422C" w:rsidP="00391D4C">
            <w:pPr>
              <w:jc w:val="center"/>
              <w:rPr>
                <w:color w:val="000000" w:themeColor="text1"/>
                <w:sz w:val="22"/>
                <w:szCs w:val="22"/>
              </w:rPr>
            </w:pPr>
            <w:r w:rsidRPr="00D72730">
              <w:rPr>
                <w:b/>
                <w:color w:val="000000" w:themeColor="text1"/>
                <w:sz w:val="22"/>
                <w:szCs w:val="22"/>
              </w:rPr>
              <w:t>Особо охраняемые природные территории регионального значения</w:t>
            </w:r>
          </w:p>
        </w:tc>
      </w:tr>
      <w:tr w:rsidR="00D72730" w:rsidRPr="00D72730" w:rsidTr="00B85353">
        <w:trPr>
          <w:jc w:val="center"/>
        </w:trPr>
        <w:tc>
          <w:tcPr>
            <w:tcW w:w="567" w:type="dxa"/>
            <w:vAlign w:val="center"/>
          </w:tcPr>
          <w:p w:rsidR="00A4525E" w:rsidRPr="00D72730" w:rsidRDefault="00DC422C" w:rsidP="00A4525E">
            <w:pPr>
              <w:jc w:val="center"/>
              <w:rPr>
                <w:color w:val="000000" w:themeColor="text1"/>
                <w:sz w:val="22"/>
                <w:szCs w:val="22"/>
              </w:rPr>
            </w:pPr>
            <w:r w:rsidRPr="00D72730">
              <w:rPr>
                <w:color w:val="000000" w:themeColor="text1"/>
                <w:sz w:val="22"/>
                <w:szCs w:val="22"/>
              </w:rPr>
              <w:t>15.</w:t>
            </w:r>
          </w:p>
        </w:tc>
        <w:tc>
          <w:tcPr>
            <w:tcW w:w="2835"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Особо охраняемые природные территории</w:t>
            </w:r>
          </w:p>
        </w:tc>
        <w:tc>
          <w:tcPr>
            <w:tcW w:w="340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 xml:space="preserve">«Пойма реки </w:t>
            </w:r>
            <w:proofErr w:type="spellStart"/>
            <w:r w:rsidRPr="00D72730">
              <w:rPr>
                <w:color w:val="000000" w:themeColor="text1"/>
                <w:sz w:val="22"/>
                <w:szCs w:val="22"/>
              </w:rPr>
              <w:t>Рессета</w:t>
            </w:r>
            <w:proofErr w:type="spellEnd"/>
            <w:r w:rsidRPr="00D72730">
              <w:rPr>
                <w:color w:val="000000" w:themeColor="text1"/>
                <w:sz w:val="22"/>
                <w:szCs w:val="22"/>
              </w:rPr>
              <w:t>»</w:t>
            </w:r>
          </w:p>
        </w:tc>
        <w:tc>
          <w:tcPr>
            <w:tcW w:w="2464"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S – 1355,1697 га</w:t>
            </w:r>
          </w:p>
        </w:tc>
        <w:tc>
          <w:tcPr>
            <w:tcW w:w="255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МО МР «Ульяновский район»</w:t>
            </w:r>
          </w:p>
        </w:tc>
        <w:tc>
          <w:tcPr>
            <w:tcW w:w="1419" w:type="dxa"/>
            <w:shd w:val="clear" w:color="auto" w:fill="auto"/>
            <w:vAlign w:val="center"/>
          </w:tcPr>
          <w:p w:rsidR="00A4525E" w:rsidRPr="00D72730" w:rsidRDefault="000C6CF8" w:rsidP="0027523F">
            <w:pPr>
              <w:shd w:val="clear" w:color="auto" w:fill="FFFFFF" w:themeFill="background1"/>
              <w:jc w:val="center"/>
              <w:rPr>
                <w:color w:val="000000" w:themeColor="text1"/>
                <w:sz w:val="22"/>
                <w:szCs w:val="22"/>
              </w:rPr>
            </w:pPr>
            <w:r>
              <w:rPr>
                <w:color w:val="000000" w:themeColor="text1"/>
                <w:sz w:val="22"/>
                <w:szCs w:val="22"/>
              </w:rPr>
              <w:t>Реализован</w:t>
            </w:r>
          </w:p>
        </w:tc>
        <w:tc>
          <w:tcPr>
            <w:tcW w:w="184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Нет</w:t>
            </w:r>
          </w:p>
        </w:tc>
      </w:tr>
      <w:tr w:rsidR="00D72730" w:rsidRPr="00D72730" w:rsidTr="00B85353">
        <w:trPr>
          <w:jc w:val="center"/>
        </w:trPr>
        <w:tc>
          <w:tcPr>
            <w:tcW w:w="567" w:type="dxa"/>
            <w:vAlign w:val="center"/>
          </w:tcPr>
          <w:p w:rsidR="00A4525E" w:rsidRPr="00D72730" w:rsidRDefault="00DC422C" w:rsidP="00A4525E">
            <w:pPr>
              <w:jc w:val="center"/>
              <w:rPr>
                <w:color w:val="000000" w:themeColor="text1"/>
                <w:sz w:val="22"/>
                <w:szCs w:val="22"/>
              </w:rPr>
            </w:pPr>
            <w:r w:rsidRPr="00D72730">
              <w:rPr>
                <w:color w:val="000000" w:themeColor="text1"/>
                <w:sz w:val="22"/>
                <w:szCs w:val="22"/>
              </w:rPr>
              <w:t>16.</w:t>
            </w:r>
          </w:p>
        </w:tc>
        <w:tc>
          <w:tcPr>
            <w:tcW w:w="2835"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Особо охраняемые природные территории</w:t>
            </w:r>
          </w:p>
        </w:tc>
        <w:tc>
          <w:tcPr>
            <w:tcW w:w="340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 xml:space="preserve">«Пойма реки </w:t>
            </w:r>
            <w:proofErr w:type="spellStart"/>
            <w:r w:rsidRPr="00D72730">
              <w:rPr>
                <w:color w:val="000000" w:themeColor="text1"/>
                <w:sz w:val="22"/>
                <w:szCs w:val="22"/>
              </w:rPr>
              <w:t>Вытебеть</w:t>
            </w:r>
            <w:proofErr w:type="spellEnd"/>
            <w:r w:rsidRPr="00D72730">
              <w:rPr>
                <w:color w:val="000000" w:themeColor="text1"/>
                <w:sz w:val="22"/>
                <w:szCs w:val="22"/>
              </w:rPr>
              <w:t>»</w:t>
            </w:r>
          </w:p>
        </w:tc>
        <w:tc>
          <w:tcPr>
            <w:tcW w:w="2464"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S – 2236,6765 га</w:t>
            </w:r>
          </w:p>
        </w:tc>
        <w:tc>
          <w:tcPr>
            <w:tcW w:w="255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МО МР «Ульяновский район»</w:t>
            </w:r>
          </w:p>
        </w:tc>
        <w:tc>
          <w:tcPr>
            <w:tcW w:w="1419" w:type="dxa"/>
            <w:shd w:val="clear" w:color="auto" w:fill="auto"/>
            <w:vAlign w:val="center"/>
          </w:tcPr>
          <w:p w:rsidR="00A4525E" w:rsidRPr="00D72730" w:rsidRDefault="00A4525E" w:rsidP="0027523F">
            <w:pPr>
              <w:shd w:val="clear" w:color="auto" w:fill="FFFFFF" w:themeFill="background1"/>
              <w:jc w:val="center"/>
              <w:rPr>
                <w:color w:val="000000" w:themeColor="text1"/>
                <w:sz w:val="22"/>
                <w:szCs w:val="22"/>
              </w:rPr>
            </w:pPr>
            <w:r w:rsidRPr="00D72730">
              <w:rPr>
                <w:color w:val="000000" w:themeColor="text1"/>
                <w:sz w:val="22"/>
                <w:szCs w:val="22"/>
              </w:rPr>
              <w:t>Первая очередь</w:t>
            </w:r>
          </w:p>
        </w:tc>
        <w:tc>
          <w:tcPr>
            <w:tcW w:w="1842" w:type="dxa"/>
            <w:shd w:val="clear" w:color="auto" w:fill="auto"/>
            <w:vAlign w:val="center"/>
          </w:tcPr>
          <w:p w:rsidR="00A4525E" w:rsidRPr="00D72730" w:rsidRDefault="00A4525E" w:rsidP="0027523F">
            <w:pPr>
              <w:jc w:val="center"/>
              <w:rPr>
                <w:color w:val="000000" w:themeColor="text1"/>
                <w:sz w:val="22"/>
                <w:szCs w:val="22"/>
              </w:rPr>
            </w:pPr>
            <w:r w:rsidRPr="00D72730">
              <w:rPr>
                <w:color w:val="000000" w:themeColor="text1"/>
                <w:sz w:val="22"/>
                <w:szCs w:val="22"/>
              </w:rPr>
              <w:t>Нет</w:t>
            </w:r>
          </w:p>
        </w:tc>
      </w:tr>
    </w:tbl>
    <w:p w:rsidR="00A36147" w:rsidRPr="00D72730" w:rsidRDefault="00A36147" w:rsidP="009C0BC2">
      <w:pPr>
        <w:spacing w:line="276" w:lineRule="auto"/>
        <w:ind w:firstLine="851"/>
        <w:rPr>
          <w:b/>
          <w:i/>
          <w:color w:val="000000" w:themeColor="text1"/>
          <w:sz w:val="26"/>
          <w:szCs w:val="26"/>
        </w:rPr>
      </w:pPr>
    </w:p>
    <w:p w:rsidR="009C0BC2" w:rsidRPr="00D72730" w:rsidRDefault="009C0BC2" w:rsidP="008B6152">
      <w:pPr>
        <w:spacing w:line="276" w:lineRule="auto"/>
        <w:ind w:firstLine="851"/>
        <w:rPr>
          <w:b/>
          <w:i/>
          <w:color w:val="000000" w:themeColor="text1"/>
          <w:sz w:val="26"/>
          <w:szCs w:val="26"/>
        </w:rPr>
      </w:pPr>
    </w:p>
    <w:p w:rsidR="009C0BC2" w:rsidRPr="00D72730" w:rsidRDefault="009C0BC2" w:rsidP="008B6152">
      <w:pPr>
        <w:spacing w:line="276" w:lineRule="auto"/>
        <w:ind w:firstLine="851"/>
        <w:rPr>
          <w:b/>
          <w:i/>
          <w:color w:val="000000" w:themeColor="text1"/>
          <w:sz w:val="26"/>
          <w:szCs w:val="26"/>
        </w:rPr>
        <w:sectPr w:rsidR="009C0BC2" w:rsidRPr="00D72730" w:rsidSect="009C0BC2">
          <w:pgSz w:w="16840" w:h="11907" w:orient="landscape" w:code="9"/>
          <w:pgMar w:top="1418" w:right="1134" w:bottom="851" w:left="1134" w:header="0" w:footer="0" w:gutter="0"/>
          <w:cols w:space="708"/>
          <w:titlePg/>
          <w:docGrid w:linePitch="360"/>
        </w:sectPr>
      </w:pPr>
    </w:p>
    <w:p w:rsidR="005B2DB6" w:rsidRPr="00D72730" w:rsidRDefault="005B2DB6" w:rsidP="0014648F">
      <w:pPr>
        <w:pStyle w:val="10"/>
        <w:tabs>
          <w:tab w:val="num" w:pos="0"/>
        </w:tabs>
        <w:suppressAutoHyphens/>
        <w:spacing w:after="120"/>
        <w:ind w:left="431" w:hanging="431"/>
        <w:jc w:val="both"/>
        <w:rPr>
          <w:rFonts w:ascii="Times New Roman" w:eastAsia="SimSun" w:hAnsi="Times New Roman" w:cs="Times New Roman"/>
          <w:color w:val="000000" w:themeColor="text1"/>
          <w:kern w:val="0"/>
          <w:sz w:val="28"/>
          <w:szCs w:val="28"/>
          <w:lang w:eastAsia="zh-CN"/>
        </w:rPr>
      </w:pPr>
      <w:bookmarkStart w:id="87" w:name="_Toc46297979"/>
      <w:bookmarkStart w:id="88" w:name="_Toc113355995"/>
      <w:bookmarkStart w:id="89" w:name="_Toc113438531"/>
      <w:r w:rsidRPr="00D72730">
        <w:rPr>
          <w:rFonts w:ascii="Times New Roman" w:eastAsia="SimSun" w:hAnsi="Times New Roman" w:cs="Times New Roman"/>
          <w:color w:val="000000" w:themeColor="text1"/>
          <w:kern w:val="0"/>
          <w:sz w:val="28"/>
          <w:szCs w:val="28"/>
          <w:lang w:eastAsia="zh-CN"/>
        </w:rPr>
        <w:lastRenderedPageBreak/>
        <w:t>V.</w:t>
      </w:r>
      <w:r w:rsidR="003D6A3B" w:rsidRPr="00D72730">
        <w:rPr>
          <w:rFonts w:ascii="Times New Roman" w:eastAsia="SimSun" w:hAnsi="Times New Roman" w:cs="Times New Roman"/>
          <w:color w:val="000000" w:themeColor="text1"/>
          <w:kern w:val="0"/>
          <w:sz w:val="28"/>
          <w:szCs w:val="28"/>
          <w:lang w:eastAsia="zh-CN"/>
        </w:rPr>
        <w:t xml:space="preserve"> </w:t>
      </w:r>
      <w:r w:rsidRPr="00D72730">
        <w:rPr>
          <w:rFonts w:ascii="Times New Roman" w:eastAsia="SimSun" w:hAnsi="Times New Roman" w:cs="Times New Roman"/>
          <w:color w:val="000000" w:themeColor="text1"/>
          <w:kern w:val="0"/>
          <w:sz w:val="28"/>
          <w:szCs w:val="28"/>
          <w:lang w:eastAsia="zh-CN"/>
        </w:rPr>
        <w:t xml:space="preserve">Утвержденные документом территориального планирования муниципального района сведения о видах, назначении и </w:t>
      </w:r>
      <w:r w:rsidR="004D409A" w:rsidRPr="00D72730">
        <w:rPr>
          <w:rFonts w:ascii="Times New Roman" w:eastAsia="SimSun" w:hAnsi="Times New Roman" w:cs="Times New Roman"/>
          <w:color w:val="000000" w:themeColor="text1"/>
          <w:kern w:val="0"/>
          <w:sz w:val="28"/>
          <w:szCs w:val="28"/>
          <w:lang w:eastAsia="zh-CN"/>
        </w:rPr>
        <w:t>наименованиях</w:t>
      </w:r>
      <w:r w:rsidRPr="00D72730">
        <w:rPr>
          <w:rFonts w:ascii="Times New Roman" w:eastAsia="SimSun" w:hAnsi="Times New Roman" w:cs="Times New Roman"/>
          <w:color w:val="000000" w:themeColor="text1"/>
          <w:kern w:val="0"/>
          <w:sz w:val="28"/>
          <w:szCs w:val="28"/>
          <w:lang w:eastAsia="zh-CN"/>
        </w:rPr>
        <w:t xml:space="preserve"> планируемых для </w:t>
      </w:r>
      <w:r w:rsidR="004D409A" w:rsidRPr="00D72730">
        <w:rPr>
          <w:rFonts w:ascii="Times New Roman" w:eastAsia="SimSun" w:hAnsi="Times New Roman" w:cs="Times New Roman"/>
          <w:color w:val="000000" w:themeColor="text1"/>
          <w:kern w:val="0"/>
          <w:sz w:val="28"/>
          <w:szCs w:val="28"/>
          <w:lang w:eastAsia="zh-CN"/>
        </w:rPr>
        <w:t>размещения на</w:t>
      </w:r>
      <w:r w:rsidRPr="00D72730">
        <w:rPr>
          <w:rFonts w:ascii="Times New Roman" w:eastAsia="SimSun" w:hAnsi="Times New Roman" w:cs="Times New Roman"/>
          <w:color w:val="000000" w:themeColor="text1"/>
          <w:kern w:val="0"/>
          <w:sz w:val="28"/>
          <w:szCs w:val="28"/>
          <w:lang w:eastAsia="zh-CN"/>
        </w:rPr>
        <w:t xml:space="preserve">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87"/>
      <w:bookmarkEnd w:id="88"/>
      <w:bookmarkEnd w:id="89"/>
    </w:p>
    <w:p w:rsidR="005B2DB6" w:rsidRPr="00D72730" w:rsidRDefault="005B2DB6" w:rsidP="00C2766B">
      <w:pPr>
        <w:spacing w:line="360" w:lineRule="auto"/>
        <w:ind w:firstLine="709"/>
        <w:jc w:val="both"/>
        <w:rPr>
          <w:color w:val="000000" w:themeColor="text1"/>
          <w:sz w:val="26"/>
          <w:szCs w:val="26"/>
        </w:rPr>
      </w:pPr>
      <w:r w:rsidRPr="00D72730">
        <w:rPr>
          <w:color w:val="000000" w:themeColor="text1"/>
          <w:sz w:val="26"/>
          <w:szCs w:val="26"/>
        </w:rPr>
        <w:t xml:space="preserve">На территории сельского поселения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 </w:t>
      </w:r>
    </w:p>
    <w:p w:rsidR="005B2DB6" w:rsidRPr="00D72730" w:rsidRDefault="005B2DB6" w:rsidP="005B2DB6">
      <w:pPr>
        <w:ind w:firstLine="426"/>
        <w:rPr>
          <w:color w:val="000000" w:themeColor="text1"/>
          <w:sz w:val="28"/>
          <w:szCs w:val="28"/>
        </w:rPr>
      </w:pPr>
    </w:p>
    <w:p w:rsidR="003F64FE" w:rsidRPr="00D72730" w:rsidRDefault="003F64FE" w:rsidP="00487020">
      <w:pPr>
        <w:pStyle w:val="a4"/>
        <w:widowControl/>
        <w:autoSpaceDE/>
        <w:spacing w:after="0" w:line="360" w:lineRule="auto"/>
        <w:jc w:val="both"/>
        <w:rPr>
          <w:rStyle w:val="FontStyle47"/>
          <w:color w:val="000000" w:themeColor="text1"/>
          <w:sz w:val="28"/>
          <w:szCs w:val="28"/>
        </w:rPr>
        <w:sectPr w:rsidR="003F64FE" w:rsidRPr="00D72730" w:rsidSect="00F20996">
          <w:pgSz w:w="11907" w:h="16840" w:code="9"/>
          <w:pgMar w:top="1134" w:right="851" w:bottom="1134" w:left="1418" w:header="0" w:footer="0" w:gutter="0"/>
          <w:cols w:space="708"/>
          <w:titlePg/>
          <w:docGrid w:linePitch="360"/>
        </w:sectPr>
      </w:pPr>
    </w:p>
    <w:p w:rsidR="005B2DB6" w:rsidRPr="00D72730" w:rsidRDefault="005B2DB6" w:rsidP="0014648F">
      <w:pPr>
        <w:pStyle w:val="10"/>
        <w:suppressAutoHyphens/>
        <w:spacing w:before="0" w:after="0" w:line="276" w:lineRule="auto"/>
        <w:jc w:val="center"/>
        <w:rPr>
          <w:rFonts w:ascii="Times New Roman" w:eastAsia="SimSun" w:hAnsi="Times New Roman" w:cs="Times New Roman"/>
          <w:color w:val="000000" w:themeColor="text1"/>
          <w:kern w:val="0"/>
          <w:sz w:val="28"/>
          <w:szCs w:val="28"/>
          <w:lang w:eastAsia="zh-CN"/>
        </w:rPr>
      </w:pPr>
      <w:bookmarkStart w:id="90" w:name="_Toc46297980"/>
      <w:bookmarkStart w:id="91" w:name="_Toc113355996"/>
      <w:bookmarkStart w:id="92" w:name="_Toc113438532"/>
      <w:r w:rsidRPr="00D72730">
        <w:rPr>
          <w:rFonts w:ascii="Times New Roman" w:eastAsia="SimSun" w:hAnsi="Times New Roman" w:cs="Times New Roman"/>
          <w:color w:val="000000" w:themeColor="text1"/>
          <w:kern w:val="0"/>
          <w:sz w:val="28"/>
          <w:szCs w:val="28"/>
          <w:lang w:val="en-US" w:eastAsia="zh-CN"/>
        </w:rPr>
        <w:lastRenderedPageBreak/>
        <w:t>VI</w:t>
      </w:r>
      <w:r w:rsidRPr="00D72730">
        <w:rPr>
          <w:rFonts w:ascii="Times New Roman" w:eastAsia="SimSun" w:hAnsi="Times New Roman" w:cs="Times New Roman"/>
          <w:color w:val="000000" w:themeColor="text1"/>
          <w:kern w:val="0"/>
          <w:sz w:val="28"/>
          <w:szCs w:val="28"/>
          <w:lang w:eastAsia="zh-CN"/>
        </w:rPr>
        <w:t>. Перечень и характеристика основных факторов риска возникновения чрезвычайных ситуаций природного и техногенного характера</w:t>
      </w:r>
      <w:bookmarkEnd w:id="90"/>
      <w:bookmarkEnd w:id="91"/>
      <w:bookmarkEnd w:id="92"/>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Чрезвычайные ситуации на территории сельского поселения могут быть связаны с природными и техногенными факторами.</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DE6D8E" w:rsidRPr="00D72730" w:rsidRDefault="00DE6D8E" w:rsidP="00FA217B">
      <w:pPr>
        <w:pStyle w:val="3"/>
        <w:spacing w:after="120"/>
        <w:ind w:right="282"/>
        <w:jc w:val="center"/>
        <w:rPr>
          <w:rFonts w:ascii="Times New Roman" w:hAnsi="Times New Roman"/>
          <w:color w:val="000000" w:themeColor="text1"/>
        </w:rPr>
      </w:pPr>
      <w:bookmarkStart w:id="93" w:name="_Toc38016398"/>
      <w:bookmarkStart w:id="94" w:name="_Toc38612886"/>
      <w:bookmarkStart w:id="95" w:name="_Toc49348094"/>
      <w:bookmarkStart w:id="96" w:name="_Toc103695396"/>
      <w:bookmarkStart w:id="97" w:name="_Toc113438533"/>
      <w:r w:rsidRPr="00D72730">
        <w:rPr>
          <w:rFonts w:ascii="Times New Roman" w:hAnsi="Times New Roman"/>
          <w:color w:val="000000" w:themeColor="text1"/>
        </w:rPr>
        <w:t>VI.I Территории, подверженные риску возникновения чрезвычайных ситуаций природного характера</w:t>
      </w:r>
      <w:bookmarkEnd w:id="93"/>
      <w:bookmarkEnd w:id="94"/>
      <w:bookmarkEnd w:id="95"/>
      <w:bookmarkEnd w:id="96"/>
      <w:bookmarkEnd w:id="97"/>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Во время весеннего половодья на территории сельского поселения затоплению и подтоплению подвержены территории, расположенные вдоль рек Жиздра, </w:t>
      </w:r>
      <w:proofErr w:type="spellStart"/>
      <w:r w:rsidRPr="00D72730">
        <w:rPr>
          <w:color w:val="000000" w:themeColor="text1"/>
          <w:sz w:val="28"/>
          <w:szCs w:val="28"/>
        </w:rPr>
        <w:t>Вытебеть</w:t>
      </w:r>
      <w:proofErr w:type="spellEnd"/>
      <w:r w:rsidRPr="00D72730">
        <w:rPr>
          <w:color w:val="000000" w:themeColor="text1"/>
          <w:sz w:val="28"/>
          <w:szCs w:val="28"/>
        </w:rPr>
        <w:t xml:space="preserve"> и </w:t>
      </w:r>
      <w:proofErr w:type="spellStart"/>
      <w:r w:rsidRPr="00D72730">
        <w:rPr>
          <w:color w:val="000000" w:themeColor="text1"/>
          <w:sz w:val="28"/>
          <w:szCs w:val="28"/>
        </w:rPr>
        <w:t>Рессета</w:t>
      </w:r>
      <w:proofErr w:type="spellEnd"/>
      <w:r w:rsidRPr="00D72730">
        <w:rPr>
          <w:color w:val="000000" w:themeColor="text1"/>
          <w:sz w:val="28"/>
          <w:szCs w:val="28"/>
        </w:rPr>
        <w:t>.</w:t>
      </w:r>
    </w:p>
    <w:p w:rsidR="00DE6D8E" w:rsidRPr="00D72730" w:rsidRDefault="00DE6D8E" w:rsidP="00DE6D8E">
      <w:pPr>
        <w:widowControl w:val="0"/>
        <w:suppressAutoHyphens/>
        <w:spacing w:line="276" w:lineRule="auto"/>
        <w:ind w:firstLine="709"/>
        <w:jc w:val="both"/>
        <w:rPr>
          <w:rFonts w:eastAsia="SimSun"/>
          <w:color w:val="000000" w:themeColor="text1"/>
          <w:sz w:val="26"/>
          <w:szCs w:val="26"/>
          <w:lang w:eastAsia="zh-CN"/>
        </w:rPr>
      </w:pPr>
      <w:r w:rsidRPr="00D72730">
        <w:rPr>
          <w:rFonts w:eastAsia="SimSun"/>
          <w:b/>
          <w:bCs/>
          <w:iCs/>
          <w:color w:val="000000" w:themeColor="text1"/>
          <w:sz w:val="26"/>
          <w:szCs w:val="26"/>
          <w:lang w:eastAsia="zh-CN"/>
        </w:rPr>
        <w:t>Природные пожары</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Больше пятидесяти процентов территории сельского поселения занята лесами. Преобладающими породами древесной растительности является сосна, </w:t>
      </w:r>
      <w:r w:rsidRPr="00D72730">
        <w:rPr>
          <w:color w:val="000000" w:themeColor="text1"/>
          <w:sz w:val="28"/>
          <w:szCs w:val="28"/>
        </w:rPr>
        <w:lastRenderedPageBreak/>
        <w:t xml:space="preserve">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w:t>
      </w:r>
      <w:proofErr w:type="spellStart"/>
      <w:r w:rsidRPr="00D72730">
        <w:rPr>
          <w:color w:val="000000" w:themeColor="text1"/>
          <w:sz w:val="28"/>
          <w:szCs w:val="28"/>
        </w:rPr>
        <w:t>горимости</w:t>
      </w:r>
      <w:proofErr w:type="spellEnd"/>
      <w:r w:rsidRPr="00D72730">
        <w:rPr>
          <w:color w:val="000000" w:themeColor="text1"/>
          <w:sz w:val="28"/>
          <w:szCs w:val="28"/>
        </w:rPr>
        <w:t>.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13.04.2020 № 298).</w:t>
      </w:r>
    </w:p>
    <w:p w:rsidR="00DE6D8E" w:rsidRPr="00D72730" w:rsidRDefault="00DE6D8E" w:rsidP="00DE6D8E">
      <w:pPr>
        <w:widowControl w:val="0"/>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4. Установка противопожарных панно вдоль дорог и в местах отдыха населения.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5. Создание противопожарных разрывов и минерализованных полос и подновление имеющихся.</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lastRenderedPageBreak/>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9. Проверка готовности пожарно-химических станций лесхозов к пожароопасному сезону путем проведения смотров.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D72730">
        <w:rPr>
          <w:color w:val="000000" w:themeColor="text1"/>
          <w:sz w:val="28"/>
          <w:szCs w:val="28"/>
        </w:rPr>
        <w:t>водоисточников</w:t>
      </w:r>
      <w:proofErr w:type="spellEnd"/>
      <w:r w:rsidRPr="00D72730">
        <w:rPr>
          <w:color w:val="000000" w:themeColor="text1"/>
          <w:sz w:val="28"/>
          <w:szCs w:val="28"/>
        </w:rPr>
        <w:t>, средств связи, противопожарной защиты и т.д.</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15. Организация связи с заинтересованными федеральными органами исполнительной власти в ходе проведения противопожарных работ.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lastRenderedPageBreak/>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17. Направление в УВД области информации о необходимости проведения рейдов и патрулирования лесов.      </w:t>
      </w:r>
    </w:p>
    <w:p w:rsidR="00DE6D8E" w:rsidRPr="00D72730" w:rsidRDefault="00DE6D8E" w:rsidP="00DE6D8E">
      <w:pPr>
        <w:widowControl w:val="0"/>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1. Мероприятия по предупреждению возникновения лесных пожаров и контролю за соблюдением правил пожарной безопасности в лесах</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 Разъяснение правил пожарной безопасности (лекции, плакаты, публикации, выступления по радио и телевидению).</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Правила пожарной безопасности включают:</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запрет на разведение костров в наиболее пожароопасных местах;</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запрет на бросание горящих спичек, окурков, тлеющих костров;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запрет на использование на охоте пыжей из тлеющих материалов;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запрет на выжигание сухой травы на участках, примыкающих к лесу.</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2. Мероприятия, направленные на предупреждение распространения лесных пожаров</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Устройство эрозионных полос.</w:t>
      </w:r>
    </w:p>
    <w:p w:rsidR="00DE6D8E" w:rsidRPr="00D72730" w:rsidRDefault="00DE6D8E" w:rsidP="00DE6D8E">
      <w:pPr>
        <w:widowControl w:val="0"/>
        <w:suppressAutoHyphens/>
        <w:spacing w:line="276" w:lineRule="auto"/>
        <w:ind w:firstLine="709"/>
        <w:jc w:val="both"/>
        <w:rPr>
          <w:rFonts w:eastAsia="SimSun"/>
          <w:color w:val="000000" w:themeColor="text1"/>
          <w:sz w:val="26"/>
          <w:szCs w:val="26"/>
          <w:lang w:eastAsia="zh-CN"/>
        </w:rPr>
      </w:pPr>
      <w:r w:rsidRPr="00D72730">
        <w:rPr>
          <w:rFonts w:eastAsia="SimSun"/>
          <w:b/>
          <w:bCs/>
          <w:iCs/>
          <w:color w:val="000000" w:themeColor="text1"/>
          <w:sz w:val="26"/>
          <w:szCs w:val="26"/>
          <w:lang w:eastAsia="zh-CN"/>
        </w:rPr>
        <w:t>Геологические и гидрологические процессы.</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Основными факторами, вызывающими опасные геологические процессы на территории деревень, являются:</w:t>
      </w:r>
    </w:p>
    <w:p w:rsidR="00DE6D8E" w:rsidRPr="00D72730" w:rsidRDefault="005037D1" w:rsidP="0062504D">
      <w:pPr>
        <w:spacing w:line="360" w:lineRule="auto"/>
        <w:ind w:firstLine="709"/>
        <w:jc w:val="both"/>
        <w:rPr>
          <w:color w:val="000000" w:themeColor="text1"/>
          <w:sz w:val="28"/>
          <w:szCs w:val="28"/>
        </w:rPr>
      </w:pPr>
      <w:r w:rsidRPr="00D72730">
        <w:rPr>
          <w:color w:val="000000" w:themeColor="text1"/>
          <w:sz w:val="28"/>
          <w:szCs w:val="28"/>
        </w:rPr>
        <w:t>- </w:t>
      </w:r>
      <w:r w:rsidR="00DE6D8E" w:rsidRPr="00D72730">
        <w:rPr>
          <w:color w:val="000000" w:themeColor="text1"/>
          <w:sz w:val="28"/>
          <w:szCs w:val="28"/>
        </w:rPr>
        <w:t>Пруды, а также сбросы на поверхности склонов бытовых вод, вызывающие техногенное подтопление и заболачивание территории.</w:t>
      </w:r>
    </w:p>
    <w:p w:rsidR="00DE6D8E" w:rsidRPr="00D72730" w:rsidRDefault="005037D1" w:rsidP="0062504D">
      <w:pPr>
        <w:spacing w:line="360" w:lineRule="auto"/>
        <w:ind w:firstLine="709"/>
        <w:jc w:val="both"/>
        <w:rPr>
          <w:color w:val="000000" w:themeColor="text1"/>
          <w:sz w:val="28"/>
          <w:szCs w:val="28"/>
        </w:rPr>
      </w:pPr>
      <w:r w:rsidRPr="00D72730">
        <w:rPr>
          <w:color w:val="000000" w:themeColor="text1"/>
          <w:sz w:val="28"/>
          <w:szCs w:val="28"/>
        </w:rPr>
        <w:t>- </w:t>
      </w:r>
      <w:r w:rsidR="00DE6D8E" w:rsidRPr="00D72730">
        <w:rPr>
          <w:color w:val="000000" w:themeColor="text1"/>
          <w:sz w:val="28"/>
          <w:szCs w:val="28"/>
        </w:rPr>
        <w:t>Линейная (донная и боковая) эрозия.</w:t>
      </w:r>
    </w:p>
    <w:p w:rsidR="00DE6D8E" w:rsidRPr="00D72730" w:rsidRDefault="005037D1" w:rsidP="0062504D">
      <w:pPr>
        <w:spacing w:line="360" w:lineRule="auto"/>
        <w:ind w:firstLine="709"/>
        <w:jc w:val="both"/>
        <w:rPr>
          <w:color w:val="000000" w:themeColor="text1"/>
          <w:sz w:val="28"/>
          <w:szCs w:val="28"/>
        </w:rPr>
      </w:pPr>
      <w:r w:rsidRPr="00D72730">
        <w:rPr>
          <w:color w:val="000000" w:themeColor="text1"/>
          <w:sz w:val="28"/>
          <w:szCs w:val="28"/>
        </w:rPr>
        <w:t>- </w:t>
      </w:r>
      <w:r w:rsidR="00DE6D8E" w:rsidRPr="00D72730">
        <w:rPr>
          <w:color w:val="000000" w:themeColor="text1"/>
          <w:sz w:val="28"/>
          <w:szCs w:val="28"/>
        </w:rPr>
        <w:t>Карстово-суффозионные процессы.</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lastRenderedPageBreak/>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DE6D8E" w:rsidRPr="00D72730" w:rsidRDefault="00DE6D8E" w:rsidP="00DE6D8E">
      <w:pPr>
        <w:tabs>
          <w:tab w:val="left" w:pos="1950"/>
          <w:tab w:val="center" w:pos="5751"/>
        </w:tabs>
        <w:suppressAutoHyphens/>
        <w:spacing w:line="276" w:lineRule="auto"/>
        <w:ind w:firstLine="709"/>
        <w:jc w:val="both"/>
        <w:rPr>
          <w:rFonts w:eastAsia="SimSun"/>
          <w:color w:val="000000" w:themeColor="text1"/>
          <w:sz w:val="26"/>
          <w:szCs w:val="26"/>
          <w:lang w:eastAsia="zh-CN"/>
        </w:rPr>
      </w:pPr>
      <w:r w:rsidRPr="00D72730">
        <w:rPr>
          <w:rFonts w:eastAsia="SimSun"/>
          <w:b/>
          <w:bCs/>
          <w:iCs/>
          <w:color w:val="000000" w:themeColor="text1"/>
          <w:sz w:val="26"/>
          <w:szCs w:val="26"/>
          <w:lang w:eastAsia="zh-CN"/>
        </w:rPr>
        <w:t>Опасные метеорологические явления и процессы.</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98" w:name="_Toc351313201"/>
    </w:p>
    <w:bookmarkEnd w:id="98"/>
    <w:p w:rsidR="00DE6D8E" w:rsidRPr="00D72730" w:rsidRDefault="00DE6D8E" w:rsidP="00DE6D8E">
      <w:pPr>
        <w:widowControl w:val="0"/>
        <w:spacing w:line="276" w:lineRule="auto"/>
        <w:ind w:firstLine="709"/>
        <w:jc w:val="both"/>
        <w:rPr>
          <w:b/>
          <w:bCs/>
          <w:iCs/>
          <w:color w:val="000000" w:themeColor="text1"/>
          <w:sz w:val="26"/>
          <w:szCs w:val="26"/>
        </w:rPr>
      </w:pPr>
      <w:r w:rsidRPr="00D72730">
        <w:rPr>
          <w:b/>
          <w:bCs/>
          <w:iCs/>
          <w:color w:val="000000" w:themeColor="text1"/>
          <w:sz w:val="26"/>
          <w:szCs w:val="26"/>
        </w:rPr>
        <w:t>Защита территории от затопления</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Часть территории с. Ульяново, дер. </w:t>
      </w:r>
      <w:proofErr w:type="spellStart"/>
      <w:r w:rsidRPr="00D72730">
        <w:rPr>
          <w:color w:val="000000" w:themeColor="text1"/>
          <w:sz w:val="28"/>
          <w:szCs w:val="28"/>
        </w:rPr>
        <w:t>Дурнево</w:t>
      </w:r>
      <w:proofErr w:type="spellEnd"/>
      <w:r w:rsidRPr="00D72730">
        <w:rPr>
          <w:color w:val="000000" w:themeColor="text1"/>
          <w:sz w:val="28"/>
          <w:szCs w:val="28"/>
        </w:rPr>
        <w:t xml:space="preserve"> и дер. </w:t>
      </w:r>
      <w:proofErr w:type="spellStart"/>
      <w:r w:rsidRPr="00D72730">
        <w:rPr>
          <w:color w:val="000000" w:themeColor="text1"/>
          <w:sz w:val="28"/>
          <w:szCs w:val="28"/>
        </w:rPr>
        <w:t>Дебрь</w:t>
      </w:r>
      <w:proofErr w:type="spellEnd"/>
      <w:r w:rsidRPr="00D72730">
        <w:rPr>
          <w:color w:val="000000" w:themeColor="text1"/>
          <w:sz w:val="28"/>
          <w:szCs w:val="28"/>
        </w:rPr>
        <w:t xml:space="preserve"> попадают в зону затопления и подтопления реки </w:t>
      </w:r>
      <w:proofErr w:type="spellStart"/>
      <w:r w:rsidRPr="00D72730">
        <w:rPr>
          <w:color w:val="000000" w:themeColor="text1"/>
          <w:sz w:val="28"/>
          <w:szCs w:val="28"/>
        </w:rPr>
        <w:t>Вытебеть</w:t>
      </w:r>
      <w:proofErr w:type="spellEnd"/>
      <w:r w:rsidRPr="00D72730">
        <w:rPr>
          <w:color w:val="000000" w:themeColor="text1"/>
          <w:sz w:val="28"/>
          <w:szCs w:val="28"/>
        </w:rPr>
        <w:t>. Защиту территорий населенных пунктов и объектов капитального строительства от затопления следует осуществлять:</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обвалованием территорий со стороны реки </w:t>
      </w:r>
      <w:proofErr w:type="spellStart"/>
      <w:r w:rsidR="00441278" w:rsidRPr="00D72730">
        <w:rPr>
          <w:color w:val="000000" w:themeColor="text1"/>
          <w:sz w:val="28"/>
          <w:szCs w:val="28"/>
        </w:rPr>
        <w:t>Вытебеть</w:t>
      </w:r>
      <w:proofErr w:type="spellEnd"/>
      <w:r w:rsidRPr="00D72730">
        <w:rPr>
          <w:color w:val="000000" w:themeColor="text1"/>
          <w:sz w:val="28"/>
          <w:szCs w:val="28"/>
        </w:rPr>
        <w:t>;</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искусственным повышением рельефа территории до незатопляемых планировочных отметок.</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Для предотвращения затопления на первую очередь на территории сельского поселения необходимо строительство: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дамб обвалования;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дренажей;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lastRenderedPageBreak/>
        <w:t xml:space="preserve">- водосбросных сетей;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xml:space="preserve">- быстротоков;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 насосных станций.</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Защита от подтопления включает: </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w:t>
      </w:r>
      <w:proofErr w:type="spellStart"/>
      <w:r w:rsidRPr="00D72730">
        <w:rPr>
          <w:color w:val="000000" w:themeColor="text1"/>
          <w:sz w:val="26"/>
          <w:szCs w:val="26"/>
        </w:rPr>
        <w:t>пристенных</w:t>
      </w:r>
      <w:proofErr w:type="spellEnd"/>
      <w:r w:rsidRPr="00D72730">
        <w:rPr>
          <w:color w:val="000000" w:themeColor="text1"/>
          <w:sz w:val="26"/>
          <w:szCs w:val="26"/>
        </w:rPr>
        <w:t xml:space="preserve"> или кольцевых дренажей; </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 строительство магистральных дренажных коллекторов; </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 подсыпку территории под вновь строящиеся отдельно стоящие здания или группу зданий; </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 ликвидацию утечек из </w:t>
      </w:r>
      <w:proofErr w:type="spellStart"/>
      <w:r w:rsidRPr="00D72730">
        <w:rPr>
          <w:color w:val="000000" w:themeColor="text1"/>
          <w:sz w:val="26"/>
          <w:szCs w:val="26"/>
        </w:rPr>
        <w:t>водонесущих</w:t>
      </w:r>
      <w:proofErr w:type="spellEnd"/>
      <w:r w:rsidRPr="00D72730">
        <w:rPr>
          <w:color w:val="000000" w:themeColor="text1"/>
          <w:sz w:val="26"/>
          <w:szCs w:val="26"/>
        </w:rPr>
        <w:t xml:space="preserve"> коммуникаций и искусственных водоемов;</w:t>
      </w:r>
    </w:p>
    <w:p w:rsidR="00573B1C" w:rsidRPr="00D72730" w:rsidRDefault="00573B1C" w:rsidP="00573B1C">
      <w:pPr>
        <w:spacing w:line="360" w:lineRule="auto"/>
        <w:ind w:firstLine="709"/>
        <w:jc w:val="both"/>
        <w:rPr>
          <w:color w:val="000000" w:themeColor="text1"/>
          <w:sz w:val="26"/>
          <w:szCs w:val="26"/>
        </w:rPr>
      </w:pPr>
      <w:r w:rsidRPr="00D72730">
        <w:rPr>
          <w:color w:val="000000" w:themeColor="text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p w:rsidR="00DE6D8E" w:rsidRPr="00D72730" w:rsidRDefault="00DE6D8E" w:rsidP="0062504D">
      <w:pPr>
        <w:spacing w:line="360" w:lineRule="auto"/>
        <w:ind w:firstLine="709"/>
        <w:jc w:val="both"/>
        <w:rPr>
          <w:color w:val="000000" w:themeColor="text1"/>
          <w:sz w:val="28"/>
          <w:szCs w:val="28"/>
        </w:rPr>
      </w:pPr>
      <w:r w:rsidRPr="00D72730">
        <w:rPr>
          <w:color w:val="000000" w:themeColor="text1"/>
          <w:sz w:val="28"/>
          <w:szCs w:val="28"/>
        </w:rPr>
        <w:t>Границы территорий затопления и подтопления территории отображены на карте границ зон с особыми условиями использования территории поселения и карте территорий, подверженные риску возникновения чрезвычайных ситуаций природного и техногенного характера.</w:t>
      </w:r>
    </w:p>
    <w:p w:rsidR="008B2C4A" w:rsidRPr="00D72730" w:rsidRDefault="008B2C4A" w:rsidP="00573B1C">
      <w:pPr>
        <w:pStyle w:val="3"/>
        <w:spacing w:after="120" w:line="276" w:lineRule="auto"/>
        <w:ind w:right="282"/>
        <w:jc w:val="center"/>
        <w:rPr>
          <w:rFonts w:ascii="Times New Roman" w:hAnsi="Times New Roman"/>
          <w:color w:val="000000" w:themeColor="text1"/>
        </w:rPr>
      </w:pPr>
      <w:bookmarkStart w:id="99" w:name="_Toc38016399"/>
      <w:bookmarkStart w:id="100" w:name="_Toc38612887"/>
      <w:bookmarkStart w:id="101" w:name="_Toc49348095"/>
      <w:bookmarkStart w:id="102" w:name="_Toc103695397"/>
      <w:bookmarkStart w:id="103" w:name="_Toc113438534"/>
      <w:bookmarkStart w:id="104" w:name="_Toc258714"/>
      <w:r w:rsidRPr="00D72730">
        <w:rPr>
          <w:rFonts w:ascii="Times New Roman" w:hAnsi="Times New Roman"/>
          <w:color w:val="000000" w:themeColor="text1"/>
        </w:rPr>
        <w:t>VI.II Территории, подверженные риску возникновения чрезвычайных ситуаций техногенного характера</w:t>
      </w:r>
      <w:bookmarkEnd w:id="99"/>
      <w:bookmarkEnd w:id="100"/>
      <w:bookmarkEnd w:id="101"/>
      <w:bookmarkEnd w:id="102"/>
      <w:bookmarkEnd w:id="103"/>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К возможным источникам возникновения техногенных чрезвычайных ситуаций на территории поселения относятся:</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транспортные аварии и катастрофы;</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пожары и взрывы;</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внезапные обрушения;</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аварии на энергосистемах;</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аварии на коммунальных системах жизнеобеспечения.</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lastRenderedPageBreak/>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D72730">
        <w:rPr>
          <w:color w:val="000000" w:themeColor="text1"/>
          <w:sz w:val="28"/>
          <w:szCs w:val="28"/>
        </w:rPr>
        <w:t>КЧСиПБ</w:t>
      </w:r>
      <w:proofErr w:type="spellEnd"/>
      <w:r w:rsidRPr="00D72730">
        <w:rPr>
          <w:color w:val="000000" w:themeColor="text1"/>
          <w:sz w:val="28"/>
          <w:szCs w:val="28"/>
        </w:rPr>
        <w:t xml:space="preserve"> при Правительстве Калужской области.</w:t>
      </w:r>
    </w:p>
    <w:p w:rsidR="008B2C4A" w:rsidRPr="00D72730" w:rsidRDefault="008B2C4A" w:rsidP="008B2C4A">
      <w:pPr>
        <w:widowControl w:val="0"/>
        <w:suppressAutoHyphens/>
        <w:spacing w:line="276" w:lineRule="auto"/>
        <w:ind w:firstLine="709"/>
        <w:jc w:val="both"/>
        <w:rPr>
          <w:rFonts w:eastAsia="SimSun"/>
          <w:color w:val="000000" w:themeColor="text1"/>
          <w:sz w:val="26"/>
          <w:szCs w:val="26"/>
          <w:u w:val="single"/>
          <w:lang w:eastAsia="zh-CN"/>
        </w:rPr>
      </w:pPr>
    </w:p>
    <w:p w:rsidR="008B2C4A" w:rsidRPr="00D72730" w:rsidRDefault="008B2C4A" w:rsidP="00727E01">
      <w:pPr>
        <w:widowControl w:val="0"/>
        <w:suppressAutoHyphens/>
        <w:spacing w:line="360" w:lineRule="auto"/>
        <w:ind w:firstLine="709"/>
        <w:jc w:val="both"/>
        <w:rPr>
          <w:rFonts w:eastAsia="SimSun"/>
          <w:color w:val="000000" w:themeColor="text1"/>
          <w:sz w:val="26"/>
          <w:szCs w:val="26"/>
          <w:u w:val="single"/>
          <w:lang w:eastAsia="zh-CN"/>
        </w:rPr>
      </w:pPr>
      <w:r w:rsidRPr="00D72730">
        <w:rPr>
          <w:rFonts w:eastAsia="SimSun"/>
          <w:b/>
          <w:bCs/>
          <w:iCs/>
          <w:color w:val="000000" w:themeColor="text1"/>
          <w:sz w:val="26"/>
          <w:szCs w:val="26"/>
          <w:lang w:eastAsia="zh-CN"/>
        </w:rPr>
        <w:t>Аварии на транспортных магистралях, нефтебазах и АЗС.</w:t>
      </w:r>
      <w:bookmarkEnd w:id="104"/>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xml:space="preserve">Взрывы и </w:t>
      </w:r>
      <w:proofErr w:type="spellStart"/>
      <w:r w:rsidRPr="00D72730">
        <w:rPr>
          <w:color w:val="000000" w:themeColor="text1"/>
          <w:sz w:val="28"/>
          <w:szCs w:val="28"/>
        </w:rPr>
        <w:t>пожароопасность</w:t>
      </w:r>
      <w:proofErr w:type="spellEnd"/>
      <w:r w:rsidRPr="00D72730">
        <w:rPr>
          <w:color w:val="000000" w:themeColor="text1"/>
          <w:sz w:val="28"/>
          <w:szCs w:val="28"/>
        </w:rPr>
        <w:t xml:space="preserve"> обусловлена наличием на территории взрывопожароопасных объектов, в том числе: складов ГСМ, газонаполнительных и газозаправочных станций, магистральных газопроводов. </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Источниками аварийных ситуаций также могут послужить аварии ГСМ и СУГ на транспортных магистралях.</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На территории имеется одна заправочная станция "АЗС-</w:t>
      </w:r>
      <w:r w:rsidR="005620BF" w:rsidRPr="00D72730">
        <w:rPr>
          <w:color w:val="000000" w:themeColor="text1"/>
          <w:sz w:val="28"/>
          <w:szCs w:val="28"/>
        </w:rPr>
        <w:t>Восток-Ойл</w:t>
      </w:r>
      <w:r w:rsidRPr="00D72730">
        <w:rPr>
          <w:color w:val="000000" w:themeColor="text1"/>
          <w:sz w:val="28"/>
          <w:szCs w:val="28"/>
        </w:rPr>
        <w:t xml:space="preserve">" расположенная </w:t>
      </w:r>
      <w:r w:rsidR="005620BF" w:rsidRPr="00D72730">
        <w:rPr>
          <w:color w:val="000000" w:themeColor="text1"/>
          <w:sz w:val="28"/>
          <w:szCs w:val="28"/>
        </w:rPr>
        <w:t>в селе Ульяново по ул. Большая Советская.</w:t>
      </w:r>
    </w:p>
    <w:p w:rsidR="008B2C4A" w:rsidRPr="00D72730" w:rsidRDefault="008B2C4A" w:rsidP="0062504D">
      <w:pPr>
        <w:spacing w:line="360" w:lineRule="auto"/>
        <w:ind w:firstLine="709"/>
        <w:jc w:val="both"/>
        <w:rPr>
          <w:b/>
          <w:color w:val="000000" w:themeColor="text1"/>
          <w:sz w:val="28"/>
          <w:szCs w:val="28"/>
        </w:rPr>
      </w:pPr>
      <w:r w:rsidRPr="00D72730">
        <w:rPr>
          <w:b/>
          <w:color w:val="000000" w:themeColor="text1"/>
          <w:sz w:val="28"/>
          <w:szCs w:val="28"/>
        </w:rPr>
        <w:t>Аварии с АХ</w:t>
      </w:r>
      <w:r w:rsidR="00C25EB7" w:rsidRPr="00D72730">
        <w:rPr>
          <w:b/>
          <w:color w:val="000000" w:themeColor="text1"/>
          <w:sz w:val="28"/>
          <w:szCs w:val="28"/>
        </w:rPr>
        <w:t>ОВ на транспортных магистралях</w:t>
      </w:r>
    </w:p>
    <w:p w:rsidR="008B2C4A" w:rsidRPr="00D72730" w:rsidRDefault="008B2C4A" w:rsidP="0062504D">
      <w:pPr>
        <w:spacing w:line="360" w:lineRule="auto"/>
        <w:ind w:firstLine="709"/>
        <w:jc w:val="both"/>
        <w:rPr>
          <w:color w:val="000000" w:themeColor="text1"/>
          <w:sz w:val="28"/>
          <w:szCs w:val="28"/>
        </w:rPr>
      </w:pPr>
      <w:r w:rsidRPr="00D72730">
        <w:rPr>
          <w:color w:val="000000" w:themeColor="text1"/>
          <w:sz w:val="28"/>
          <w:szCs w:val="28"/>
        </w:rPr>
        <w:t xml:space="preserve">Перевозок АХОВ и ЛВЖ по автомобильным дорогам в сельском поселении осуществляется по автомобильной дороге </w:t>
      </w:r>
      <w:r w:rsidR="005620BF" w:rsidRPr="00D72730">
        <w:rPr>
          <w:color w:val="000000" w:themeColor="text1"/>
          <w:sz w:val="28"/>
          <w:szCs w:val="28"/>
        </w:rPr>
        <w:t xml:space="preserve">"Козельск - Ульяново - Дудоровский - Хвастовичи" – Ульяново и автомобильной дороге "Ульяново </w:t>
      </w:r>
      <w:r w:rsidR="0062504D" w:rsidRPr="00D72730">
        <w:rPr>
          <w:color w:val="000000" w:themeColor="text1"/>
          <w:sz w:val="28"/>
          <w:szCs w:val="28"/>
        </w:rPr>
        <w:t>-</w:t>
      </w:r>
      <w:r w:rsidR="005620BF" w:rsidRPr="00D72730">
        <w:rPr>
          <w:color w:val="000000" w:themeColor="text1"/>
          <w:sz w:val="28"/>
          <w:szCs w:val="28"/>
        </w:rPr>
        <w:t xml:space="preserve"> Думиничи"</w:t>
      </w:r>
      <w:r w:rsidRPr="00D72730">
        <w:rPr>
          <w:color w:val="000000" w:themeColor="text1"/>
          <w:sz w:val="28"/>
          <w:szCs w:val="28"/>
        </w:rPr>
        <w:t>.</w:t>
      </w:r>
    </w:p>
    <w:p w:rsidR="008B2C4A" w:rsidRPr="00D72730" w:rsidRDefault="008B2C4A" w:rsidP="008B2C4A">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Угловые размеры зоны</w:t>
      </w:r>
    </w:p>
    <w:p w:rsidR="008B2C4A" w:rsidRPr="00D72730" w:rsidRDefault="008B2C4A" w:rsidP="008B2C4A">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 xml:space="preserve"> возможного заражения АХОВ в зависимости от скорости ветра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D72730" w:rsidRPr="00D72730" w:rsidTr="00727E01">
        <w:trPr>
          <w:trHeight w:val="416"/>
          <w:jc w:val="center"/>
        </w:trPr>
        <w:tc>
          <w:tcPr>
            <w:tcW w:w="2835"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Скорость ветра, м/с</w:t>
            </w:r>
          </w:p>
        </w:tc>
        <w:tc>
          <w:tcPr>
            <w:tcW w:w="1338"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sym w:font="Symbol" w:char="F03C"/>
            </w:r>
            <w:r w:rsidRPr="00D72730">
              <w:rPr>
                <w:rFonts w:eastAsia="SimSun"/>
                <w:color w:val="000000" w:themeColor="text1"/>
                <w:lang w:eastAsia="zh-CN"/>
              </w:rPr>
              <w:t xml:space="preserve"> 0,6</w:t>
            </w:r>
          </w:p>
        </w:tc>
        <w:tc>
          <w:tcPr>
            <w:tcW w:w="1905"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0,6 - 1,0</w:t>
            </w:r>
          </w:p>
        </w:tc>
        <w:tc>
          <w:tcPr>
            <w:tcW w:w="1905"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1,1 - 2,0</w:t>
            </w:r>
          </w:p>
        </w:tc>
        <w:tc>
          <w:tcPr>
            <w:tcW w:w="1373"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sym w:font="Symbol" w:char="F03E"/>
            </w:r>
            <w:r w:rsidRPr="00D72730">
              <w:rPr>
                <w:rFonts w:eastAsia="SimSun"/>
                <w:color w:val="000000" w:themeColor="text1"/>
                <w:lang w:eastAsia="zh-CN"/>
              </w:rPr>
              <w:t xml:space="preserve"> 2,0</w:t>
            </w:r>
          </w:p>
        </w:tc>
      </w:tr>
      <w:tr w:rsidR="00D72730" w:rsidRPr="00D72730" w:rsidTr="00727E01">
        <w:trPr>
          <w:trHeight w:val="409"/>
          <w:jc w:val="center"/>
        </w:trPr>
        <w:tc>
          <w:tcPr>
            <w:tcW w:w="2835"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Угловой размер, град</w:t>
            </w:r>
          </w:p>
        </w:tc>
        <w:tc>
          <w:tcPr>
            <w:tcW w:w="1338"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360</w:t>
            </w:r>
          </w:p>
        </w:tc>
        <w:tc>
          <w:tcPr>
            <w:tcW w:w="1905"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180</w:t>
            </w:r>
          </w:p>
        </w:tc>
        <w:tc>
          <w:tcPr>
            <w:tcW w:w="1905"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90</w:t>
            </w:r>
          </w:p>
        </w:tc>
        <w:tc>
          <w:tcPr>
            <w:tcW w:w="1373"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45</w:t>
            </w:r>
          </w:p>
        </w:tc>
      </w:tr>
    </w:tbl>
    <w:p w:rsidR="008B2C4A" w:rsidRPr="00D72730" w:rsidRDefault="008B2C4A" w:rsidP="008B2C4A">
      <w:pPr>
        <w:suppressAutoHyphens/>
        <w:jc w:val="both"/>
        <w:rPr>
          <w:rFonts w:eastAsia="SimSun"/>
          <w:color w:val="000000" w:themeColor="text1"/>
          <w:lang w:eastAsia="zh-CN"/>
        </w:rPr>
      </w:pPr>
    </w:p>
    <w:p w:rsidR="008B2C4A" w:rsidRPr="00D72730" w:rsidRDefault="008B2C4A" w:rsidP="008B2C4A">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Скорость переноса переднего фронта облака</w:t>
      </w:r>
    </w:p>
    <w:p w:rsidR="008B2C4A" w:rsidRPr="00D72730" w:rsidRDefault="008B2C4A" w:rsidP="008B2C4A">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зараженного воздуха в зависимости от скорости ветра, км/ч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D72730" w:rsidRPr="00D72730" w:rsidTr="00727E01">
        <w:trPr>
          <w:cantSplit/>
          <w:trHeight w:val="202"/>
          <w:jc w:val="center"/>
        </w:trPr>
        <w:tc>
          <w:tcPr>
            <w:tcW w:w="2552" w:type="dxa"/>
            <w:vMerge w:val="restart"/>
            <w:shd w:val="clear" w:color="auto" w:fill="auto"/>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Скорость ветра по данным прогноза, м/с</w:t>
            </w:r>
          </w:p>
        </w:tc>
        <w:tc>
          <w:tcPr>
            <w:tcW w:w="6804" w:type="dxa"/>
            <w:gridSpan w:val="3"/>
            <w:shd w:val="clear" w:color="auto" w:fill="auto"/>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Состояние приземного слоя воздуха</w:t>
            </w:r>
          </w:p>
        </w:tc>
      </w:tr>
      <w:tr w:rsidR="00D72730" w:rsidRPr="00D72730" w:rsidTr="00727E01">
        <w:trPr>
          <w:cantSplit/>
          <w:trHeight w:val="202"/>
          <w:jc w:val="center"/>
        </w:trPr>
        <w:tc>
          <w:tcPr>
            <w:tcW w:w="2552" w:type="dxa"/>
            <w:vMerge/>
            <w:shd w:val="clear" w:color="auto" w:fill="auto"/>
          </w:tcPr>
          <w:p w:rsidR="008B2C4A" w:rsidRPr="00D72730" w:rsidRDefault="008B2C4A" w:rsidP="008B2C4A">
            <w:pPr>
              <w:suppressAutoHyphens/>
              <w:jc w:val="center"/>
              <w:rPr>
                <w:rFonts w:eastAsia="SimSun"/>
                <w:b/>
                <w:color w:val="000000" w:themeColor="text1"/>
                <w:lang w:eastAsia="zh-CN"/>
              </w:rPr>
            </w:pPr>
          </w:p>
        </w:tc>
        <w:tc>
          <w:tcPr>
            <w:tcW w:w="2173" w:type="dxa"/>
            <w:shd w:val="clear" w:color="auto" w:fill="auto"/>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Инверсия</w:t>
            </w:r>
          </w:p>
        </w:tc>
        <w:tc>
          <w:tcPr>
            <w:tcW w:w="2173" w:type="dxa"/>
            <w:shd w:val="clear" w:color="auto" w:fill="auto"/>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Изотермия</w:t>
            </w:r>
          </w:p>
        </w:tc>
        <w:tc>
          <w:tcPr>
            <w:tcW w:w="2458" w:type="dxa"/>
            <w:shd w:val="clear" w:color="auto" w:fill="auto"/>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Конвекция</w:t>
            </w:r>
          </w:p>
        </w:tc>
      </w:tr>
      <w:tr w:rsidR="00D72730" w:rsidRPr="00D72730" w:rsidTr="00727E01">
        <w:trPr>
          <w:trHeight w:val="222"/>
          <w:jc w:val="center"/>
        </w:trPr>
        <w:tc>
          <w:tcPr>
            <w:tcW w:w="2552"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6</w:t>
            </w:r>
          </w:p>
        </w:tc>
        <w:tc>
          <w:tcPr>
            <w:tcW w:w="2458"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w:t>
            </w:r>
          </w:p>
        </w:tc>
      </w:tr>
      <w:tr w:rsidR="00D72730" w:rsidRPr="00D72730" w:rsidTr="00727E01">
        <w:trPr>
          <w:trHeight w:val="274"/>
          <w:jc w:val="center"/>
        </w:trPr>
        <w:tc>
          <w:tcPr>
            <w:tcW w:w="2552"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12</w:t>
            </w:r>
          </w:p>
        </w:tc>
        <w:tc>
          <w:tcPr>
            <w:tcW w:w="2458"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w:t>
            </w:r>
          </w:p>
        </w:tc>
      </w:tr>
      <w:tr w:rsidR="00D72730" w:rsidRPr="00D72730" w:rsidTr="00727E01">
        <w:trPr>
          <w:trHeight w:val="202"/>
          <w:jc w:val="center"/>
        </w:trPr>
        <w:tc>
          <w:tcPr>
            <w:tcW w:w="2552"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16</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18</w:t>
            </w:r>
          </w:p>
        </w:tc>
        <w:tc>
          <w:tcPr>
            <w:tcW w:w="2458"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21</w:t>
            </w:r>
          </w:p>
        </w:tc>
      </w:tr>
      <w:tr w:rsidR="00D72730" w:rsidRPr="00D72730" w:rsidTr="00727E01">
        <w:trPr>
          <w:trHeight w:val="254"/>
          <w:jc w:val="center"/>
        </w:trPr>
        <w:tc>
          <w:tcPr>
            <w:tcW w:w="2552"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21</w:t>
            </w:r>
          </w:p>
        </w:tc>
        <w:tc>
          <w:tcPr>
            <w:tcW w:w="2173"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24</w:t>
            </w:r>
          </w:p>
        </w:tc>
        <w:tc>
          <w:tcPr>
            <w:tcW w:w="2458" w:type="dxa"/>
            <w:shd w:val="clear" w:color="auto" w:fill="auto"/>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28</w:t>
            </w:r>
          </w:p>
        </w:tc>
      </w:tr>
    </w:tbl>
    <w:p w:rsidR="004A1C05" w:rsidRPr="00D72730" w:rsidRDefault="004A1C05" w:rsidP="008B2C4A">
      <w:pPr>
        <w:suppressAutoHyphens/>
        <w:jc w:val="right"/>
        <w:rPr>
          <w:rFonts w:eastAsia="SimSun"/>
          <w:b/>
          <w:color w:val="000000" w:themeColor="text1"/>
          <w:lang w:eastAsia="zh-CN"/>
        </w:rPr>
      </w:pPr>
    </w:p>
    <w:p w:rsidR="008B2C4A" w:rsidRPr="00D72730" w:rsidRDefault="008B2C4A" w:rsidP="008B2C4A">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Характеристики зон заражения при аварийных разливах АХОВ на транспортных магистралях и на предприятиях промышленности</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8B2C4A" w:rsidRPr="00D72730" w:rsidTr="0062504D">
        <w:trPr>
          <w:trHeight w:val="243"/>
        </w:trPr>
        <w:tc>
          <w:tcPr>
            <w:tcW w:w="5481" w:type="dxa"/>
            <w:gridSpan w:val="4"/>
            <w:vMerge w:val="restart"/>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w:t>
            </w:r>
          </w:p>
        </w:tc>
        <w:tc>
          <w:tcPr>
            <w:tcW w:w="4253" w:type="dxa"/>
            <w:gridSpan w:val="6"/>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Аммиак</w:t>
            </w:r>
          </w:p>
        </w:tc>
      </w:tr>
      <w:tr w:rsidR="008B2C4A" w:rsidRPr="00D72730" w:rsidTr="0062504D">
        <w:trPr>
          <w:trHeight w:val="152"/>
        </w:trPr>
        <w:tc>
          <w:tcPr>
            <w:tcW w:w="5481" w:type="dxa"/>
            <w:gridSpan w:val="4"/>
            <w:vMerge/>
            <w:tcBorders>
              <w:bottom w:val="single" w:sz="4" w:space="0" w:color="auto"/>
            </w:tcBorders>
            <w:shd w:val="clear" w:color="auto" w:fill="auto"/>
            <w:vAlign w:val="center"/>
          </w:tcPr>
          <w:p w:rsidR="008B2C4A" w:rsidRPr="00D72730" w:rsidRDefault="008B2C4A" w:rsidP="008B2C4A">
            <w:pPr>
              <w:suppressAutoHyphens/>
              <w:rPr>
                <w:rFonts w:eastAsia="SimSun"/>
                <w:b/>
                <w:color w:val="000000" w:themeColor="text1"/>
                <w:lang w:eastAsia="zh-CN"/>
              </w:rPr>
            </w:pPr>
          </w:p>
        </w:tc>
        <w:tc>
          <w:tcPr>
            <w:tcW w:w="2126"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8 м</w:t>
            </w:r>
            <w:r w:rsidRPr="00D72730">
              <w:rPr>
                <w:rFonts w:eastAsia="SimSun"/>
                <w:b/>
                <w:color w:val="000000" w:themeColor="text1"/>
                <w:vertAlign w:val="superscript"/>
                <w:lang w:eastAsia="zh-CN"/>
              </w:rPr>
              <w:t>3</w:t>
            </w:r>
          </w:p>
        </w:tc>
        <w:tc>
          <w:tcPr>
            <w:tcW w:w="2127"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54 м</w:t>
            </w:r>
            <w:r w:rsidRPr="00D72730">
              <w:rPr>
                <w:rFonts w:eastAsia="SimSun"/>
                <w:b/>
                <w:color w:val="000000" w:themeColor="text1"/>
                <w:vertAlign w:val="superscript"/>
                <w:lang w:eastAsia="zh-CN"/>
              </w:rPr>
              <w:t>3</w:t>
            </w:r>
          </w:p>
        </w:tc>
      </w:tr>
      <w:tr w:rsidR="008B2C4A" w:rsidRPr="00D72730" w:rsidTr="0062504D">
        <w:tc>
          <w:tcPr>
            <w:tcW w:w="5481" w:type="dxa"/>
            <w:gridSpan w:val="4"/>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Степень заполнения цистерны, %</w:t>
            </w:r>
          </w:p>
        </w:tc>
        <w:tc>
          <w:tcPr>
            <w:tcW w:w="2126" w:type="dxa"/>
            <w:gridSpan w:val="3"/>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95</w:t>
            </w:r>
          </w:p>
        </w:tc>
        <w:tc>
          <w:tcPr>
            <w:tcW w:w="2127" w:type="dxa"/>
            <w:gridSpan w:val="3"/>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95</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Молярная масса АХОВ, кг/</w:t>
            </w:r>
            <w:proofErr w:type="spellStart"/>
            <w:r w:rsidRPr="00D72730">
              <w:rPr>
                <w:rFonts w:eastAsia="SimSun"/>
                <w:color w:val="000000" w:themeColor="text1"/>
                <w:lang w:eastAsia="zh-CN"/>
              </w:rPr>
              <w:t>кМоль</w:t>
            </w:r>
            <w:proofErr w:type="spellEnd"/>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17.03</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17.03</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Плотность АХОВ (паров), кг/м3</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0.0073</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0.0007</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lastRenderedPageBreak/>
              <w:t xml:space="preserve">Пороговая </w:t>
            </w:r>
            <w:proofErr w:type="spellStart"/>
            <w:r w:rsidRPr="00D72730">
              <w:rPr>
                <w:rFonts w:eastAsia="SimSun"/>
                <w:color w:val="000000" w:themeColor="text1"/>
                <w:lang w:eastAsia="zh-CN"/>
              </w:rPr>
              <w:t>токсодоза</w:t>
            </w:r>
            <w:proofErr w:type="spellEnd"/>
            <w:r w:rsidRPr="00D72730">
              <w:rPr>
                <w:rFonts w:eastAsia="SimSun"/>
                <w:color w:val="000000" w:themeColor="text1"/>
                <w:lang w:eastAsia="zh-CN"/>
              </w:rPr>
              <w:t>, мг*мин</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0.6</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15</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Количество выброшенного (</w:t>
            </w:r>
            <w:proofErr w:type="spellStart"/>
            <w:r w:rsidRPr="00D72730">
              <w:rPr>
                <w:rFonts w:eastAsia="SimSun"/>
                <w:color w:val="000000" w:themeColor="text1"/>
                <w:lang w:eastAsia="zh-CN"/>
              </w:rPr>
              <w:t>разлившегося</w:t>
            </w:r>
            <w:proofErr w:type="spellEnd"/>
            <w:r w:rsidRPr="00D72730">
              <w:rPr>
                <w:rFonts w:eastAsia="SimSun"/>
                <w:color w:val="000000" w:themeColor="text1"/>
                <w:lang w:eastAsia="zh-CN"/>
              </w:rPr>
              <w:t>) при аварии вещества, т</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5,18</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34,94</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первичному облаку, т</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0,002</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0,014</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вторичному облаку, т</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0,150</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1,016</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Время испарения АХОВ с площади разлива, ч: мин</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1:21</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1:21</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Глубина зоны заражения, км.</w:t>
            </w:r>
          </w:p>
        </w:tc>
        <w:tc>
          <w:tcPr>
            <w:tcW w:w="4253" w:type="dxa"/>
            <w:gridSpan w:val="6"/>
            <w:shd w:val="clear" w:color="auto" w:fill="auto"/>
            <w:vAlign w:val="center"/>
          </w:tcPr>
          <w:p w:rsidR="008B2C4A" w:rsidRPr="00D72730" w:rsidRDefault="008B2C4A" w:rsidP="008B2C4A">
            <w:pPr>
              <w:suppressAutoHyphens/>
              <w:jc w:val="center"/>
              <w:rPr>
                <w:rFonts w:eastAsia="SimSun"/>
                <w:color w:val="000000" w:themeColor="text1"/>
                <w:lang w:eastAsia="zh-CN"/>
              </w:rPr>
            </w:pP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Первичным облаком</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0,079</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0,43</w:t>
            </w:r>
          </w:p>
        </w:tc>
      </w:tr>
      <w:tr w:rsidR="008B2C4A" w:rsidRPr="00D72730" w:rsidTr="0062504D">
        <w:tc>
          <w:tcPr>
            <w:tcW w:w="5481" w:type="dxa"/>
            <w:gridSpan w:val="4"/>
            <w:tcBorders>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Вторичным облаком</w:t>
            </w:r>
          </w:p>
        </w:tc>
        <w:tc>
          <w:tcPr>
            <w:tcW w:w="2126"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1,49</w:t>
            </w:r>
          </w:p>
        </w:tc>
        <w:tc>
          <w:tcPr>
            <w:tcW w:w="2127"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4,8</w:t>
            </w:r>
          </w:p>
        </w:tc>
      </w:tr>
      <w:tr w:rsidR="008B2C4A" w:rsidRPr="00D72730" w:rsidTr="0062504D">
        <w:trPr>
          <w:trHeight w:val="239"/>
        </w:trPr>
        <w:tc>
          <w:tcPr>
            <w:tcW w:w="5481" w:type="dxa"/>
            <w:gridSpan w:val="4"/>
            <w:tcBorders>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Полная</w:t>
            </w:r>
          </w:p>
        </w:tc>
        <w:tc>
          <w:tcPr>
            <w:tcW w:w="2126"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1,53</w:t>
            </w:r>
          </w:p>
        </w:tc>
        <w:tc>
          <w:tcPr>
            <w:tcW w:w="2127" w:type="dxa"/>
            <w:gridSpan w:val="3"/>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5,0</w:t>
            </w:r>
          </w:p>
        </w:tc>
      </w:tr>
      <w:tr w:rsidR="008B2C4A" w:rsidRPr="00D72730" w:rsidTr="0062504D">
        <w:tc>
          <w:tcPr>
            <w:tcW w:w="5481" w:type="dxa"/>
            <w:gridSpan w:val="4"/>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1,53</w:t>
            </w:r>
          </w:p>
        </w:tc>
        <w:tc>
          <w:tcPr>
            <w:tcW w:w="2127" w:type="dxa"/>
            <w:gridSpan w:val="3"/>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5,0</w:t>
            </w:r>
          </w:p>
        </w:tc>
      </w:tr>
      <w:tr w:rsidR="008B2C4A" w:rsidRPr="00D72730" w:rsidTr="0062504D">
        <w:tc>
          <w:tcPr>
            <w:tcW w:w="5481" w:type="dxa"/>
            <w:gridSpan w:val="4"/>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1,732</w:t>
            </w:r>
          </w:p>
        </w:tc>
        <w:tc>
          <w:tcPr>
            <w:tcW w:w="2127" w:type="dxa"/>
            <w:gridSpan w:val="3"/>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5,629</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Площадь зоны заражения облаком АХОВ, км</w:t>
            </w:r>
            <w:r w:rsidRPr="00D72730">
              <w:rPr>
                <w:rFonts w:eastAsia="SimSun"/>
                <w:color w:val="000000" w:themeColor="text1"/>
                <w:vertAlign w:val="superscript"/>
                <w:lang w:eastAsia="zh-CN"/>
              </w:rPr>
              <w:t>2</w:t>
            </w:r>
          </w:p>
        </w:tc>
        <w:tc>
          <w:tcPr>
            <w:tcW w:w="4253" w:type="dxa"/>
            <w:gridSpan w:val="6"/>
            <w:shd w:val="clear" w:color="auto" w:fill="auto"/>
            <w:vAlign w:val="center"/>
          </w:tcPr>
          <w:p w:rsidR="008B2C4A" w:rsidRPr="00D72730" w:rsidRDefault="008B2C4A" w:rsidP="008B2C4A">
            <w:pPr>
              <w:suppressAutoHyphens/>
              <w:jc w:val="center"/>
              <w:rPr>
                <w:rFonts w:eastAsia="SimSun"/>
                <w:color w:val="000000" w:themeColor="text1"/>
                <w:lang w:eastAsia="zh-CN"/>
              </w:rPr>
            </w:pPr>
          </w:p>
        </w:tc>
      </w:tr>
      <w:tr w:rsidR="00AF281D" w:rsidRPr="00D72730" w:rsidTr="00FD0FF0">
        <w:trPr>
          <w:trHeight w:val="368"/>
        </w:trPr>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Возможная</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3,66</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39,21</w:t>
            </w:r>
          </w:p>
        </w:tc>
      </w:tr>
      <w:tr w:rsidR="008B2C4A" w:rsidRPr="00D72730" w:rsidTr="0062504D">
        <w:tc>
          <w:tcPr>
            <w:tcW w:w="5481" w:type="dxa"/>
            <w:gridSpan w:val="4"/>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Фактическая</w:t>
            </w:r>
          </w:p>
        </w:tc>
        <w:tc>
          <w:tcPr>
            <w:tcW w:w="2126"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0,19</w:t>
            </w:r>
          </w:p>
        </w:tc>
        <w:tc>
          <w:tcPr>
            <w:tcW w:w="2127" w:type="dxa"/>
            <w:gridSpan w:val="3"/>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2,024</w:t>
            </w:r>
          </w:p>
        </w:tc>
      </w:tr>
      <w:tr w:rsidR="008B2C4A" w:rsidRPr="00D72730" w:rsidTr="0062504D">
        <w:trPr>
          <w:trHeight w:val="85"/>
        </w:trPr>
        <w:tc>
          <w:tcPr>
            <w:tcW w:w="2928" w:type="dxa"/>
            <w:vMerge w:val="restart"/>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w:t>
            </w:r>
          </w:p>
        </w:tc>
        <w:tc>
          <w:tcPr>
            <w:tcW w:w="1701" w:type="dxa"/>
            <w:gridSpan w:val="2"/>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Соляная</w:t>
            </w:r>
          </w:p>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кислота</w:t>
            </w:r>
          </w:p>
        </w:tc>
        <w:tc>
          <w:tcPr>
            <w:tcW w:w="5105" w:type="dxa"/>
            <w:gridSpan w:val="7"/>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Аммиак</w:t>
            </w:r>
          </w:p>
        </w:tc>
      </w:tr>
      <w:tr w:rsidR="008B2C4A" w:rsidRPr="00D72730" w:rsidTr="0062504D">
        <w:trPr>
          <w:trHeight w:val="152"/>
        </w:trPr>
        <w:tc>
          <w:tcPr>
            <w:tcW w:w="2928" w:type="dxa"/>
            <w:vMerge/>
            <w:tcBorders>
              <w:bottom w:val="single" w:sz="4" w:space="0" w:color="auto"/>
            </w:tcBorders>
            <w:shd w:val="clear" w:color="auto" w:fill="auto"/>
            <w:vAlign w:val="center"/>
          </w:tcPr>
          <w:p w:rsidR="008B2C4A" w:rsidRPr="00D72730" w:rsidRDefault="008B2C4A" w:rsidP="008B2C4A">
            <w:pPr>
              <w:suppressAutoHyphens/>
              <w:rPr>
                <w:rFonts w:eastAsia="SimSun"/>
                <w:b/>
                <w:color w:val="000000" w:themeColor="text1"/>
                <w:lang w:eastAsia="zh-CN"/>
              </w:rPr>
            </w:pP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1,2 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120 т</w:t>
            </w:r>
          </w:p>
        </w:tc>
        <w:tc>
          <w:tcPr>
            <w:tcW w:w="852"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0,02т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0,08т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0,1т</w:t>
            </w:r>
          </w:p>
        </w:tc>
        <w:tc>
          <w:tcPr>
            <w:tcW w:w="851"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0,19т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0,2т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0,24т</w:t>
            </w:r>
          </w:p>
        </w:tc>
      </w:tr>
      <w:tr w:rsidR="008B2C4A" w:rsidRPr="00D72730" w:rsidTr="0062504D">
        <w:tc>
          <w:tcPr>
            <w:tcW w:w="2928"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Степень заполнения емкости, %</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2"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gridSpan w:val="2"/>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Молярная масса АХОВ, кг/</w:t>
            </w:r>
            <w:proofErr w:type="spellStart"/>
            <w:r w:rsidRPr="00D72730">
              <w:rPr>
                <w:rFonts w:eastAsia="SimSun"/>
                <w:color w:val="000000" w:themeColor="text1"/>
                <w:lang w:eastAsia="zh-CN"/>
              </w:rPr>
              <w:t>кМоль</w:t>
            </w:r>
            <w:proofErr w:type="spellEnd"/>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36.46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36.46</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r>
      <w:tr w:rsidR="008B2C4A" w:rsidRPr="00D72730" w:rsidTr="0062504D">
        <w:trPr>
          <w:trHeight w:val="485"/>
        </w:trPr>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Плотность АХОВ (паров), кг/м3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 xml:space="preserve">Пороговая </w:t>
            </w:r>
            <w:proofErr w:type="spellStart"/>
            <w:r w:rsidRPr="00D72730">
              <w:rPr>
                <w:rFonts w:eastAsia="SimSun"/>
                <w:color w:val="000000" w:themeColor="text1"/>
                <w:lang w:eastAsia="zh-CN"/>
              </w:rPr>
              <w:t>токсодоза</w:t>
            </w:r>
            <w:proofErr w:type="spellEnd"/>
            <w:r w:rsidRPr="00D72730">
              <w:rPr>
                <w:rFonts w:eastAsia="SimSun"/>
                <w:color w:val="000000" w:themeColor="text1"/>
                <w:lang w:eastAsia="zh-CN"/>
              </w:rPr>
              <w:t>, мг*мин</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первичному облаку, т</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6,0·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4,0·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8,0·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8,0·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вторичному облаку, т</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0,126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12,62</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6,0·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0,002</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Время испарения АХОВ с площади разлива, ч: мин</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r>
      <w:tr w:rsidR="008B2C4A" w:rsidRPr="00D72730" w:rsidTr="0062504D">
        <w:tc>
          <w:tcPr>
            <w:tcW w:w="9734" w:type="dxa"/>
            <w:gridSpan w:val="10"/>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Глубина зоны заражения, км</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Первичным облаком</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0,002</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0,004</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Вторичным облаком</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1,37</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21,9</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0,088</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0,26</w:t>
            </w:r>
          </w:p>
        </w:tc>
      </w:tr>
      <w:tr w:rsidR="008B2C4A" w:rsidRPr="00D72730" w:rsidTr="0062504D">
        <w:tc>
          <w:tcPr>
            <w:tcW w:w="2928" w:type="dxa"/>
            <w:tcBorders>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Полная</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1,375</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21,9</w:t>
            </w:r>
          </w:p>
        </w:tc>
        <w:tc>
          <w:tcPr>
            <w:tcW w:w="852"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0,022</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0,089</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0,111</w:t>
            </w:r>
          </w:p>
        </w:tc>
        <w:tc>
          <w:tcPr>
            <w:tcW w:w="851"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0,211</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0,223</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0,27</w:t>
            </w:r>
          </w:p>
        </w:tc>
      </w:tr>
      <w:tr w:rsidR="008B2C4A" w:rsidRPr="00D72730" w:rsidTr="0062504D">
        <w:tc>
          <w:tcPr>
            <w:tcW w:w="2928"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1,375</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5</w:t>
            </w:r>
          </w:p>
        </w:tc>
        <w:tc>
          <w:tcPr>
            <w:tcW w:w="852"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0,022</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0,089</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0,111</w:t>
            </w:r>
          </w:p>
        </w:tc>
        <w:tc>
          <w:tcPr>
            <w:tcW w:w="851" w:type="dxa"/>
            <w:gridSpan w:val="2"/>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0,211</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0,223</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0,27</w:t>
            </w:r>
          </w:p>
        </w:tc>
      </w:tr>
      <w:tr w:rsidR="008B2C4A" w:rsidRPr="00D72730" w:rsidTr="0062504D">
        <w:tc>
          <w:tcPr>
            <w:tcW w:w="2928"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2,16</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37,4</w:t>
            </w:r>
          </w:p>
        </w:tc>
        <w:tc>
          <w:tcPr>
            <w:tcW w:w="852"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0,028</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0,114</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0,14</w:t>
            </w:r>
          </w:p>
        </w:tc>
        <w:tc>
          <w:tcPr>
            <w:tcW w:w="851" w:type="dxa"/>
            <w:gridSpan w:val="2"/>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0,27</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0,28</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0,34</w:t>
            </w:r>
          </w:p>
        </w:tc>
      </w:tr>
      <w:tr w:rsidR="008B2C4A" w:rsidRPr="00D72730" w:rsidTr="0062504D">
        <w:tc>
          <w:tcPr>
            <w:tcW w:w="9734" w:type="dxa"/>
            <w:gridSpan w:val="10"/>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Площадь зоны заражения облаком АХОВ, км</w:t>
            </w:r>
            <w:r w:rsidRPr="00D72730">
              <w:rPr>
                <w:rFonts w:eastAsia="SimSun"/>
                <w:color w:val="000000" w:themeColor="text1"/>
                <w:vertAlign w:val="superscript"/>
                <w:lang w:eastAsia="zh-CN"/>
              </w:rPr>
              <w:t>2</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Возможная</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2,97</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39,2</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0,012</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0,019</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0,078</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0,112</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Фактическая</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2,97</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2,02</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4,0·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6,0·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0,001</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0,006</w:t>
            </w:r>
          </w:p>
        </w:tc>
      </w:tr>
      <w:tr w:rsidR="008B2C4A" w:rsidRPr="00D72730" w:rsidTr="0062504D">
        <w:trPr>
          <w:trHeight w:val="243"/>
        </w:trPr>
        <w:tc>
          <w:tcPr>
            <w:tcW w:w="2928" w:type="dxa"/>
            <w:vMerge w:val="restart"/>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lastRenderedPageBreak/>
              <w:t>Параметры</w:t>
            </w:r>
          </w:p>
        </w:tc>
        <w:tc>
          <w:tcPr>
            <w:tcW w:w="6806" w:type="dxa"/>
            <w:gridSpan w:val="9"/>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Аммиак</w:t>
            </w:r>
          </w:p>
        </w:tc>
      </w:tr>
      <w:tr w:rsidR="008B2C4A" w:rsidRPr="00D72730" w:rsidTr="0062504D">
        <w:trPr>
          <w:trHeight w:val="152"/>
        </w:trPr>
        <w:tc>
          <w:tcPr>
            <w:tcW w:w="2928" w:type="dxa"/>
            <w:vMerge/>
            <w:tcBorders>
              <w:bottom w:val="single" w:sz="4" w:space="0" w:color="auto"/>
            </w:tcBorders>
            <w:shd w:val="clear" w:color="auto" w:fill="auto"/>
            <w:vAlign w:val="center"/>
          </w:tcPr>
          <w:p w:rsidR="008B2C4A" w:rsidRPr="00D72730" w:rsidRDefault="008B2C4A" w:rsidP="008B2C4A">
            <w:pPr>
              <w:suppressAutoHyphens/>
              <w:rPr>
                <w:rFonts w:eastAsia="SimSun"/>
                <w:b/>
                <w:color w:val="000000" w:themeColor="text1"/>
                <w:lang w:eastAsia="zh-CN"/>
              </w:rPr>
            </w:pP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0,3т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0,35т</w:t>
            </w:r>
          </w:p>
        </w:tc>
        <w:tc>
          <w:tcPr>
            <w:tcW w:w="852"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0,4 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0,45т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0,5т</w:t>
            </w:r>
          </w:p>
        </w:tc>
        <w:tc>
          <w:tcPr>
            <w:tcW w:w="851"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0,7т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0,75т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1,0т</w:t>
            </w:r>
          </w:p>
        </w:tc>
      </w:tr>
      <w:tr w:rsidR="008B2C4A" w:rsidRPr="00D72730" w:rsidTr="0062504D">
        <w:tc>
          <w:tcPr>
            <w:tcW w:w="2928"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Степень заполнения емкости, %</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2"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gridSpan w:val="2"/>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Молярная масса АХОВ, кг/</w:t>
            </w:r>
            <w:proofErr w:type="spellStart"/>
            <w:r w:rsidRPr="00D72730">
              <w:rPr>
                <w:rFonts w:eastAsia="SimSun"/>
                <w:color w:val="000000" w:themeColor="text1"/>
                <w:lang w:eastAsia="zh-CN"/>
              </w:rPr>
              <w:t>кМоль</w:t>
            </w:r>
            <w:proofErr w:type="spellEnd"/>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Плотность АХОВ (паров), кг/м3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0.0007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 xml:space="preserve">Пороговая </w:t>
            </w:r>
            <w:proofErr w:type="spellStart"/>
            <w:r w:rsidRPr="00D72730">
              <w:rPr>
                <w:rFonts w:eastAsia="SimSun"/>
                <w:color w:val="000000" w:themeColor="text1"/>
                <w:lang w:eastAsia="zh-CN"/>
              </w:rPr>
              <w:t>токсодоза</w:t>
            </w:r>
            <w:proofErr w:type="spellEnd"/>
            <w:r w:rsidRPr="00D72730">
              <w:rPr>
                <w:rFonts w:eastAsia="SimSun"/>
                <w:color w:val="000000" w:themeColor="text1"/>
                <w:lang w:eastAsia="zh-CN"/>
              </w:rPr>
              <w:t>, мг*мин</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первичному облаку, т</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4,0·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4,0·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вторичному облаку, т</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0,009</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0,015</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0,029</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Время испарения АХОВ с площади разлива, ч: мин</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r>
      <w:tr w:rsidR="008B2C4A" w:rsidRPr="00D72730" w:rsidTr="0062504D">
        <w:tc>
          <w:tcPr>
            <w:tcW w:w="9734" w:type="dxa"/>
            <w:gridSpan w:val="10"/>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Глубина зоны заражения, км.</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Первичным облаком</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0,005</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0,008</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0,015</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Вторичным облаком</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0,38</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0,39</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r>
      <w:tr w:rsidR="008B2C4A" w:rsidRPr="00D72730" w:rsidTr="0062504D">
        <w:tc>
          <w:tcPr>
            <w:tcW w:w="2928" w:type="dxa"/>
            <w:tcBorders>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Полная</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0,333</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0,385</w:t>
            </w:r>
          </w:p>
        </w:tc>
        <w:tc>
          <w:tcPr>
            <w:tcW w:w="852"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0,42</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0,44</w:t>
            </w:r>
          </w:p>
        </w:tc>
        <w:tc>
          <w:tcPr>
            <w:tcW w:w="851"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0,51</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0,524</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0,61</w:t>
            </w:r>
          </w:p>
        </w:tc>
      </w:tr>
      <w:tr w:rsidR="008B2C4A" w:rsidRPr="00D72730" w:rsidTr="0062504D">
        <w:tc>
          <w:tcPr>
            <w:tcW w:w="2928"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0,333</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0,385</w:t>
            </w:r>
          </w:p>
        </w:tc>
        <w:tc>
          <w:tcPr>
            <w:tcW w:w="852"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0,42</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0,44</w:t>
            </w:r>
          </w:p>
        </w:tc>
        <w:tc>
          <w:tcPr>
            <w:tcW w:w="851" w:type="dxa"/>
            <w:gridSpan w:val="2"/>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0,51</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0,524</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0,61</w:t>
            </w:r>
          </w:p>
        </w:tc>
      </w:tr>
      <w:tr w:rsidR="008B2C4A" w:rsidRPr="00D72730" w:rsidTr="0062504D">
        <w:trPr>
          <w:trHeight w:val="61"/>
        </w:trPr>
        <w:tc>
          <w:tcPr>
            <w:tcW w:w="2928"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0,39</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0,41</w:t>
            </w:r>
          </w:p>
        </w:tc>
        <w:tc>
          <w:tcPr>
            <w:tcW w:w="852"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0,44</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0,46</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0,48</w:t>
            </w:r>
          </w:p>
        </w:tc>
        <w:tc>
          <w:tcPr>
            <w:tcW w:w="851" w:type="dxa"/>
            <w:gridSpan w:val="2"/>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0,57</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0,59</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0,71</w:t>
            </w:r>
          </w:p>
        </w:tc>
      </w:tr>
      <w:tr w:rsidR="008B2C4A" w:rsidRPr="00D72730" w:rsidTr="0062504D">
        <w:tc>
          <w:tcPr>
            <w:tcW w:w="9734" w:type="dxa"/>
            <w:gridSpan w:val="10"/>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Площадь зоны заражения облаком АХОВ, км2</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Возможная</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0,175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0,232</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0,276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0,3</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0,43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0,58</w:t>
            </w:r>
          </w:p>
        </w:tc>
      </w:tr>
      <w:tr w:rsidR="008B2C4A" w:rsidRPr="00D72730" w:rsidTr="0062504D">
        <w:tc>
          <w:tcPr>
            <w:tcW w:w="2928"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Фактическая</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0,009</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0,012</w:t>
            </w:r>
          </w:p>
        </w:tc>
        <w:tc>
          <w:tcPr>
            <w:tcW w:w="852"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0,015</w:t>
            </w:r>
          </w:p>
        </w:tc>
        <w:tc>
          <w:tcPr>
            <w:tcW w:w="851" w:type="dxa"/>
            <w:gridSpan w:val="2"/>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w:t>
            </w:r>
          </w:p>
        </w:tc>
      </w:tr>
    </w:tbl>
    <w:p w:rsidR="008B2C4A" w:rsidRPr="00D72730" w:rsidRDefault="008B2C4A" w:rsidP="008B2C4A">
      <w:pPr>
        <w:ind w:firstLine="709"/>
        <w:jc w:val="center"/>
        <w:rPr>
          <w:rFonts w:eastAsia="SimSun"/>
          <w:i/>
          <w:color w:val="000000" w:themeColor="text1"/>
          <w:lang w:eastAsia="ar-SA" w:bidi="en-US"/>
        </w:rPr>
      </w:pPr>
      <w:r w:rsidRPr="00D72730">
        <w:rPr>
          <w:rFonts w:eastAsia="SimSun"/>
          <w:i/>
          <w:color w:val="000000" w:themeColor="text1"/>
          <w:lang w:eastAsia="ar-SA" w:bidi="en-US"/>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8B2C4A" w:rsidRPr="00D72730" w:rsidTr="0062504D">
        <w:trPr>
          <w:trHeight w:val="243"/>
          <w:jc w:val="right"/>
        </w:trPr>
        <w:tc>
          <w:tcPr>
            <w:tcW w:w="1843" w:type="dxa"/>
            <w:vMerge w:val="restart"/>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w:t>
            </w:r>
          </w:p>
        </w:tc>
        <w:tc>
          <w:tcPr>
            <w:tcW w:w="7655" w:type="dxa"/>
            <w:gridSpan w:val="9"/>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Аммиак</w:t>
            </w:r>
          </w:p>
        </w:tc>
      </w:tr>
      <w:tr w:rsidR="008B2C4A" w:rsidRPr="00D72730" w:rsidTr="0062504D">
        <w:trPr>
          <w:trHeight w:val="152"/>
          <w:jc w:val="right"/>
        </w:trPr>
        <w:tc>
          <w:tcPr>
            <w:tcW w:w="1843" w:type="dxa"/>
            <w:vMerge/>
            <w:tcBorders>
              <w:bottom w:val="single" w:sz="4" w:space="0" w:color="auto"/>
            </w:tcBorders>
            <w:shd w:val="clear" w:color="auto" w:fill="auto"/>
            <w:vAlign w:val="center"/>
          </w:tcPr>
          <w:p w:rsidR="008B2C4A" w:rsidRPr="00D72730" w:rsidRDefault="008B2C4A" w:rsidP="008B2C4A">
            <w:pPr>
              <w:suppressAutoHyphens/>
              <w:rPr>
                <w:rFonts w:eastAsia="SimSun"/>
                <w:b/>
                <w:color w:val="000000" w:themeColor="text1"/>
                <w:lang w:eastAsia="zh-CN"/>
              </w:rPr>
            </w:pP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1,2т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1,63т</w:t>
            </w:r>
          </w:p>
        </w:tc>
        <w:tc>
          <w:tcPr>
            <w:tcW w:w="90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1,7т</w:t>
            </w:r>
          </w:p>
        </w:tc>
        <w:tc>
          <w:tcPr>
            <w:tcW w:w="80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2,0т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2,4т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2,5т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2,8т</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4,0т</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5,0т</w:t>
            </w:r>
          </w:p>
        </w:tc>
      </w:tr>
      <w:tr w:rsidR="008B2C4A" w:rsidRPr="00D72730" w:rsidTr="0062504D">
        <w:trPr>
          <w:jc w:val="right"/>
        </w:trPr>
        <w:tc>
          <w:tcPr>
            <w:tcW w:w="1843"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Степень заполнения емкости, %</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90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0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0"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c>
          <w:tcPr>
            <w:tcW w:w="85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100</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Молярная масса АХОВ, кг/</w:t>
            </w:r>
            <w:proofErr w:type="spellStart"/>
            <w:r w:rsidRPr="00D72730">
              <w:rPr>
                <w:rFonts w:eastAsia="SimSun"/>
                <w:color w:val="000000" w:themeColor="text1"/>
                <w:lang w:eastAsia="zh-CN"/>
              </w:rPr>
              <w:t>кМоль</w:t>
            </w:r>
            <w:proofErr w:type="spellEnd"/>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17.03</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Плотность АХОВ (паров), кг/м3</w:t>
            </w:r>
          </w:p>
        </w:tc>
        <w:tc>
          <w:tcPr>
            <w:tcW w:w="851" w:type="dxa"/>
            <w:shd w:val="clear" w:color="auto" w:fill="auto"/>
            <w:vAlign w:val="center"/>
          </w:tcPr>
          <w:p w:rsidR="008B2C4A" w:rsidRPr="00D72730" w:rsidRDefault="008B2C4A" w:rsidP="008B2C4A">
            <w:pPr>
              <w:suppressAutoHyphens/>
              <w:ind w:left="27"/>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0.0007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0.0073</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 xml:space="preserve">Пороговая </w:t>
            </w:r>
            <w:proofErr w:type="spellStart"/>
            <w:r w:rsidRPr="00D72730">
              <w:rPr>
                <w:rFonts w:eastAsia="SimSun"/>
                <w:color w:val="000000" w:themeColor="text1"/>
                <w:lang w:eastAsia="zh-CN"/>
              </w:rPr>
              <w:t>токсодоза</w:t>
            </w:r>
            <w:proofErr w:type="spellEnd"/>
            <w:r w:rsidRPr="00D72730">
              <w:rPr>
                <w:rFonts w:eastAsia="SimSun"/>
                <w:color w:val="000000" w:themeColor="text1"/>
                <w:lang w:eastAsia="zh-CN"/>
              </w:rPr>
              <w:t>, мг*мин</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Эквивалентное количество вещества по первичному облаку, т</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5,0·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7,0·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7,0·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8,0·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10-4</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w:t>
            </w:r>
          </w:p>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0,002</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0,002</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lastRenderedPageBreak/>
              <w:t>Эквивалентное количество вещества по вторичному облаку, т</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0,047</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0,049</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0,058</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0,116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0,145</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Время испарения АХОВ с площади разлива, ч: мин</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r>
      <w:tr w:rsidR="008B2C4A" w:rsidRPr="00D72730" w:rsidTr="0062504D">
        <w:trPr>
          <w:jc w:val="right"/>
        </w:trPr>
        <w:tc>
          <w:tcPr>
            <w:tcW w:w="9498" w:type="dxa"/>
            <w:gridSpan w:val="10"/>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Глубина зоны заражения, км.</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Первичным облаком</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0,018</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0,025</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0,026</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0,036</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0,038</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0,043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0,076</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Вторичным облаком</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0,67</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0,82</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0,84</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0,91</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1,46</w:t>
            </w:r>
          </w:p>
        </w:tc>
      </w:tr>
      <w:tr w:rsidR="008B2C4A" w:rsidRPr="00D72730" w:rsidTr="0062504D">
        <w:trPr>
          <w:jc w:val="right"/>
        </w:trPr>
        <w:tc>
          <w:tcPr>
            <w:tcW w:w="1843" w:type="dxa"/>
            <w:tcBorders>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Полная</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0,68</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0,83</w:t>
            </w:r>
          </w:p>
        </w:tc>
        <w:tc>
          <w:tcPr>
            <w:tcW w:w="90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0,86</w:t>
            </w:r>
          </w:p>
        </w:tc>
        <w:tc>
          <w:tcPr>
            <w:tcW w:w="80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0,93</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1,02</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1,12</w:t>
            </w:r>
          </w:p>
        </w:tc>
        <w:tc>
          <w:tcPr>
            <w:tcW w:w="850"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1,34</w:t>
            </w:r>
          </w:p>
        </w:tc>
        <w:tc>
          <w:tcPr>
            <w:tcW w:w="851" w:type="dxa"/>
            <w:tcBorders>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1,5</w:t>
            </w:r>
          </w:p>
        </w:tc>
      </w:tr>
      <w:tr w:rsidR="008B2C4A" w:rsidRPr="00D72730" w:rsidTr="0062504D">
        <w:trPr>
          <w:jc w:val="right"/>
        </w:trPr>
        <w:tc>
          <w:tcPr>
            <w:tcW w:w="1843"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0,68</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0,83</w:t>
            </w:r>
          </w:p>
        </w:tc>
        <w:tc>
          <w:tcPr>
            <w:tcW w:w="90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0,86</w:t>
            </w:r>
          </w:p>
        </w:tc>
        <w:tc>
          <w:tcPr>
            <w:tcW w:w="80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0,93</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1,02</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1,05</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1,12</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1,34</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1,5</w:t>
            </w:r>
          </w:p>
        </w:tc>
      </w:tr>
      <w:tr w:rsidR="008B2C4A" w:rsidRPr="00D72730" w:rsidTr="0062504D">
        <w:trPr>
          <w:jc w:val="right"/>
        </w:trPr>
        <w:tc>
          <w:tcPr>
            <w:tcW w:w="1843" w:type="dxa"/>
            <w:tcBorders>
              <w:top w:val="single" w:sz="4" w:space="0" w:color="auto"/>
              <w:bottom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0,79</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0,95</w:t>
            </w:r>
          </w:p>
        </w:tc>
        <w:tc>
          <w:tcPr>
            <w:tcW w:w="90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0,97</w:t>
            </w:r>
          </w:p>
        </w:tc>
        <w:tc>
          <w:tcPr>
            <w:tcW w:w="80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1,06</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1,18</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1,21</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1,29</w:t>
            </w:r>
          </w:p>
        </w:tc>
        <w:tc>
          <w:tcPr>
            <w:tcW w:w="850"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1,51</w:t>
            </w:r>
          </w:p>
        </w:tc>
        <w:tc>
          <w:tcPr>
            <w:tcW w:w="85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w:t>
            </w:r>
          </w:p>
        </w:tc>
      </w:tr>
      <w:tr w:rsidR="008B2C4A" w:rsidRPr="00D72730" w:rsidTr="0062504D">
        <w:trPr>
          <w:jc w:val="right"/>
        </w:trPr>
        <w:tc>
          <w:tcPr>
            <w:tcW w:w="9498" w:type="dxa"/>
            <w:gridSpan w:val="10"/>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lang w:eastAsia="zh-CN"/>
              </w:rPr>
              <w:t>Площадь зоны заражения облаком АХОВ, км2</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Возможная</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0,73</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1,08</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1,15</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1,36</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1,65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1,73</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1,98</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2,89</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3,55</w:t>
            </w:r>
          </w:p>
        </w:tc>
      </w:tr>
      <w:tr w:rsidR="008B2C4A" w:rsidRPr="00D72730" w:rsidTr="0062504D">
        <w:trPr>
          <w:jc w:val="right"/>
        </w:trPr>
        <w:tc>
          <w:tcPr>
            <w:tcW w:w="1843"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Фактическая</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0,038</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0,056</w:t>
            </w:r>
          </w:p>
        </w:tc>
        <w:tc>
          <w:tcPr>
            <w:tcW w:w="90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0,059</w:t>
            </w:r>
          </w:p>
        </w:tc>
        <w:tc>
          <w:tcPr>
            <w:tcW w:w="80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0,07</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0,085</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0,089</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w:t>
            </w:r>
          </w:p>
        </w:tc>
        <w:tc>
          <w:tcPr>
            <w:tcW w:w="850"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0,15</w:t>
            </w:r>
          </w:p>
        </w:tc>
        <w:tc>
          <w:tcPr>
            <w:tcW w:w="851" w:type="dxa"/>
            <w:shd w:val="clear" w:color="auto" w:fill="auto"/>
            <w:vAlign w:val="center"/>
          </w:tcPr>
          <w:p w:rsidR="008B2C4A" w:rsidRPr="00D72730" w:rsidRDefault="008B2C4A" w:rsidP="008B2C4A">
            <w:pPr>
              <w:suppressAutoHyphens/>
              <w:jc w:val="center"/>
              <w:rPr>
                <w:rFonts w:eastAsia="SimSun"/>
                <w:color w:val="000000" w:themeColor="text1"/>
                <w:sz w:val="22"/>
                <w:szCs w:val="22"/>
                <w:lang w:eastAsia="zh-CN"/>
              </w:rPr>
            </w:pPr>
            <w:r w:rsidRPr="00D72730">
              <w:rPr>
                <w:rFonts w:eastAsia="SimSun"/>
                <w:color w:val="000000" w:themeColor="text1"/>
                <w:sz w:val="22"/>
                <w:szCs w:val="22"/>
                <w:lang w:eastAsia="zh-CN"/>
              </w:rPr>
              <w:t>0,18</w:t>
            </w:r>
          </w:p>
        </w:tc>
      </w:tr>
    </w:tbl>
    <w:p w:rsidR="00C25EB7" w:rsidRPr="00D72730" w:rsidRDefault="00C25EB7" w:rsidP="008B2C4A">
      <w:pPr>
        <w:suppressAutoHyphens/>
        <w:ind w:firstLine="709"/>
        <w:jc w:val="both"/>
        <w:rPr>
          <w:rFonts w:eastAsia="SimSun"/>
          <w:b/>
          <w:color w:val="000000" w:themeColor="text1"/>
          <w:sz w:val="26"/>
          <w:szCs w:val="26"/>
          <w:lang w:eastAsia="zh-CN"/>
        </w:rPr>
      </w:pPr>
    </w:p>
    <w:p w:rsidR="008B2C4A" w:rsidRPr="00D72730" w:rsidRDefault="008B2C4A" w:rsidP="008B2C4A">
      <w:pPr>
        <w:suppressAutoHyphens/>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Выводы</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При авариях в рассмотренных вариантах в течение расчетного часа поражающие факторы АХОВ могут оказать свое влияние на следующие территории:</w:t>
      </w:r>
      <w:r w:rsidR="00FD0FF0" w:rsidRPr="00D72730">
        <w:rPr>
          <w:color w:val="000000" w:themeColor="text1"/>
          <w:sz w:val="28"/>
          <w:szCs w:val="28"/>
        </w:rPr>
        <w:t xml:space="preserve"> </w:t>
      </w:r>
      <w:r w:rsidRPr="00D72730">
        <w:rPr>
          <w:color w:val="000000" w:themeColor="text1"/>
          <w:sz w:val="28"/>
          <w:szCs w:val="28"/>
        </w:rPr>
        <w:t>в радиусе 5 км при аварии на автомобильной дороге пары аммиака и соляной кислоты;</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Ожидаемые потери граждан без средств индивидуальной защиты могут составить:</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 </w:t>
      </w:r>
      <w:r w:rsidR="00FD0FF0" w:rsidRPr="00D72730">
        <w:rPr>
          <w:color w:val="000000" w:themeColor="text1"/>
          <w:sz w:val="28"/>
          <w:szCs w:val="28"/>
        </w:rPr>
        <w:t xml:space="preserve">- </w:t>
      </w:r>
      <w:r w:rsidRPr="00D72730">
        <w:rPr>
          <w:color w:val="000000" w:themeColor="text1"/>
          <w:sz w:val="28"/>
          <w:szCs w:val="28"/>
        </w:rPr>
        <w:t>безвозвратные потери - 10%;</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 </w:t>
      </w:r>
      <w:r w:rsidR="00FD0FF0" w:rsidRPr="00D72730">
        <w:rPr>
          <w:color w:val="000000" w:themeColor="text1"/>
          <w:sz w:val="28"/>
          <w:szCs w:val="28"/>
        </w:rPr>
        <w:t xml:space="preserve">- </w:t>
      </w:r>
      <w:r w:rsidRPr="00D72730">
        <w:rPr>
          <w:color w:val="000000" w:themeColor="text1"/>
          <w:sz w:val="28"/>
          <w:szCs w:val="28"/>
        </w:rPr>
        <w:t>санитарные потери тяжелой и средней форм тяжести (выход людей из строя на срок не менее чем на 2-3 недели с обязательной госпитализацией) - 15%;</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 </w:t>
      </w:r>
      <w:r w:rsidR="00FD0FF0" w:rsidRPr="00D72730">
        <w:rPr>
          <w:color w:val="000000" w:themeColor="text1"/>
          <w:sz w:val="28"/>
          <w:szCs w:val="28"/>
        </w:rPr>
        <w:t xml:space="preserve">- </w:t>
      </w:r>
      <w:r w:rsidRPr="00D72730">
        <w:rPr>
          <w:color w:val="000000" w:themeColor="text1"/>
          <w:sz w:val="28"/>
          <w:szCs w:val="28"/>
        </w:rPr>
        <w:t>санитарные потери легкой формы тяжести - 20%;</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 </w:t>
      </w:r>
      <w:r w:rsidR="00FD0FF0" w:rsidRPr="00D72730">
        <w:rPr>
          <w:color w:val="000000" w:themeColor="text1"/>
          <w:sz w:val="28"/>
          <w:szCs w:val="28"/>
        </w:rPr>
        <w:t xml:space="preserve">- </w:t>
      </w:r>
      <w:r w:rsidRPr="00D72730">
        <w:rPr>
          <w:color w:val="000000" w:themeColor="text1"/>
          <w:sz w:val="28"/>
          <w:szCs w:val="28"/>
        </w:rPr>
        <w:t>пороговые воздействия - 55%.</w:t>
      </w:r>
    </w:p>
    <w:p w:rsidR="00C25EB7" w:rsidRPr="00D72730" w:rsidRDefault="00C25EB7" w:rsidP="00FD0FF0">
      <w:pPr>
        <w:spacing w:line="360" w:lineRule="auto"/>
        <w:ind w:firstLine="709"/>
        <w:jc w:val="both"/>
        <w:rPr>
          <w:color w:val="000000" w:themeColor="text1"/>
          <w:sz w:val="28"/>
          <w:szCs w:val="28"/>
        </w:rPr>
      </w:pPr>
    </w:p>
    <w:p w:rsidR="00C25EB7" w:rsidRPr="00D72730" w:rsidRDefault="00C25EB7" w:rsidP="00FD0FF0">
      <w:pPr>
        <w:spacing w:line="360" w:lineRule="auto"/>
        <w:ind w:firstLine="709"/>
        <w:jc w:val="both"/>
        <w:rPr>
          <w:color w:val="000000" w:themeColor="text1"/>
          <w:sz w:val="28"/>
          <w:szCs w:val="28"/>
        </w:rPr>
      </w:pPr>
    </w:p>
    <w:p w:rsidR="008B2C4A" w:rsidRPr="00D72730" w:rsidRDefault="008B2C4A" w:rsidP="008B2C4A">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lastRenderedPageBreak/>
        <w:t>Аварии на транспортных магистралях</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разлив (утечка) из цистерны ГСМ, СУГ;</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образование зоны разлива ГСМ, СУГ (последующая зона пожара);</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образование зоны взрывоопасных концентраций с последующим взрывом ТВС (зона мгновенного поражения от пожара вспышки);</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образование зоны избыточного давления от воздушной ударной волны;</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образование зоны опасных тепловых нагрузок при горении ГСМ на площади разлива.</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В качестве поражающих факторов были рассмотрены: </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воздушная ударная волна;</w:t>
      </w:r>
    </w:p>
    <w:p w:rsidR="008B2C4A" w:rsidRPr="00D72730" w:rsidRDefault="00FD0FF0" w:rsidP="00FD0FF0">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 xml:space="preserve">тепловое излучение огневых шаров (пламени вспышки) и горящих разлитий. </w:t>
      </w:r>
    </w:p>
    <w:p w:rsidR="008B2C4A" w:rsidRPr="00D72730" w:rsidRDefault="008B2C4A" w:rsidP="00FD0FF0">
      <w:pPr>
        <w:spacing w:line="360" w:lineRule="auto"/>
        <w:ind w:firstLine="709"/>
        <w:jc w:val="both"/>
        <w:rPr>
          <w:color w:val="000000" w:themeColor="text1"/>
          <w:sz w:val="28"/>
          <w:szCs w:val="28"/>
        </w:rPr>
      </w:pPr>
      <w:r w:rsidRPr="00D72730">
        <w:rPr>
          <w:color w:val="000000" w:themeColor="text1"/>
          <w:sz w:val="28"/>
          <w:szCs w:val="28"/>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D72730">
        <w:rPr>
          <w:color w:val="000000" w:themeColor="text1"/>
          <w:sz w:val="28"/>
          <w:szCs w:val="28"/>
        </w:rPr>
        <w:t>пожаро</w:t>
      </w:r>
      <w:proofErr w:type="spellEnd"/>
      <w:r w:rsidRPr="00D72730">
        <w:rPr>
          <w:color w:val="000000" w:themeColor="text1"/>
          <w:sz w:val="28"/>
          <w:szCs w:val="28"/>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8B2C4A" w:rsidRPr="00D72730" w:rsidRDefault="008B2C4A" w:rsidP="008B2C4A">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Характеристика действия ударной волны</w:t>
      </w:r>
    </w:p>
    <w:p w:rsidR="008B2C4A" w:rsidRPr="00D72730" w:rsidRDefault="008B2C4A" w:rsidP="008B2C4A">
      <w:pPr>
        <w:ind w:firstLine="709"/>
        <w:jc w:val="right"/>
        <w:rPr>
          <w:rFonts w:eastAsia="SimSun"/>
          <w:i/>
          <w:color w:val="000000" w:themeColor="text1"/>
          <w:lang w:eastAsia="ar-SA" w:bidi="en-U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8B2C4A" w:rsidRPr="00D72730" w:rsidTr="0062504D">
        <w:trPr>
          <w:cantSplit/>
          <w:trHeight w:val="132"/>
        </w:trPr>
        <w:tc>
          <w:tcPr>
            <w:tcW w:w="5245"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br w:type="page"/>
              <w:t>Характеристика действия ударной волны</w:t>
            </w:r>
          </w:p>
        </w:tc>
        <w:tc>
          <w:tcPr>
            <w:tcW w:w="1275"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I, Па *с</w:t>
            </w:r>
          </w:p>
        </w:tc>
        <w:tc>
          <w:tcPr>
            <w:tcW w:w="1276"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Р, Па</w:t>
            </w:r>
          </w:p>
        </w:tc>
        <w:tc>
          <w:tcPr>
            <w:tcW w:w="1560" w:type="dxa"/>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k, Па2*с</w:t>
            </w:r>
          </w:p>
        </w:tc>
      </w:tr>
      <w:tr w:rsidR="008B2C4A" w:rsidRPr="00D72730" w:rsidTr="0062504D">
        <w:trPr>
          <w:cantSplit/>
          <w:trHeight w:val="132"/>
        </w:trPr>
        <w:tc>
          <w:tcPr>
            <w:tcW w:w="9356" w:type="dxa"/>
            <w:gridSpan w:val="4"/>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Разрушение зданий</w:t>
            </w:r>
          </w:p>
        </w:tc>
      </w:tr>
      <w:tr w:rsidR="008B2C4A" w:rsidRPr="00D72730" w:rsidTr="0062504D">
        <w:trPr>
          <w:trHeight w:val="132"/>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Полное разрушение зданий</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770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70100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886100</w:t>
            </w:r>
          </w:p>
        </w:tc>
      </w:tr>
      <w:tr w:rsidR="008B2C4A" w:rsidRPr="00D72730" w:rsidTr="0062504D">
        <w:trPr>
          <w:trHeight w:val="647"/>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Граница области сильных разрушений - 50-75% стен разрушено или находятся на грани разрушения</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520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34500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541000</w:t>
            </w:r>
          </w:p>
        </w:tc>
      </w:tr>
      <w:tr w:rsidR="008B2C4A" w:rsidRPr="00D72730" w:rsidTr="0062504D">
        <w:trPr>
          <w:trHeight w:val="250"/>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300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14600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119200</w:t>
            </w:r>
          </w:p>
        </w:tc>
      </w:tr>
      <w:tr w:rsidR="008B2C4A" w:rsidRPr="00D72730" w:rsidTr="0062504D">
        <w:trPr>
          <w:trHeight w:val="112"/>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Граница области минимальных повреждений - разрывы некоторых соединений, расчленение конструкций</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3600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8950</w:t>
            </w:r>
          </w:p>
        </w:tc>
      </w:tr>
      <w:tr w:rsidR="008B2C4A" w:rsidRPr="00D72730" w:rsidTr="0062504D">
        <w:trPr>
          <w:trHeight w:val="72"/>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lastRenderedPageBreak/>
              <w:t>Полное разрушение остекления</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7000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r>
      <w:tr w:rsidR="008B2C4A" w:rsidRPr="00D72730" w:rsidTr="0062504D">
        <w:trPr>
          <w:trHeight w:val="72"/>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50% разрушение остекления</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2500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r>
      <w:tr w:rsidR="008B2C4A" w:rsidRPr="00D72730" w:rsidTr="0062504D">
        <w:trPr>
          <w:trHeight w:val="246"/>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10% и более разрушение остекления</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2000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r>
      <w:tr w:rsidR="008B2C4A" w:rsidRPr="00D72730" w:rsidTr="0062504D">
        <w:trPr>
          <w:cantSplit/>
          <w:trHeight w:val="222"/>
        </w:trPr>
        <w:tc>
          <w:tcPr>
            <w:tcW w:w="9356" w:type="dxa"/>
            <w:gridSpan w:val="4"/>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Поражение органов дыхания незащищенных людей</w:t>
            </w:r>
          </w:p>
        </w:tc>
      </w:tr>
      <w:tr w:rsidR="008B2C4A" w:rsidRPr="00D72730" w:rsidTr="0062504D">
        <w:trPr>
          <w:trHeight w:val="226"/>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50% выживание</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440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243000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144000000</w:t>
            </w:r>
          </w:p>
        </w:tc>
      </w:tr>
      <w:tr w:rsidR="008B2C4A" w:rsidRPr="00D72730" w:rsidTr="0062504D">
        <w:trPr>
          <w:trHeight w:val="226"/>
        </w:trPr>
        <w:tc>
          <w:tcPr>
            <w:tcW w:w="5245" w:type="dxa"/>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Порог выживания (при меньших значениях смертельное поражение людей маловероятны)</w:t>
            </w:r>
          </w:p>
        </w:tc>
        <w:tc>
          <w:tcPr>
            <w:tcW w:w="1275"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100</w:t>
            </w:r>
          </w:p>
        </w:tc>
        <w:tc>
          <w:tcPr>
            <w:tcW w:w="1276"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65900</w:t>
            </w:r>
          </w:p>
        </w:tc>
        <w:tc>
          <w:tcPr>
            <w:tcW w:w="1560" w:type="dxa"/>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16200000</w:t>
            </w:r>
          </w:p>
        </w:tc>
      </w:tr>
    </w:tbl>
    <w:p w:rsidR="008B2C4A" w:rsidRPr="00D72730" w:rsidRDefault="008B2C4A" w:rsidP="008B2C4A">
      <w:pPr>
        <w:suppressAutoHyphens/>
        <w:ind w:firstLine="709"/>
        <w:jc w:val="both"/>
        <w:rPr>
          <w:rFonts w:eastAsia="SimSun"/>
          <w:color w:val="000000" w:themeColor="text1"/>
          <w:lang w:eastAsia="zh-CN"/>
        </w:rPr>
      </w:pPr>
    </w:p>
    <w:p w:rsidR="008B2C4A" w:rsidRPr="00D72730" w:rsidRDefault="008B2C4A" w:rsidP="008B2C4A">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Характеристики зон поражения при авариях с ГСМ и СУГ</w:t>
      </w:r>
    </w:p>
    <w:p w:rsidR="008B2C4A" w:rsidRPr="00D72730" w:rsidRDefault="008B2C4A" w:rsidP="008B2C4A">
      <w:pPr>
        <w:ind w:firstLine="709"/>
        <w:jc w:val="right"/>
        <w:rPr>
          <w:rFonts w:eastAsia="SimSun"/>
          <w:i/>
          <w:color w:val="000000" w:themeColor="text1"/>
          <w:lang w:eastAsia="ar-SA"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D72730" w:rsidRPr="00D72730" w:rsidTr="0062504D">
        <w:trPr>
          <w:trHeight w:val="143"/>
        </w:trPr>
        <w:tc>
          <w:tcPr>
            <w:tcW w:w="5529" w:type="dxa"/>
            <w:vMerge w:val="restart"/>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w:t>
            </w:r>
          </w:p>
        </w:tc>
        <w:tc>
          <w:tcPr>
            <w:tcW w:w="1842"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ж/д цистерна</w:t>
            </w:r>
          </w:p>
        </w:tc>
        <w:tc>
          <w:tcPr>
            <w:tcW w:w="1985" w:type="dxa"/>
            <w:gridSpan w:val="2"/>
            <w:tcBorders>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а/д цистерна</w:t>
            </w:r>
          </w:p>
        </w:tc>
      </w:tr>
      <w:tr w:rsidR="00D72730" w:rsidRPr="00D72730" w:rsidTr="0062504D">
        <w:trPr>
          <w:trHeight w:val="143"/>
        </w:trPr>
        <w:tc>
          <w:tcPr>
            <w:tcW w:w="5529" w:type="dxa"/>
            <w:vMerge/>
            <w:tcBorders>
              <w:bottom w:val="single" w:sz="4" w:space="0" w:color="auto"/>
            </w:tcBorders>
            <w:shd w:val="clear" w:color="auto" w:fill="auto"/>
            <w:vAlign w:val="center"/>
          </w:tcPr>
          <w:p w:rsidR="008B2C4A" w:rsidRPr="00D72730" w:rsidRDefault="008B2C4A" w:rsidP="008B2C4A">
            <w:pPr>
              <w:suppressAutoHyphens/>
              <w:rPr>
                <w:rFonts w:eastAsia="SimSun"/>
                <w:b/>
                <w:color w:val="000000" w:themeColor="text1"/>
                <w:lang w:eastAsia="zh-CN"/>
              </w:rPr>
            </w:pPr>
          </w:p>
        </w:tc>
        <w:tc>
          <w:tcPr>
            <w:tcW w:w="92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ГСМ</w:t>
            </w:r>
          </w:p>
        </w:tc>
        <w:tc>
          <w:tcPr>
            <w:tcW w:w="92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СУГ</w:t>
            </w:r>
          </w:p>
        </w:tc>
        <w:tc>
          <w:tcPr>
            <w:tcW w:w="921"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ГСМ</w:t>
            </w:r>
          </w:p>
        </w:tc>
        <w:tc>
          <w:tcPr>
            <w:tcW w:w="1064" w:type="dxa"/>
            <w:tcBorders>
              <w:top w:val="single" w:sz="4" w:space="0" w:color="auto"/>
              <w:bottom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СУГ</w:t>
            </w:r>
          </w:p>
        </w:tc>
      </w:tr>
      <w:tr w:rsidR="00D72730" w:rsidRPr="00D72730" w:rsidTr="0062504D">
        <w:tc>
          <w:tcPr>
            <w:tcW w:w="5529"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Объем резервуара, м3</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72</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73</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w:t>
            </w:r>
          </w:p>
        </w:tc>
        <w:tc>
          <w:tcPr>
            <w:tcW w:w="1064"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14.5</w:t>
            </w:r>
          </w:p>
        </w:tc>
      </w:tr>
      <w:tr w:rsidR="00D72730" w:rsidRPr="00D72730" w:rsidTr="0062504D">
        <w:tc>
          <w:tcPr>
            <w:tcW w:w="5529"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Разрушение емкости с уровнем заполнения, %</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95</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85</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95</w:t>
            </w:r>
          </w:p>
        </w:tc>
        <w:tc>
          <w:tcPr>
            <w:tcW w:w="1064"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85</w:t>
            </w:r>
          </w:p>
        </w:tc>
      </w:tr>
      <w:tr w:rsidR="00D72730" w:rsidRPr="00D72730" w:rsidTr="0062504D">
        <w:tc>
          <w:tcPr>
            <w:tcW w:w="5529"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Масса топлива в разлитии, т</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52.67</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48.55</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5.85</w:t>
            </w:r>
          </w:p>
        </w:tc>
        <w:tc>
          <w:tcPr>
            <w:tcW w:w="1064"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9.64</w:t>
            </w:r>
          </w:p>
        </w:tc>
      </w:tr>
      <w:tr w:rsidR="00D72730" w:rsidRPr="00D72730" w:rsidTr="0062504D">
        <w:tc>
          <w:tcPr>
            <w:tcW w:w="5529"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Эквивалентный радиус разлития, м</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20.9</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21.0</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w:t>
            </w:r>
          </w:p>
        </w:tc>
        <w:tc>
          <w:tcPr>
            <w:tcW w:w="1064"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9.4</w:t>
            </w:r>
          </w:p>
        </w:tc>
      </w:tr>
      <w:tr w:rsidR="00D72730" w:rsidRPr="00D72730" w:rsidTr="0062504D">
        <w:tc>
          <w:tcPr>
            <w:tcW w:w="5529" w:type="dxa"/>
            <w:tcBorders>
              <w:top w:val="single" w:sz="4" w:space="0" w:color="auto"/>
            </w:tcBorders>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Площадь разлития, м2</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1368</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1387</w:t>
            </w:r>
          </w:p>
        </w:tc>
        <w:tc>
          <w:tcPr>
            <w:tcW w:w="921"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152</w:t>
            </w:r>
          </w:p>
        </w:tc>
        <w:tc>
          <w:tcPr>
            <w:tcW w:w="1064" w:type="dxa"/>
            <w:tcBorders>
              <w:top w:val="single" w:sz="4" w:space="0" w:color="auto"/>
            </w:tcBorders>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275.5</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Доля топлива, участвующая в образовании ГВС</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0.7</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0.02</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0.7</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Масса топлива в ГВС, т</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33.98</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0.12</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6.75</w:t>
            </w:r>
          </w:p>
        </w:tc>
      </w:tr>
      <w:tr w:rsidR="00D72730" w:rsidRPr="00D72730" w:rsidTr="0062504D">
        <w:tc>
          <w:tcPr>
            <w:tcW w:w="9356" w:type="dxa"/>
            <w:gridSpan w:val="5"/>
            <w:tcBorders>
              <w:right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Зоны воздействия ударной волны на промышленные объекты и людей</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Зона полных разрушений,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28</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53</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Зона сильных разрушений,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57</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184</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27</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107</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Зона средних разрушений,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132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426</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63</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247</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Зона слабых разрушений,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326</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1049</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155</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609</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 xml:space="preserve">Зона </w:t>
            </w:r>
            <w:proofErr w:type="spellStart"/>
            <w:r w:rsidRPr="00D72730">
              <w:rPr>
                <w:rFonts w:eastAsia="SimSun"/>
                <w:color w:val="000000" w:themeColor="text1"/>
                <w:lang w:eastAsia="zh-CN"/>
              </w:rPr>
              <w:t>расстекления</w:t>
            </w:r>
            <w:proofErr w:type="spellEnd"/>
            <w:r w:rsidRPr="00D72730">
              <w:rPr>
                <w:rFonts w:eastAsia="SimSun"/>
                <w:color w:val="000000" w:themeColor="text1"/>
                <w:lang w:eastAsia="zh-CN"/>
              </w:rPr>
              <w:t xml:space="preserve"> (50%),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387</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1246</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185</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723</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Порог поражения 99% людей,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28</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92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53</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Порог поражения людей (контузия),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144</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21</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84</w:t>
            </w:r>
          </w:p>
        </w:tc>
      </w:tr>
      <w:tr w:rsidR="00D72730" w:rsidRPr="00D72730" w:rsidTr="0062504D">
        <w:tc>
          <w:tcPr>
            <w:tcW w:w="9356" w:type="dxa"/>
            <w:gridSpan w:val="5"/>
            <w:tcBorders>
              <w:right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 огневого шара (пламени вспышки)</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Радиус огневого шара (пламени вспышки) ОШ(ПВ), м</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26</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80.5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12.7</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47.6</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Время существования ОШ(ПВ), с</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11</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2,6</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Скорость распространения пламени, м/с</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43</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77</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30</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59</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Величина воздействия теплового потока на здания и сооружения на кромке ОШ(ПВ), кВт/м2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130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220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130</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220</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Индекс теплового излучения на кромке ОШ(ПВ)</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2994</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11995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1691</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7879</w:t>
            </w:r>
          </w:p>
        </w:tc>
      </w:tr>
      <w:tr w:rsidR="00D72730" w:rsidRPr="00D72730" w:rsidTr="0062504D">
        <w:trPr>
          <w:trHeight w:val="225"/>
        </w:trPr>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Доля людей, поражаемых на кромке ОШ(ПВ), %</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0</w:t>
            </w:r>
          </w:p>
        </w:tc>
      </w:tr>
      <w:tr w:rsidR="00D72730" w:rsidRPr="00D72730" w:rsidTr="0062504D">
        <w:tc>
          <w:tcPr>
            <w:tcW w:w="9356" w:type="dxa"/>
            <w:gridSpan w:val="5"/>
            <w:tcBorders>
              <w:right w:val="single" w:sz="4" w:space="0" w:color="auto"/>
            </w:tcBorders>
            <w:shd w:val="clear" w:color="auto" w:fill="auto"/>
            <w:vAlign w:val="center"/>
          </w:tcPr>
          <w:p w:rsidR="008B2C4A" w:rsidRPr="00D72730" w:rsidRDefault="008B2C4A" w:rsidP="008B2C4A">
            <w:pPr>
              <w:suppressAutoHyphens/>
              <w:jc w:val="center"/>
              <w:rPr>
                <w:rFonts w:eastAsia="SimSun"/>
                <w:b/>
                <w:color w:val="000000" w:themeColor="text1"/>
                <w:lang w:eastAsia="zh-CN"/>
              </w:rPr>
            </w:pPr>
            <w:r w:rsidRPr="00D72730">
              <w:rPr>
                <w:rFonts w:eastAsia="SimSun"/>
                <w:b/>
                <w:color w:val="000000" w:themeColor="text1"/>
                <w:lang w:eastAsia="zh-CN"/>
              </w:rPr>
              <w:t>Параметры горения разлития</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Ориентировочное время выгорания, мин: сек</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16:44</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30:21</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16:44</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30:21</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104</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200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104</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200</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Индекс теплового излучения на кромке горящего разлития</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29345</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47650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29345</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47650</w:t>
            </w:r>
          </w:p>
        </w:tc>
      </w:tr>
      <w:tr w:rsidR="00D72730" w:rsidRPr="00D72730" w:rsidTr="0062504D">
        <w:tc>
          <w:tcPr>
            <w:tcW w:w="5529" w:type="dxa"/>
            <w:shd w:val="clear" w:color="auto" w:fill="auto"/>
            <w:vAlign w:val="center"/>
          </w:tcPr>
          <w:p w:rsidR="008B2C4A" w:rsidRPr="00D72730" w:rsidRDefault="008B2C4A" w:rsidP="008B2C4A">
            <w:pPr>
              <w:suppressAutoHyphens/>
              <w:rPr>
                <w:rFonts w:eastAsia="SimSun"/>
                <w:color w:val="000000" w:themeColor="text1"/>
                <w:lang w:eastAsia="zh-CN"/>
              </w:rPr>
            </w:pPr>
            <w:r w:rsidRPr="00D72730">
              <w:rPr>
                <w:rFonts w:eastAsia="SimSun"/>
                <w:color w:val="000000" w:themeColor="text1"/>
                <w:lang w:eastAsia="zh-CN"/>
              </w:rPr>
              <w:t>Доля людей, поражаемых на кромке горения разлития, %</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79</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100</w:t>
            </w:r>
          </w:p>
        </w:tc>
        <w:tc>
          <w:tcPr>
            <w:tcW w:w="921"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79</w:t>
            </w:r>
          </w:p>
        </w:tc>
        <w:tc>
          <w:tcPr>
            <w:tcW w:w="1064" w:type="dxa"/>
            <w:shd w:val="clear" w:color="auto" w:fill="auto"/>
            <w:vAlign w:val="center"/>
          </w:tcPr>
          <w:p w:rsidR="008B2C4A" w:rsidRPr="00D72730" w:rsidRDefault="008B2C4A" w:rsidP="008B2C4A">
            <w:pPr>
              <w:suppressAutoHyphens/>
              <w:jc w:val="center"/>
              <w:rPr>
                <w:rFonts w:eastAsia="SimSun"/>
                <w:color w:val="000000" w:themeColor="text1"/>
                <w:lang w:eastAsia="zh-CN"/>
              </w:rPr>
            </w:pPr>
            <w:r w:rsidRPr="00D72730">
              <w:rPr>
                <w:rFonts w:eastAsia="SimSun"/>
                <w:color w:val="000000" w:themeColor="text1"/>
                <w:lang w:eastAsia="zh-CN"/>
              </w:rPr>
              <w:t>100</w:t>
            </w:r>
          </w:p>
        </w:tc>
      </w:tr>
    </w:tbl>
    <w:p w:rsidR="008B2C4A" w:rsidRPr="00D72730" w:rsidRDefault="008B2C4A" w:rsidP="008B2C4A">
      <w:pPr>
        <w:suppressAutoHyphens/>
        <w:spacing w:line="276" w:lineRule="auto"/>
        <w:ind w:firstLine="708"/>
        <w:jc w:val="both"/>
        <w:rPr>
          <w:rFonts w:eastAsia="SimSun"/>
          <w:b/>
          <w:color w:val="000000" w:themeColor="text1"/>
          <w:sz w:val="26"/>
          <w:szCs w:val="26"/>
          <w:lang w:eastAsia="zh-CN"/>
        </w:rPr>
      </w:pPr>
      <w:r w:rsidRPr="00D72730">
        <w:rPr>
          <w:rFonts w:eastAsia="SimSun"/>
          <w:b/>
          <w:color w:val="000000" w:themeColor="text1"/>
          <w:sz w:val="26"/>
          <w:szCs w:val="26"/>
          <w:lang w:eastAsia="zh-CN"/>
        </w:rPr>
        <w:t>Зона разлета осколков (обломков) при взрыве цистерн</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lastRenderedPageBreak/>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 xml:space="preserve">Анализ этих данных свидетельствует о том, что в </w:t>
      </w:r>
      <w:r w:rsidRPr="00D72730">
        <w:rPr>
          <w:color w:val="000000" w:themeColor="text1"/>
          <w:sz w:val="28"/>
          <w:szCs w:val="28"/>
        </w:rPr>
        <w:sym w:font="Symbol" w:char="F07E"/>
      </w:r>
      <w:r w:rsidRPr="00D72730">
        <w:rPr>
          <w:color w:val="000000" w:themeColor="text1"/>
          <w:sz w:val="28"/>
          <w:szCs w:val="28"/>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995BD4" w:rsidRPr="00D72730" w:rsidRDefault="008B2C4A" w:rsidP="00995BD4">
      <w:pPr>
        <w:spacing w:line="276" w:lineRule="auto"/>
        <w:ind w:firstLine="709"/>
        <w:jc w:val="both"/>
        <w:rPr>
          <w:color w:val="000000" w:themeColor="text1"/>
          <w:sz w:val="28"/>
          <w:szCs w:val="28"/>
        </w:rPr>
      </w:pPr>
      <w:r w:rsidRPr="00D72730">
        <w:rPr>
          <w:b/>
          <w:color w:val="000000" w:themeColor="text1"/>
          <w:sz w:val="28"/>
          <w:szCs w:val="28"/>
        </w:rPr>
        <w:t>Выводы:</w:t>
      </w:r>
      <w:r w:rsidRPr="00D72730">
        <w:rPr>
          <w:color w:val="000000" w:themeColor="text1"/>
          <w:sz w:val="28"/>
          <w:szCs w:val="28"/>
        </w:rPr>
        <w:t xml:space="preserve"> </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При аварии на транспортных магистралях с ГСМ, СУГ возможны зоны разрушений различной степени, с последующим возгоранием.</w:t>
      </w:r>
      <w:bookmarkStart w:id="105" w:name="_Toc258715"/>
    </w:p>
    <w:p w:rsidR="008B2C4A" w:rsidRPr="00D72730" w:rsidRDefault="008B2C4A" w:rsidP="008B2C4A">
      <w:pPr>
        <w:suppressAutoHyphens/>
        <w:spacing w:line="276" w:lineRule="auto"/>
        <w:ind w:firstLine="708"/>
        <w:jc w:val="both"/>
        <w:rPr>
          <w:rFonts w:eastAsia="Arial"/>
          <w:color w:val="000000" w:themeColor="text1"/>
          <w:sz w:val="26"/>
          <w:szCs w:val="26"/>
          <w:lang w:eastAsia="zh-CN"/>
        </w:rPr>
      </w:pPr>
      <w:r w:rsidRPr="00D72730">
        <w:rPr>
          <w:rFonts w:eastAsia="SimSun"/>
          <w:b/>
          <w:bCs/>
          <w:iCs/>
          <w:color w:val="000000" w:themeColor="text1"/>
          <w:sz w:val="26"/>
          <w:szCs w:val="26"/>
          <w:lang w:eastAsia="zh-CN"/>
        </w:rPr>
        <w:t>Перечень возможных источников чрезвычайных ситуаций биолого-социального характера</w:t>
      </w:r>
      <w:bookmarkEnd w:id="105"/>
    </w:p>
    <w:p w:rsidR="006F5586" w:rsidRPr="00D72730" w:rsidRDefault="006F5586" w:rsidP="006F5586">
      <w:pPr>
        <w:autoSpaceDE w:val="0"/>
        <w:autoSpaceDN w:val="0"/>
        <w:adjustRightInd w:val="0"/>
        <w:spacing w:line="360" w:lineRule="auto"/>
        <w:ind w:firstLine="540"/>
        <w:jc w:val="both"/>
        <w:rPr>
          <w:color w:val="000000" w:themeColor="text1"/>
          <w:sz w:val="26"/>
          <w:szCs w:val="26"/>
        </w:rPr>
      </w:pPr>
      <w:r w:rsidRPr="00D72730">
        <w:rPr>
          <w:color w:val="000000" w:themeColor="text1"/>
          <w:sz w:val="26"/>
          <w:szCs w:val="26"/>
        </w:rPr>
        <w:t xml:space="preserve">Источниками ЧС биолого-социального характера (в соответствии с </w:t>
      </w:r>
      <w:hyperlink r:id="rId22" w:history="1">
        <w:r w:rsidRPr="00D72730">
          <w:rPr>
            <w:color w:val="000000" w:themeColor="text1"/>
            <w:sz w:val="26"/>
            <w:szCs w:val="26"/>
          </w:rPr>
          <w:t>п. 11.5</w:t>
        </w:r>
      </w:hyperlink>
      <w:r w:rsidRPr="00D72730">
        <w:rPr>
          <w:color w:val="000000" w:themeColor="text1"/>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w:t>
      </w:r>
      <w:proofErr w:type="spellStart"/>
      <w:r w:rsidRPr="00D72730">
        <w:rPr>
          <w:color w:val="000000" w:themeColor="text1"/>
          <w:sz w:val="26"/>
          <w:szCs w:val="26"/>
        </w:rPr>
        <w:t>Беккари</w:t>
      </w:r>
      <w:proofErr w:type="spellEnd"/>
      <w:r w:rsidRPr="00D72730">
        <w:rPr>
          <w:color w:val="000000" w:themeColor="text1"/>
          <w:sz w:val="26"/>
          <w:szCs w:val="26"/>
        </w:rPr>
        <w:t xml:space="preserve"> и др.), а также природные очаги инфекционных болезней. Источники ЧС биолого-социального характера на территории поселения отсутствуют.</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сельского поселения нет.</w:t>
      </w:r>
    </w:p>
    <w:p w:rsidR="006F5586" w:rsidRPr="00D72730" w:rsidRDefault="006F5586" w:rsidP="006F5586">
      <w:pPr>
        <w:autoSpaceDE w:val="0"/>
        <w:autoSpaceDN w:val="0"/>
        <w:adjustRightInd w:val="0"/>
        <w:spacing w:line="360" w:lineRule="auto"/>
        <w:ind w:firstLine="540"/>
        <w:jc w:val="both"/>
        <w:rPr>
          <w:color w:val="000000" w:themeColor="text1"/>
          <w:sz w:val="26"/>
          <w:szCs w:val="26"/>
        </w:rPr>
      </w:pPr>
      <w:r w:rsidRPr="00D72730">
        <w:rPr>
          <w:color w:val="000000" w:themeColor="text1"/>
          <w:sz w:val="26"/>
          <w:szCs w:val="26"/>
        </w:rPr>
        <w:t xml:space="preserve">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w:t>
      </w:r>
      <w:r w:rsidRPr="00D72730">
        <w:rPr>
          <w:color w:val="000000" w:themeColor="text1"/>
          <w:sz w:val="26"/>
          <w:szCs w:val="26"/>
        </w:rPr>
        <w:lastRenderedPageBreak/>
        <w:t>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6F5586" w:rsidRPr="00D72730" w:rsidRDefault="006F5586" w:rsidP="006F5586">
      <w:pPr>
        <w:autoSpaceDE w:val="0"/>
        <w:autoSpaceDN w:val="0"/>
        <w:adjustRightInd w:val="0"/>
        <w:spacing w:line="360" w:lineRule="auto"/>
        <w:ind w:firstLine="540"/>
        <w:jc w:val="both"/>
        <w:rPr>
          <w:color w:val="000000" w:themeColor="text1"/>
          <w:sz w:val="26"/>
          <w:szCs w:val="26"/>
          <w:u w:val="single"/>
        </w:rPr>
      </w:pPr>
      <w:r w:rsidRPr="00D72730">
        <w:rPr>
          <w:color w:val="000000" w:themeColor="text1"/>
          <w:sz w:val="26"/>
          <w:szCs w:val="26"/>
          <w:u w:val="single"/>
        </w:rPr>
        <w:t>Биолого-социальные ЧС подразделяют на группы:</w:t>
      </w:r>
    </w:p>
    <w:p w:rsidR="006F5586" w:rsidRPr="00D72730" w:rsidRDefault="006F5586" w:rsidP="006F5586">
      <w:pPr>
        <w:autoSpaceDE w:val="0"/>
        <w:autoSpaceDN w:val="0"/>
        <w:adjustRightInd w:val="0"/>
        <w:spacing w:line="360" w:lineRule="auto"/>
        <w:ind w:firstLine="540"/>
        <w:jc w:val="both"/>
        <w:rPr>
          <w:color w:val="000000" w:themeColor="text1"/>
          <w:sz w:val="26"/>
          <w:szCs w:val="26"/>
        </w:rPr>
      </w:pPr>
      <w:r w:rsidRPr="00D72730">
        <w:rPr>
          <w:i/>
          <w:color w:val="000000" w:themeColor="text1"/>
          <w:sz w:val="26"/>
          <w:szCs w:val="26"/>
        </w:rPr>
        <w:t>Инфекционная заболеваемость людей и пищевые отравления</w:t>
      </w:r>
      <w:r w:rsidRPr="00D72730">
        <w:rPr>
          <w:color w:val="000000" w:themeColor="text1"/>
          <w:sz w:val="26"/>
          <w:szCs w:val="26"/>
        </w:rPr>
        <w:t xml:space="preserve">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6F5586" w:rsidRPr="00D72730" w:rsidRDefault="006F5586" w:rsidP="006F5586">
      <w:pPr>
        <w:autoSpaceDE w:val="0"/>
        <w:autoSpaceDN w:val="0"/>
        <w:adjustRightInd w:val="0"/>
        <w:spacing w:line="360" w:lineRule="auto"/>
        <w:ind w:firstLine="540"/>
        <w:jc w:val="both"/>
        <w:rPr>
          <w:color w:val="000000" w:themeColor="text1"/>
          <w:sz w:val="26"/>
          <w:szCs w:val="26"/>
        </w:rPr>
      </w:pPr>
      <w:r w:rsidRPr="00D72730">
        <w:rPr>
          <w:i/>
          <w:color w:val="000000" w:themeColor="text1"/>
          <w:sz w:val="26"/>
          <w:szCs w:val="26"/>
        </w:rPr>
        <w:t>Инфекционная заболеваемость сельскохозяйственных животных</w:t>
      </w:r>
      <w:r w:rsidRPr="00D72730">
        <w:rPr>
          <w:color w:val="000000" w:themeColor="text1"/>
          <w:sz w:val="26"/>
          <w:szCs w:val="26"/>
        </w:rPr>
        <w:t xml:space="preserve">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6F5586" w:rsidRPr="00D72730" w:rsidRDefault="006F5586" w:rsidP="006F5586">
      <w:pPr>
        <w:autoSpaceDE w:val="0"/>
        <w:autoSpaceDN w:val="0"/>
        <w:adjustRightInd w:val="0"/>
        <w:spacing w:line="360" w:lineRule="auto"/>
        <w:ind w:firstLine="540"/>
        <w:jc w:val="both"/>
        <w:rPr>
          <w:color w:val="000000" w:themeColor="text1"/>
          <w:sz w:val="26"/>
          <w:szCs w:val="26"/>
        </w:rPr>
      </w:pPr>
      <w:r w:rsidRPr="00D72730">
        <w:rPr>
          <w:i/>
          <w:color w:val="000000" w:themeColor="text1"/>
          <w:sz w:val="26"/>
          <w:szCs w:val="26"/>
        </w:rPr>
        <w:t>Поражение сельскохозяйственных растений болезнями и вредителями</w:t>
      </w:r>
      <w:r w:rsidRPr="00D72730">
        <w:rPr>
          <w:color w:val="000000" w:themeColor="text1"/>
          <w:sz w:val="26"/>
          <w:szCs w:val="26"/>
        </w:rPr>
        <w:t xml:space="preserve"> -</w:t>
      </w:r>
      <w:r w:rsidRPr="00D72730">
        <w:rPr>
          <w:color w:val="000000" w:themeColor="text1"/>
          <w:sz w:val="26"/>
          <w:szCs w:val="26"/>
        </w:rPr>
        <w:br/>
        <w:t xml:space="preserve">прогрессирующая эпифитотия, </w:t>
      </w:r>
      <w:proofErr w:type="spellStart"/>
      <w:r w:rsidRPr="00D72730">
        <w:rPr>
          <w:color w:val="000000" w:themeColor="text1"/>
          <w:sz w:val="26"/>
          <w:szCs w:val="26"/>
        </w:rPr>
        <w:t>панфитотия</w:t>
      </w:r>
      <w:proofErr w:type="spellEnd"/>
      <w:r w:rsidRPr="00D72730">
        <w:rPr>
          <w:color w:val="000000" w:themeColor="text1"/>
          <w:sz w:val="26"/>
          <w:szCs w:val="26"/>
        </w:rPr>
        <w:t>, болезни сельскохозяйственных</w:t>
      </w:r>
      <w:r w:rsidRPr="00D72730">
        <w:rPr>
          <w:color w:val="000000" w:themeColor="text1"/>
          <w:sz w:val="26"/>
          <w:szCs w:val="26"/>
        </w:rPr>
        <w:br/>
        <w:t>растений не выявленной этиологии, массовое распространение вредителей</w:t>
      </w:r>
      <w:r w:rsidRPr="00D72730">
        <w:rPr>
          <w:color w:val="000000" w:themeColor="text1"/>
          <w:sz w:val="26"/>
          <w:szCs w:val="26"/>
        </w:rPr>
        <w:br/>
        <w:t>растений.</w:t>
      </w:r>
    </w:p>
    <w:p w:rsidR="006F5586" w:rsidRPr="00D72730" w:rsidRDefault="006F5586" w:rsidP="00C25EB7">
      <w:pPr>
        <w:spacing w:line="360" w:lineRule="auto"/>
        <w:ind w:firstLine="567"/>
        <w:jc w:val="both"/>
        <w:rPr>
          <w:color w:val="000000" w:themeColor="text1"/>
          <w:sz w:val="26"/>
          <w:szCs w:val="26"/>
          <w:u w:val="single"/>
        </w:rPr>
      </w:pPr>
      <w:r w:rsidRPr="00D72730">
        <w:rPr>
          <w:color w:val="000000" w:themeColor="text1"/>
          <w:sz w:val="26"/>
          <w:szCs w:val="26"/>
          <w:u w:val="single"/>
        </w:rPr>
        <w:t>Возможные источники чрезвычайных ситуаций биолого-социального характера на территории поселения:</w:t>
      </w:r>
    </w:p>
    <w:p w:rsidR="006F5586" w:rsidRPr="00D72730" w:rsidRDefault="006F5586" w:rsidP="006F5586">
      <w:pPr>
        <w:spacing w:line="360" w:lineRule="auto"/>
        <w:ind w:firstLine="760"/>
        <w:jc w:val="both"/>
        <w:rPr>
          <w:color w:val="000000" w:themeColor="text1"/>
          <w:sz w:val="26"/>
          <w:szCs w:val="26"/>
        </w:rPr>
      </w:pPr>
      <w:r w:rsidRPr="00D72730">
        <w:rPr>
          <w:color w:val="000000" w:themeColor="text1"/>
          <w:sz w:val="26"/>
          <w:szCs w:val="26"/>
        </w:rPr>
        <w:t xml:space="preserve">- риск возникновения эпидемий 1,07*10-7 (заражения новым </w:t>
      </w:r>
      <w:proofErr w:type="spellStart"/>
      <w:r w:rsidRPr="00D72730">
        <w:rPr>
          <w:color w:val="000000" w:themeColor="text1"/>
          <w:sz w:val="26"/>
          <w:szCs w:val="26"/>
        </w:rPr>
        <w:t>коронавирусом</w:t>
      </w:r>
      <w:proofErr w:type="spellEnd"/>
      <w:r w:rsidRPr="00D72730">
        <w:rPr>
          <w:color w:val="000000" w:themeColor="text1"/>
          <w:sz w:val="26"/>
          <w:szCs w:val="26"/>
        </w:rPr>
        <w:t xml:space="preserve"> (2019- </w:t>
      </w:r>
      <w:proofErr w:type="spellStart"/>
      <w:r w:rsidRPr="00D72730">
        <w:rPr>
          <w:color w:val="000000" w:themeColor="text1"/>
          <w:sz w:val="26"/>
          <w:szCs w:val="26"/>
        </w:rPr>
        <w:t>nСоV</w:t>
      </w:r>
      <w:proofErr w:type="spellEnd"/>
      <w:r w:rsidRPr="00D72730">
        <w:rPr>
          <w:color w:val="000000" w:themeColor="text1"/>
          <w:sz w:val="26"/>
          <w:szCs w:val="26"/>
        </w:rPr>
        <w:t>) у населения);</w:t>
      </w:r>
    </w:p>
    <w:p w:rsidR="006F5586" w:rsidRPr="00D72730" w:rsidRDefault="006F5586" w:rsidP="006F5586">
      <w:pPr>
        <w:spacing w:line="360" w:lineRule="auto"/>
        <w:ind w:firstLine="760"/>
        <w:jc w:val="both"/>
        <w:rPr>
          <w:color w:val="000000" w:themeColor="text1"/>
          <w:sz w:val="26"/>
          <w:szCs w:val="26"/>
        </w:rPr>
      </w:pPr>
      <w:r w:rsidRPr="00D72730">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6F5586" w:rsidRPr="00D72730" w:rsidRDefault="006F5586" w:rsidP="006F5586">
      <w:pPr>
        <w:spacing w:line="360" w:lineRule="auto"/>
        <w:ind w:firstLine="760"/>
        <w:jc w:val="both"/>
        <w:rPr>
          <w:color w:val="000000" w:themeColor="text1"/>
          <w:sz w:val="26"/>
          <w:szCs w:val="26"/>
        </w:rPr>
      </w:pPr>
      <w:r w:rsidRPr="00D72730">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w:t>
      </w:r>
      <w:r w:rsidRPr="00D72730">
        <w:rPr>
          <w:color w:val="000000" w:themeColor="text1"/>
          <w:sz w:val="26"/>
          <w:szCs w:val="26"/>
        </w:rPr>
        <w:lastRenderedPageBreak/>
        <w:t xml:space="preserve">болезней сельскохозяйственных животных, вредители и возбудители болезней сельскохозяйственных растений и леса. </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6F5586" w:rsidRPr="00D72730" w:rsidRDefault="006F5586" w:rsidP="006F5586">
      <w:pPr>
        <w:spacing w:line="360" w:lineRule="auto"/>
        <w:ind w:firstLine="709"/>
        <w:jc w:val="both"/>
        <w:rPr>
          <w:color w:val="000000" w:themeColor="text1"/>
          <w:sz w:val="26"/>
          <w:szCs w:val="26"/>
        </w:rPr>
      </w:pPr>
      <w:proofErr w:type="spellStart"/>
      <w:r w:rsidRPr="00D72730">
        <w:rPr>
          <w:color w:val="000000" w:themeColor="text1"/>
          <w:sz w:val="26"/>
          <w:szCs w:val="26"/>
        </w:rPr>
        <w:t>Эпифитотийного</w:t>
      </w:r>
      <w:proofErr w:type="spellEnd"/>
      <w:r w:rsidRPr="00D72730">
        <w:rPr>
          <w:color w:val="000000" w:themeColor="text1"/>
          <w:sz w:val="26"/>
          <w:szCs w:val="26"/>
        </w:rPr>
        <w:t xml:space="preserve"> развития опасных вредителей и болезней сельскохозяйственных растений не отмечается.</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На территории наиболее опасными вредителями и болезнями являются:</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 на картофеле – колорадский жук и фитофтороз;</w:t>
      </w:r>
    </w:p>
    <w:p w:rsidR="006F5586" w:rsidRPr="00D72730" w:rsidRDefault="006F5586" w:rsidP="006F5586">
      <w:pPr>
        <w:spacing w:line="360" w:lineRule="auto"/>
        <w:ind w:firstLine="709"/>
        <w:jc w:val="both"/>
        <w:rPr>
          <w:color w:val="000000" w:themeColor="text1"/>
          <w:sz w:val="26"/>
          <w:szCs w:val="26"/>
        </w:rPr>
      </w:pPr>
      <w:r w:rsidRPr="00D72730">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8B2C4A" w:rsidRPr="00D72730" w:rsidRDefault="008B2C4A" w:rsidP="008B2C4A">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Вывод: </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Влияние на территории нового строительства возможных источников чрезвычайных ситуаций биолого-социального характера не выявлено.</w:t>
      </w:r>
    </w:p>
    <w:p w:rsidR="008B2C4A" w:rsidRPr="00D72730" w:rsidRDefault="008B2C4A" w:rsidP="00727E01">
      <w:pPr>
        <w:suppressAutoHyphens/>
        <w:spacing w:line="360" w:lineRule="auto"/>
        <w:ind w:firstLine="709"/>
        <w:jc w:val="both"/>
        <w:rPr>
          <w:rFonts w:eastAsia="SimSun"/>
          <w:b/>
          <w:bCs/>
          <w:iCs/>
          <w:color w:val="000000" w:themeColor="text1"/>
          <w:sz w:val="26"/>
          <w:szCs w:val="26"/>
          <w:lang w:eastAsia="zh-CN"/>
        </w:rPr>
      </w:pPr>
      <w:r w:rsidRPr="00D72730">
        <w:rPr>
          <w:rFonts w:eastAsia="SimSun"/>
          <w:b/>
          <w:bCs/>
          <w:iCs/>
          <w:color w:val="000000" w:themeColor="text1"/>
          <w:sz w:val="26"/>
          <w:szCs w:val="26"/>
          <w:lang w:eastAsia="zh-CN"/>
        </w:rPr>
        <w:t>Аварии на коммунальных системах обеспечения жизнедеятельности</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lastRenderedPageBreak/>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8B2C4A" w:rsidRPr="00D72730" w:rsidRDefault="008B2C4A" w:rsidP="00727E01">
      <w:pPr>
        <w:suppressAutoHyphens/>
        <w:spacing w:before="120" w:line="360" w:lineRule="auto"/>
        <w:ind w:firstLine="709"/>
        <w:jc w:val="both"/>
        <w:rPr>
          <w:rFonts w:eastAsia="SimSun"/>
          <w:b/>
          <w:color w:val="000000" w:themeColor="text1"/>
          <w:sz w:val="26"/>
          <w:szCs w:val="26"/>
          <w:lang w:eastAsia="ar-SA" w:bidi="en-US"/>
        </w:rPr>
      </w:pPr>
      <w:r w:rsidRPr="00D72730">
        <w:rPr>
          <w:rFonts w:eastAsia="SimSun"/>
          <w:b/>
          <w:color w:val="000000" w:themeColor="text1"/>
          <w:sz w:val="26"/>
          <w:szCs w:val="26"/>
          <w:lang w:eastAsia="ar-SA" w:bidi="en-US"/>
        </w:rPr>
        <w:t>Опасности на объектах жизнеобеспечения</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В период сильных ветров (февраль - март) возможны аварии в системе электроснабжения, основными причинами которых являются:</w:t>
      </w:r>
    </w:p>
    <w:p w:rsidR="008B2C4A" w:rsidRPr="00D72730" w:rsidRDefault="00645399"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короткие замыкания;</w:t>
      </w:r>
    </w:p>
    <w:p w:rsidR="008B2C4A" w:rsidRPr="00D72730" w:rsidRDefault="00645399"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электрические повреждения в муфтах и механические обрывы в кабельных сетях;</w:t>
      </w:r>
    </w:p>
    <w:p w:rsidR="008B2C4A" w:rsidRPr="00D72730" w:rsidRDefault="00645399"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механические повреждения опор и обрывы проводов на воздушных линиях.</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8B2C4A" w:rsidRPr="00D72730" w:rsidRDefault="008B2C4A" w:rsidP="008B2C4A">
      <w:pPr>
        <w:suppressAutoHyphens/>
        <w:spacing w:before="120" w:line="276" w:lineRule="auto"/>
        <w:ind w:firstLine="709"/>
        <w:jc w:val="both"/>
        <w:rPr>
          <w:rFonts w:eastAsia="SimSun"/>
          <w:b/>
          <w:color w:val="000000" w:themeColor="text1"/>
          <w:sz w:val="26"/>
          <w:szCs w:val="26"/>
          <w:lang w:eastAsia="ar-SA" w:bidi="en-US"/>
        </w:rPr>
      </w:pPr>
      <w:r w:rsidRPr="00D72730">
        <w:rPr>
          <w:rFonts w:eastAsia="SimSun"/>
          <w:b/>
          <w:color w:val="000000" w:themeColor="text1"/>
          <w:sz w:val="26"/>
          <w:szCs w:val="26"/>
          <w:lang w:eastAsia="ar-SA" w:bidi="en-US"/>
        </w:rPr>
        <w:t>Основные причины риска возникновения техногенных чрезвычайных ситуаций</w:t>
      </w:r>
    </w:p>
    <w:p w:rsidR="008B2C4A" w:rsidRPr="00D72730" w:rsidRDefault="008B2C4A" w:rsidP="00B33B26">
      <w:pPr>
        <w:spacing w:line="360" w:lineRule="auto"/>
        <w:ind w:firstLine="709"/>
        <w:jc w:val="both"/>
        <w:rPr>
          <w:color w:val="000000" w:themeColor="text1"/>
          <w:sz w:val="28"/>
          <w:szCs w:val="28"/>
        </w:rPr>
      </w:pPr>
      <w:proofErr w:type="spellStart"/>
      <w:r w:rsidRPr="00D72730">
        <w:rPr>
          <w:color w:val="000000" w:themeColor="text1"/>
          <w:sz w:val="28"/>
          <w:szCs w:val="28"/>
        </w:rPr>
        <w:t>Пожаровзрывоопасные</w:t>
      </w:r>
      <w:proofErr w:type="spellEnd"/>
      <w:r w:rsidRPr="00D72730">
        <w:rPr>
          <w:color w:val="000000" w:themeColor="text1"/>
          <w:sz w:val="28"/>
          <w:szCs w:val="28"/>
        </w:rPr>
        <w:t xml:space="preserve"> объекты:</w:t>
      </w:r>
    </w:p>
    <w:p w:rsidR="008B2C4A" w:rsidRPr="00D72730" w:rsidRDefault="00B33B26"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сильная изношенность труб газопроводов;</w:t>
      </w:r>
    </w:p>
    <w:p w:rsidR="008B2C4A" w:rsidRPr="00D72730" w:rsidRDefault="00B33B26"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несанкционированное вмешательство в работу трубопроводов;</w:t>
      </w:r>
    </w:p>
    <w:p w:rsidR="008B2C4A" w:rsidRPr="00D72730" w:rsidRDefault="00B33B26" w:rsidP="00B33B26">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несоблюдение техники безопасности;</w:t>
      </w:r>
    </w:p>
    <w:p w:rsidR="008B2C4A" w:rsidRPr="00D72730" w:rsidRDefault="00B33B26" w:rsidP="00B33B26">
      <w:pPr>
        <w:spacing w:line="360" w:lineRule="auto"/>
        <w:ind w:firstLine="709"/>
        <w:jc w:val="both"/>
        <w:rPr>
          <w:color w:val="000000" w:themeColor="text1"/>
          <w:sz w:val="28"/>
          <w:szCs w:val="28"/>
        </w:rPr>
      </w:pPr>
      <w:r w:rsidRPr="00D72730">
        <w:rPr>
          <w:color w:val="000000" w:themeColor="text1"/>
          <w:sz w:val="28"/>
          <w:szCs w:val="28"/>
        </w:rPr>
        <w:lastRenderedPageBreak/>
        <w:t>- </w:t>
      </w:r>
      <w:r w:rsidR="008B2C4A" w:rsidRPr="00D72730">
        <w:rPr>
          <w:color w:val="000000" w:themeColor="text1"/>
          <w:sz w:val="28"/>
          <w:szCs w:val="28"/>
        </w:rPr>
        <w:t>непрофессионализм обслуживающего персонала, неумение принимать оптимальные решения в сложной обстановке и в условиях дефицита времени.</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8B2C4A" w:rsidRPr="00D72730" w:rsidRDefault="008B2C4A" w:rsidP="00B33B26">
      <w:pPr>
        <w:spacing w:line="360" w:lineRule="auto"/>
        <w:ind w:firstLine="709"/>
        <w:jc w:val="both"/>
        <w:rPr>
          <w:color w:val="000000" w:themeColor="text1"/>
          <w:sz w:val="28"/>
          <w:szCs w:val="28"/>
        </w:rPr>
      </w:pPr>
      <w:r w:rsidRPr="00D72730">
        <w:rPr>
          <w:color w:val="000000" w:themeColor="text1"/>
          <w:sz w:val="28"/>
          <w:szCs w:val="28"/>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8B2C4A" w:rsidRPr="00D72730" w:rsidRDefault="008B2C4A" w:rsidP="008B2C4A">
      <w:pPr>
        <w:suppressAutoHyphens/>
        <w:spacing w:line="276" w:lineRule="auto"/>
        <w:ind w:firstLine="709"/>
        <w:jc w:val="both"/>
        <w:rPr>
          <w:rFonts w:eastAsia="SimSun"/>
          <w:b/>
          <w:bCs/>
          <w:iCs/>
          <w:color w:val="000000" w:themeColor="text1"/>
          <w:sz w:val="26"/>
          <w:szCs w:val="26"/>
          <w:lang w:eastAsia="zh-CN"/>
        </w:rPr>
      </w:pPr>
      <w:r w:rsidRPr="00D72730">
        <w:rPr>
          <w:rFonts w:eastAsia="SimSun"/>
          <w:b/>
          <w:bCs/>
          <w:iCs/>
          <w:color w:val="000000" w:themeColor="text1"/>
          <w:sz w:val="26"/>
          <w:szCs w:val="26"/>
          <w:lang w:eastAsia="zh-CN"/>
        </w:rPr>
        <w:t>Аварии на магистральных и межпоселковых газопроводах на территории сельского поселения.</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По террито</w:t>
      </w:r>
      <w:r w:rsidR="003B5E81" w:rsidRPr="00D72730">
        <w:rPr>
          <w:color w:val="000000" w:themeColor="text1"/>
          <w:sz w:val="28"/>
          <w:szCs w:val="28"/>
        </w:rPr>
        <w:t>рии сельского поселения проходит магистральный газопровод высокого давления,</w:t>
      </w:r>
      <w:r w:rsidRPr="00D72730">
        <w:rPr>
          <w:color w:val="000000" w:themeColor="text1"/>
          <w:sz w:val="28"/>
          <w:szCs w:val="28"/>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8B2C4A" w:rsidRPr="00D72730" w:rsidRDefault="00E263BA" w:rsidP="00E263BA">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разрушение (разгерметизация) газопровода;</w:t>
      </w:r>
    </w:p>
    <w:p w:rsidR="008B2C4A" w:rsidRPr="00D72730" w:rsidRDefault="00E263BA" w:rsidP="00E263BA">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разрушение (разгерметизация) запорной арматуры.</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Приведенные события, в свою очередь, могут произойти по следующим причинам:</w:t>
      </w:r>
    </w:p>
    <w:p w:rsidR="008B2C4A" w:rsidRPr="00D72730" w:rsidRDefault="00E263BA" w:rsidP="00E263BA">
      <w:pPr>
        <w:spacing w:line="360" w:lineRule="auto"/>
        <w:ind w:firstLine="709"/>
        <w:jc w:val="both"/>
        <w:rPr>
          <w:color w:val="000000" w:themeColor="text1"/>
          <w:sz w:val="28"/>
          <w:szCs w:val="28"/>
        </w:rPr>
      </w:pPr>
      <w:r w:rsidRPr="00D72730">
        <w:rPr>
          <w:color w:val="000000" w:themeColor="text1"/>
          <w:sz w:val="28"/>
          <w:szCs w:val="28"/>
        </w:rPr>
        <w:t>- </w:t>
      </w:r>
      <w:r w:rsidR="008B2C4A" w:rsidRPr="00D72730">
        <w:rPr>
          <w:color w:val="000000" w:themeColor="text1"/>
          <w:sz w:val="28"/>
          <w:szCs w:val="28"/>
        </w:rPr>
        <w:t>коррозийное разрушение стенок газопроводов;</w:t>
      </w:r>
    </w:p>
    <w:p w:rsidR="008B2C4A" w:rsidRPr="00D72730" w:rsidRDefault="00E263BA" w:rsidP="00E263BA">
      <w:pPr>
        <w:spacing w:line="360" w:lineRule="auto"/>
        <w:ind w:firstLine="709"/>
        <w:jc w:val="both"/>
        <w:rPr>
          <w:color w:val="000000" w:themeColor="text1"/>
          <w:sz w:val="28"/>
          <w:szCs w:val="28"/>
        </w:rPr>
      </w:pPr>
      <w:r w:rsidRPr="00D72730">
        <w:rPr>
          <w:color w:val="000000" w:themeColor="text1"/>
          <w:sz w:val="28"/>
          <w:szCs w:val="28"/>
        </w:rPr>
        <w:lastRenderedPageBreak/>
        <w:t>- </w:t>
      </w:r>
      <w:r w:rsidR="008B2C4A" w:rsidRPr="00D72730">
        <w:rPr>
          <w:color w:val="000000" w:themeColor="text1"/>
          <w:sz w:val="28"/>
          <w:szCs w:val="28"/>
        </w:rPr>
        <w:t>разрушения арматуры, фланцевых соединений из-за износа, некачественного монтажа или ремонта.</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Природный газ (СН4) бесцветен, </w:t>
      </w:r>
      <w:proofErr w:type="spellStart"/>
      <w:r w:rsidRPr="00D72730">
        <w:rPr>
          <w:color w:val="000000" w:themeColor="text1"/>
          <w:sz w:val="28"/>
          <w:szCs w:val="28"/>
        </w:rPr>
        <w:t>неодорированный</w:t>
      </w:r>
      <w:proofErr w:type="spellEnd"/>
      <w:r w:rsidRPr="00D72730">
        <w:rPr>
          <w:color w:val="000000" w:themeColor="text1"/>
          <w:sz w:val="28"/>
          <w:szCs w:val="28"/>
        </w:rPr>
        <w:t xml:space="preserve"> - не имеет запаха (используемый газ </w:t>
      </w:r>
      <w:proofErr w:type="spellStart"/>
      <w:r w:rsidRPr="00D72730">
        <w:rPr>
          <w:color w:val="000000" w:themeColor="text1"/>
          <w:sz w:val="28"/>
          <w:szCs w:val="28"/>
        </w:rPr>
        <w:t>одорирован</w:t>
      </w:r>
      <w:proofErr w:type="spellEnd"/>
      <w:r w:rsidRPr="00D72730">
        <w:rPr>
          <w:color w:val="000000" w:themeColor="text1"/>
          <w:sz w:val="28"/>
          <w:szCs w:val="28"/>
        </w:rPr>
        <w:t xml:space="preserve"> на АГРС; основной составляющий элемент </w:t>
      </w:r>
      <w:proofErr w:type="spellStart"/>
      <w:r w:rsidRPr="00D72730">
        <w:rPr>
          <w:color w:val="000000" w:themeColor="text1"/>
          <w:sz w:val="28"/>
          <w:szCs w:val="28"/>
        </w:rPr>
        <w:t>одоранта</w:t>
      </w:r>
      <w:proofErr w:type="spellEnd"/>
      <w:r w:rsidRPr="00D72730">
        <w:rPr>
          <w:color w:val="000000" w:themeColor="text1"/>
          <w:sz w:val="28"/>
          <w:szCs w:val="28"/>
        </w:rPr>
        <w:t xml:space="preserve"> - </w:t>
      </w:r>
      <w:proofErr w:type="spellStart"/>
      <w:r w:rsidRPr="00D72730">
        <w:rPr>
          <w:color w:val="000000" w:themeColor="text1"/>
          <w:sz w:val="28"/>
          <w:szCs w:val="28"/>
        </w:rPr>
        <w:t>этилмеркаптан</w:t>
      </w:r>
      <w:proofErr w:type="spellEnd"/>
      <w:r w:rsidRPr="00D72730">
        <w:rPr>
          <w:color w:val="000000" w:themeColor="text1"/>
          <w:sz w:val="28"/>
          <w:szCs w:val="28"/>
        </w:rPr>
        <w:t xml:space="preserve"> имеет специфический запах), взрывопожароопасен, почти в два раза легче воздуха. Температура воспламенения газа - 650-670˚С, пределы </w:t>
      </w:r>
      <w:proofErr w:type="spellStart"/>
      <w:r w:rsidRPr="00D72730">
        <w:rPr>
          <w:color w:val="000000" w:themeColor="text1"/>
          <w:sz w:val="28"/>
          <w:szCs w:val="28"/>
        </w:rPr>
        <w:t>взрываемости</w:t>
      </w:r>
      <w:proofErr w:type="spellEnd"/>
      <w:r w:rsidRPr="00D72730">
        <w:rPr>
          <w:color w:val="000000" w:themeColor="text1"/>
          <w:sz w:val="28"/>
          <w:szCs w:val="28"/>
        </w:rPr>
        <w:t xml:space="preserve"> - 5-15% объема.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Состав природного газа отвечает требованиям ГОСТ 51.40-93: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 метан – 98,64%;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 этан – 0,46%;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 пропан – 0,12%;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 азот – 0,74%; </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углерод – 0,04%.</w:t>
      </w:r>
    </w:p>
    <w:p w:rsidR="008B2C4A" w:rsidRPr="00D72730" w:rsidRDefault="008B2C4A" w:rsidP="00E263BA">
      <w:pPr>
        <w:spacing w:line="360" w:lineRule="auto"/>
        <w:ind w:firstLine="709"/>
        <w:jc w:val="both"/>
        <w:rPr>
          <w:color w:val="000000" w:themeColor="text1"/>
          <w:sz w:val="28"/>
          <w:szCs w:val="28"/>
        </w:rPr>
      </w:pPr>
      <w:r w:rsidRPr="00D72730">
        <w:rPr>
          <w:color w:val="000000" w:themeColor="text1"/>
          <w:sz w:val="28"/>
          <w:szCs w:val="28"/>
        </w:rPr>
        <w:t xml:space="preserve">Возможные зоны поражения при разрушении газопровода на линейном участке представлены </w:t>
      </w:r>
      <w:r w:rsidR="00E263BA" w:rsidRPr="00D72730">
        <w:rPr>
          <w:color w:val="000000" w:themeColor="text1"/>
          <w:sz w:val="28"/>
          <w:szCs w:val="28"/>
        </w:rPr>
        <w:t>следующими сценариями:</w:t>
      </w:r>
    </w:p>
    <w:p w:rsidR="008B2C4A" w:rsidRPr="00D72730" w:rsidRDefault="008B2C4A" w:rsidP="00A1592C">
      <w:pPr>
        <w:widowControl w:val="0"/>
        <w:spacing w:line="360" w:lineRule="auto"/>
        <w:ind w:firstLine="800"/>
        <w:jc w:val="both"/>
        <w:rPr>
          <w:rFonts w:eastAsia="SimSun"/>
          <w:color w:val="000000" w:themeColor="text1"/>
          <w:sz w:val="26"/>
          <w:szCs w:val="26"/>
        </w:rPr>
      </w:pPr>
      <w:r w:rsidRPr="00D72730">
        <w:rPr>
          <w:rFonts w:eastAsia="SimSun"/>
          <w:b/>
          <w:bCs/>
          <w:color w:val="000000" w:themeColor="text1"/>
          <w:sz w:val="26"/>
          <w:szCs w:val="26"/>
          <w:shd w:val="clear" w:color="auto" w:fill="FFFFFF"/>
          <w:lang w:bidi="ru-RU"/>
        </w:rPr>
        <w:t xml:space="preserve">Сценарий 1. </w:t>
      </w:r>
      <w:r w:rsidRPr="00D72730">
        <w:rPr>
          <w:rFonts w:eastAsia="SimSun"/>
          <w:color w:val="000000" w:themeColor="text1"/>
          <w:sz w:val="26"/>
          <w:szCs w:val="26"/>
        </w:rPr>
        <w:t>Разрушение межпоселкового газопровода высокого давления при про</w:t>
      </w:r>
      <w:r w:rsidRPr="00D72730">
        <w:rPr>
          <w:rFonts w:eastAsia="SimSun"/>
          <w:color w:val="000000" w:themeColor="text1"/>
          <w:sz w:val="26"/>
          <w:szCs w:val="26"/>
        </w:rPr>
        <w:softHyphen/>
        <w:t>изводстве несанкционированных земляных работ; образование выброса природного газа; рассе</w:t>
      </w:r>
      <w:r w:rsidRPr="00D72730">
        <w:rPr>
          <w:rFonts w:eastAsia="SimSun"/>
          <w:color w:val="000000" w:themeColor="text1"/>
          <w:sz w:val="26"/>
          <w:szCs w:val="26"/>
        </w:rPr>
        <w:softHyphen/>
        <w:t xml:space="preserve">ивание газа в окружающей среде; образование смеси ГВС; взрыв </w:t>
      </w:r>
      <w:proofErr w:type="spellStart"/>
      <w:r w:rsidRPr="00D72730">
        <w:rPr>
          <w:rFonts w:eastAsia="SimSun"/>
          <w:color w:val="000000" w:themeColor="text1"/>
          <w:sz w:val="26"/>
          <w:szCs w:val="26"/>
        </w:rPr>
        <w:t>газовоздушной</w:t>
      </w:r>
      <w:proofErr w:type="spellEnd"/>
      <w:r w:rsidRPr="00D72730">
        <w:rPr>
          <w:rFonts w:eastAsia="SimSun"/>
          <w:color w:val="000000" w:themeColor="text1"/>
          <w:sz w:val="26"/>
          <w:szCs w:val="26"/>
        </w:rPr>
        <w:t xml:space="preserve"> смеси; образование мест горящего технологического оборудования; пожар с последующим вовлечением га</w:t>
      </w:r>
      <w:r w:rsidRPr="00D72730">
        <w:rPr>
          <w:rFonts w:eastAsia="SimSun"/>
          <w:color w:val="000000" w:themeColor="text1"/>
          <w:sz w:val="26"/>
          <w:szCs w:val="26"/>
        </w:rPr>
        <w:softHyphen/>
        <w:t>зового оборудования и поражением обслуживающего персонала и населения.</w:t>
      </w:r>
    </w:p>
    <w:p w:rsidR="008B2C4A" w:rsidRPr="00D72730" w:rsidRDefault="008B2C4A" w:rsidP="00A1592C">
      <w:pPr>
        <w:widowControl w:val="0"/>
        <w:spacing w:line="360" w:lineRule="auto"/>
        <w:ind w:firstLine="780"/>
        <w:jc w:val="both"/>
        <w:rPr>
          <w:rFonts w:eastAsia="SimSun"/>
          <w:color w:val="000000" w:themeColor="text1"/>
          <w:sz w:val="26"/>
          <w:szCs w:val="26"/>
        </w:rPr>
      </w:pPr>
      <w:r w:rsidRPr="00D72730">
        <w:rPr>
          <w:rFonts w:eastAsia="SimSun"/>
          <w:b/>
          <w:bCs/>
          <w:color w:val="000000" w:themeColor="text1"/>
          <w:sz w:val="26"/>
          <w:szCs w:val="26"/>
          <w:shd w:val="clear" w:color="auto" w:fill="FFFFFF"/>
          <w:lang w:bidi="ru-RU"/>
        </w:rPr>
        <w:t xml:space="preserve">Сценарий 2. </w:t>
      </w:r>
      <w:r w:rsidRPr="00D72730">
        <w:rPr>
          <w:rFonts w:eastAsia="SimSun"/>
          <w:color w:val="000000" w:themeColor="text1"/>
          <w:sz w:val="26"/>
          <w:szCs w:val="26"/>
        </w:rPr>
        <w:t>Разрушение межпоселкового газопровода среднего давления в непо</w:t>
      </w:r>
      <w:r w:rsidRPr="00D72730">
        <w:rPr>
          <w:rFonts w:eastAsia="SimSun"/>
          <w:color w:val="000000" w:themeColor="text1"/>
          <w:sz w:val="26"/>
          <w:szCs w:val="26"/>
        </w:rPr>
        <w:softHyphen/>
        <w:t>средственной близости с ГРП при производстве несанкционированных земляных работ; образо</w:t>
      </w:r>
      <w:r w:rsidRPr="00D72730">
        <w:rPr>
          <w:rFonts w:eastAsia="SimSun"/>
          <w:color w:val="000000" w:themeColor="text1"/>
          <w:sz w:val="26"/>
          <w:szCs w:val="26"/>
        </w:rPr>
        <w:softHyphen/>
        <w:t xml:space="preserve">вание выброса природного газа; рассеивание газа в окружающей среде; образование смеси ГВС; взрыв </w:t>
      </w:r>
      <w:proofErr w:type="spellStart"/>
      <w:r w:rsidRPr="00D72730">
        <w:rPr>
          <w:rFonts w:eastAsia="SimSun"/>
          <w:color w:val="000000" w:themeColor="text1"/>
          <w:sz w:val="26"/>
          <w:szCs w:val="26"/>
        </w:rPr>
        <w:t>газовоздушной</w:t>
      </w:r>
      <w:proofErr w:type="spellEnd"/>
      <w:r w:rsidRPr="00D72730">
        <w:rPr>
          <w:rFonts w:eastAsia="SimSun"/>
          <w:color w:val="000000" w:themeColor="text1"/>
          <w:sz w:val="26"/>
          <w:szCs w:val="26"/>
        </w:rPr>
        <w:t xml:space="preserve"> смеси; образование мест горящего технологического оборудования; по</w:t>
      </w:r>
      <w:r w:rsidRPr="00D72730">
        <w:rPr>
          <w:rFonts w:eastAsia="SimSun"/>
          <w:color w:val="000000" w:themeColor="text1"/>
          <w:sz w:val="26"/>
          <w:szCs w:val="26"/>
        </w:rPr>
        <w:softHyphen/>
        <w:t>жар с последующим вовлечением газового оборудования и поражением обслуживающего пер</w:t>
      </w:r>
      <w:r w:rsidRPr="00D72730">
        <w:rPr>
          <w:rFonts w:eastAsia="SimSun"/>
          <w:color w:val="000000" w:themeColor="text1"/>
          <w:sz w:val="26"/>
          <w:szCs w:val="26"/>
        </w:rPr>
        <w:softHyphen/>
        <w:t>сонала и населения.</w:t>
      </w:r>
    </w:p>
    <w:p w:rsidR="008B2C4A" w:rsidRPr="00D72730" w:rsidRDefault="008B2C4A" w:rsidP="00A1592C">
      <w:pPr>
        <w:widowControl w:val="0"/>
        <w:spacing w:line="360" w:lineRule="auto"/>
        <w:ind w:firstLine="780"/>
        <w:jc w:val="both"/>
        <w:rPr>
          <w:rFonts w:eastAsia="SimSun"/>
          <w:color w:val="000000" w:themeColor="text1"/>
          <w:sz w:val="26"/>
          <w:szCs w:val="26"/>
        </w:rPr>
      </w:pPr>
      <w:r w:rsidRPr="00D72730">
        <w:rPr>
          <w:rFonts w:eastAsia="SimSun"/>
          <w:b/>
          <w:bCs/>
          <w:color w:val="000000" w:themeColor="text1"/>
          <w:sz w:val="26"/>
          <w:szCs w:val="26"/>
          <w:shd w:val="clear" w:color="auto" w:fill="FFFFFF"/>
          <w:lang w:bidi="ru-RU"/>
        </w:rPr>
        <w:t xml:space="preserve">Сценарий 3. </w:t>
      </w:r>
      <w:r w:rsidRPr="00D72730">
        <w:rPr>
          <w:rFonts w:eastAsia="SimSun"/>
          <w:color w:val="000000" w:themeColor="text1"/>
          <w:sz w:val="26"/>
          <w:szCs w:val="26"/>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D72730">
        <w:rPr>
          <w:rFonts w:eastAsia="SimSun"/>
          <w:color w:val="000000" w:themeColor="text1"/>
          <w:sz w:val="26"/>
          <w:szCs w:val="26"/>
        </w:rPr>
        <w:softHyphen/>
        <w:t xml:space="preserve">зование выброса природного газа; рассеивание газа в окружающей среде; образование смеси ГВС; взрыв </w:t>
      </w:r>
      <w:proofErr w:type="spellStart"/>
      <w:r w:rsidRPr="00D72730">
        <w:rPr>
          <w:rFonts w:eastAsia="SimSun"/>
          <w:color w:val="000000" w:themeColor="text1"/>
          <w:sz w:val="26"/>
          <w:szCs w:val="26"/>
        </w:rPr>
        <w:t>газовоздушной</w:t>
      </w:r>
      <w:proofErr w:type="spellEnd"/>
      <w:r w:rsidRPr="00D72730">
        <w:rPr>
          <w:rFonts w:eastAsia="SimSun"/>
          <w:color w:val="000000" w:themeColor="text1"/>
          <w:sz w:val="26"/>
          <w:szCs w:val="26"/>
        </w:rPr>
        <w:t xml:space="preserve"> смеси; образование </w:t>
      </w:r>
      <w:r w:rsidRPr="00D72730">
        <w:rPr>
          <w:rFonts w:eastAsia="SimSun"/>
          <w:color w:val="000000" w:themeColor="text1"/>
          <w:sz w:val="26"/>
          <w:szCs w:val="26"/>
        </w:rPr>
        <w:lastRenderedPageBreak/>
        <w:t>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C736A7" w:rsidRPr="00D72730" w:rsidRDefault="00C736A7" w:rsidP="0049330F">
      <w:pPr>
        <w:pStyle w:val="3"/>
        <w:spacing w:after="120"/>
        <w:ind w:right="-1"/>
        <w:jc w:val="center"/>
        <w:rPr>
          <w:rFonts w:ascii="Times New Roman" w:hAnsi="Times New Roman"/>
          <w:color w:val="000000" w:themeColor="text1"/>
        </w:rPr>
      </w:pPr>
      <w:bookmarkStart w:id="106" w:name="_Toc38016400"/>
      <w:bookmarkStart w:id="107" w:name="_Toc38612888"/>
      <w:bookmarkStart w:id="108" w:name="_Toc49348096"/>
      <w:bookmarkStart w:id="109" w:name="_Toc103695398"/>
      <w:bookmarkStart w:id="110" w:name="_Toc113438535"/>
      <w:r w:rsidRPr="00D72730">
        <w:rPr>
          <w:rFonts w:ascii="Times New Roman" w:hAnsi="Times New Roman"/>
          <w:color w:val="000000" w:themeColor="text1"/>
        </w:rPr>
        <w:t>VI.III Перечень мероприятий по обеспечению пожарной безопасности</w:t>
      </w:r>
      <w:bookmarkEnd w:id="106"/>
      <w:bookmarkEnd w:id="107"/>
      <w:bookmarkEnd w:id="108"/>
      <w:bookmarkEnd w:id="109"/>
      <w:bookmarkEnd w:id="110"/>
    </w:p>
    <w:p w:rsidR="00C736A7" w:rsidRPr="00D72730" w:rsidRDefault="00C736A7" w:rsidP="0049330F">
      <w:pPr>
        <w:suppressAutoHyphens/>
        <w:spacing w:line="276" w:lineRule="auto"/>
        <w:ind w:right="-1"/>
        <w:jc w:val="center"/>
        <w:rPr>
          <w:rFonts w:eastAsia="SimSun"/>
          <w:b/>
          <w:color w:val="000000" w:themeColor="text1"/>
          <w:sz w:val="26"/>
          <w:szCs w:val="26"/>
          <w:lang w:eastAsia="zh-CN"/>
        </w:rPr>
      </w:pPr>
      <w:r w:rsidRPr="00D72730">
        <w:rPr>
          <w:rFonts w:eastAsia="Arial Unicode MS"/>
          <w:b/>
          <w:color w:val="000000" w:themeColor="text1"/>
          <w:sz w:val="26"/>
          <w:szCs w:val="26"/>
          <w:lang w:eastAsia="zh-CN"/>
        </w:rPr>
        <w:t>Перечень первичных мер пожарной безопасности.</w:t>
      </w:r>
    </w:p>
    <w:p w:rsidR="00C736A7" w:rsidRPr="00D72730" w:rsidRDefault="00C736A7" w:rsidP="00C736A7">
      <w:pPr>
        <w:suppressAutoHyphens/>
        <w:spacing w:line="360" w:lineRule="auto"/>
        <w:ind w:firstLine="760"/>
        <w:jc w:val="both"/>
        <w:rPr>
          <w:rFonts w:eastAsia="SimSun"/>
          <w:color w:val="000000" w:themeColor="text1"/>
          <w:sz w:val="26"/>
          <w:szCs w:val="26"/>
          <w:lang w:eastAsia="zh-CN"/>
        </w:rPr>
      </w:pPr>
      <w:r w:rsidRPr="00D72730">
        <w:rPr>
          <w:rFonts w:eastAsia="SimSun"/>
          <w:color w:val="000000" w:themeColor="text1"/>
          <w:sz w:val="26"/>
          <w:szCs w:val="26"/>
          <w:lang w:eastAsia="zh-CN"/>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разработку и организацию выполнения муниципальных целевых программ по вопросам обеспечения пожарной безопасности;</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736A7" w:rsidRPr="00D72730" w:rsidRDefault="00C736A7" w:rsidP="00925EC7">
      <w:pPr>
        <w:widowControl w:val="0"/>
        <w:numPr>
          <w:ilvl w:val="0"/>
          <w:numId w:val="18"/>
        </w:numPr>
        <w:tabs>
          <w:tab w:val="left" w:pos="1123"/>
        </w:tabs>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обеспечение беспрепятственного проезда пожарной техники к месту пожара;</w:t>
      </w:r>
    </w:p>
    <w:p w:rsidR="00C736A7" w:rsidRPr="00D72730" w:rsidRDefault="00C736A7" w:rsidP="00925EC7">
      <w:pPr>
        <w:widowControl w:val="0"/>
        <w:numPr>
          <w:ilvl w:val="0"/>
          <w:numId w:val="18"/>
        </w:numPr>
        <w:tabs>
          <w:tab w:val="left" w:pos="1123"/>
        </w:tabs>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обеспечение связи и оповещения населения о пожаре;</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736A7" w:rsidRPr="00D72730" w:rsidRDefault="00C736A7" w:rsidP="00925EC7">
      <w:pPr>
        <w:widowControl w:val="0"/>
        <w:numPr>
          <w:ilvl w:val="0"/>
          <w:numId w:val="18"/>
        </w:numPr>
        <w:suppressAutoHyphens/>
        <w:spacing w:line="360" w:lineRule="auto"/>
        <w:ind w:firstLine="851"/>
        <w:jc w:val="both"/>
        <w:rPr>
          <w:rFonts w:eastAsia="SimSun"/>
          <w:color w:val="000000" w:themeColor="text1"/>
          <w:sz w:val="26"/>
          <w:szCs w:val="26"/>
          <w:lang w:eastAsia="zh-CN"/>
        </w:rPr>
      </w:pPr>
      <w:r w:rsidRPr="00D72730">
        <w:rPr>
          <w:rFonts w:eastAsia="SimSun"/>
          <w:color w:val="000000" w:themeColor="text1"/>
          <w:sz w:val="26"/>
          <w:szCs w:val="26"/>
          <w:lang w:eastAsia="zh-CN"/>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736A7" w:rsidRPr="00D72730" w:rsidRDefault="00C736A7" w:rsidP="00727E01">
      <w:pPr>
        <w:suppressAutoHyphens/>
        <w:spacing w:line="360" w:lineRule="auto"/>
        <w:ind w:firstLine="709"/>
        <w:rPr>
          <w:rFonts w:eastAsia="SimSun"/>
          <w:b/>
          <w:color w:val="000000" w:themeColor="text1"/>
          <w:sz w:val="26"/>
          <w:szCs w:val="26"/>
          <w:lang w:eastAsia="zh-CN"/>
        </w:rPr>
      </w:pPr>
      <w:r w:rsidRPr="00D72730">
        <w:rPr>
          <w:rFonts w:eastAsia="SimSun"/>
          <w:b/>
          <w:color w:val="000000" w:themeColor="text1"/>
          <w:sz w:val="26"/>
          <w:szCs w:val="26"/>
          <w:lang w:eastAsia="zh-CN"/>
        </w:rPr>
        <w:lastRenderedPageBreak/>
        <w:t>Природные пожары.</w:t>
      </w:r>
    </w:p>
    <w:p w:rsidR="00C736A7" w:rsidRPr="00D72730" w:rsidRDefault="00C736A7" w:rsidP="00B21F79">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Наиболее вероятными местами возникновения лесных пожаров являются леса. </w:t>
      </w:r>
      <w:r w:rsidR="00B21F79" w:rsidRPr="00D72730">
        <w:rPr>
          <w:rFonts w:eastAsia="SimSun"/>
          <w:color w:val="000000" w:themeColor="text1"/>
          <w:sz w:val="26"/>
          <w:szCs w:val="26"/>
          <w:lang w:eastAsia="zh-CN"/>
        </w:rPr>
        <w:t>Вероятно,</w:t>
      </w:r>
      <w:r w:rsidRPr="00D72730">
        <w:rPr>
          <w:rFonts w:eastAsia="SimSun"/>
          <w:color w:val="000000" w:themeColor="text1"/>
          <w:sz w:val="26"/>
          <w:szCs w:val="26"/>
          <w:lang w:eastAsia="zh-CN"/>
        </w:rPr>
        <w:t xml:space="preserve"> возникновение низовых пожаров площадью до 5-10 га на территории Ульяновского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w:t>
      </w:r>
    </w:p>
    <w:p w:rsidR="00C736A7" w:rsidRPr="00D72730" w:rsidRDefault="00C736A7" w:rsidP="00C736A7">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D72730">
        <w:rPr>
          <w:rFonts w:eastAsia="SimSun"/>
          <w:color w:val="000000" w:themeColor="text1"/>
          <w:sz w:val="26"/>
          <w:szCs w:val="26"/>
          <w:lang w:eastAsia="zh-CN"/>
        </w:rPr>
        <w:t>горимости</w:t>
      </w:r>
      <w:proofErr w:type="spellEnd"/>
      <w:r w:rsidRPr="00D72730">
        <w:rPr>
          <w:rFonts w:eastAsia="SimSun"/>
          <w:color w:val="000000" w:themeColor="text1"/>
          <w:sz w:val="26"/>
          <w:szCs w:val="26"/>
          <w:lang w:eastAsia="zh-CN"/>
        </w:rPr>
        <w:t xml:space="preserve"> лесов наблюдается с конца апреля до начала сентября.</w:t>
      </w:r>
    </w:p>
    <w:p w:rsidR="00C736A7" w:rsidRPr="00D72730" w:rsidRDefault="00C736A7" w:rsidP="00C736A7">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D72730">
        <w:rPr>
          <w:rFonts w:eastAsia="SimSun"/>
          <w:color w:val="000000" w:themeColor="text1"/>
          <w:sz w:val="26"/>
          <w:szCs w:val="26"/>
          <w:lang w:eastAsia="zh-CN"/>
        </w:rPr>
        <w:t>сельхозпалы</w:t>
      </w:r>
      <w:proofErr w:type="spellEnd"/>
      <w:r w:rsidRPr="00D72730">
        <w:rPr>
          <w:rFonts w:eastAsia="SimSun"/>
          <w:color w:val="000000" w:themeColor="text1"/>
          <w:sz w:val="26"/>
          <w:szCs w:val="26"/>
          <w:lang w:eastAsia="zh-CN"/>
        </w:rPr>
        <w:t xml:space="preserve">. </w:t>
      </w:r>
    </w:p>
    <w:p w:rsidR="00C736A7" w:rsidRPr="00D72730" w:rsidRDefault="00C736A7" w:rsidP="00C736A7">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C736A7" w:rsidRPr="00D72730" w:rsidRDefault="00C736A7" w:rsidP="00C736A7">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Ведётся контроль за наличием и состоянием опашки, </w:t>
      </w:r>
      <w:proofErr w:type="spellStart"/>
      <w:r w:rsidRPr="00D72730">
        <w:rPr>
          <w:rFonts w:eastAsia="SimSun"/>
          <w:color w:val="000000" w:themeColor="text1"/>
          <w:sz w:val="26"/>
          <w:szCs w:val="26"/>
          <w:lang w:eastAsia="zh-CN"/>
        </w:rPr>
        <w:t>водоисточников</w:t>
      </w:r>
      <w:proofErr w:type="spellEnd"/>
      <w:r w:rsidRPr="00D72730">
        <w:rPr>
          <w:rFonts w:eastAsia="SimSun"/>
          <w:color w:val="000000" w:themeColor="text1"/>
          <w:sz w:val="26"/>
          <w:szCs w:val="26"/>
          <w:lang w:eastAsia="zh-CN"/>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C736A7" w:rsidRPr="00D72730" w:rsidRDefault="00C736A7" w:rsidP="00C736A7">
      <w:pPr>
        <w:widowControl w:val="0"/>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C736A7" w:rsidRPr="00D72730" w:rsidRDefault="00C736A7" w:rsidP="00C736A7">
      <w:pPr>
        <w:widowControl w:val="0"/>
        <w:suppressAutoHyphens/>
        <w:spacing w:line="360" w:lineRule="auto"/>
        <w:jc w:val="both"/>
        <w:rPr>
          <w:rFonts w:eastAsia="SimSun"/>
          <w:color w:val="000000" w:themeColor="text1"/>
          <w:sz w:val="26"/>
          <w:szCs w:val="26"/>
          <w:lang w:eastAsia="zh-CN"/>
        </w:rPr>
      </w:pPr>
      <w:r w:rsidRPr="00D72730">
        <w:rPr>
          <w:rFonts w:eastAsia="SimSun"/>
          <w:color w:val="000000" w:themeColor="text1"/>
          <w:sz w:val="26"/>
          <w:szCs w:val="26"/>
          <w:lang w:eastAsia="zh-CN"/>
        </w:rPr>
        <w:t>В целях обеспечения пожарной безопасности в лесах осуществляются:</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 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 создание систем, средств предупреждения и тушения лесных пожаров </w:t>
      </w:r>
      <w:r w:rsidRPr="00D72730">
        <w:rPr>
          <w:rFonts w:eastAsia="SimSun"/>
          <w:color w:val="000000" w:themeColor="text1"/>
          <w:sz w:val="26"/>
          <w:szCs w:val="26"/>
          <w:lang w:eastAsia="zh-CN"/>
        </w:rPr>
        <w:lastRenderedPageBreak/>
        <w:t xml:space="preserve">(пожарные техника и оборудование, пожарное снаряжение и другие), содержание этих систем, средств); </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 мониторинг пожарной опасности в лесах; </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разработка планов тушения лесных пожаров;</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тушение лесных пожаров;</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 иные меры пожарной безопасности в лесах. </w:t>
      </w:r>
    </w:p>
    <w:p w:rsidR="00C736A7" w:rsidRPr="00D72730" w:rsidRDefault="00C736A7" w:rsidP="00C736A7">
      <w:pPr>
        <w:widowControl w:val="0"/>
        <w:suppressAutoHyphens/>
        <w:spacing w:line="360" w:lineRule="auto"/>
        <w:jc w:val="both"/>
        <w:rPr>
          <w:rFonts w:eastAsia="SimSun"/>
          <w:color w:val="000000" w:themeColor="text1"/>
          <w:sz w:val="26"/>
          <w:szCs w:val="26"/>
          <w:lang w:eastAsia="zh-CN"/>
        </w:rPr>
      </w:pPr>
      <w:r w:rsidRPr="00D72730">
        <w:rPr>
          <w:rFonts w:eastAsia="SimSun"/>
          <w:color w:val="000000" w:themeColor="text1"/>
          <w:sz w:val="26"/>
          <w:szCs w:val="26"/>
          <w:lang w:eastAsia="zh-CN"/>
        </w:rPr>
        <w:t>Кроме того, необходимо:</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C736A7" w:rsidRPr="00D72730" w:rsidRDefault="00C736A7" w:rsidP="00C736A7">
      <w:pPr>
        <w:widowControl w:val="0"/>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 совершенствование профессионального мастерства спасателей и пожарных.</w:t>
      </w:r>
    </w:p>
    <w:p w:rsidR="00C736A7" w:rsidRPr="00D72730" w:rsidRDefault="00C736A7" w:rsidP="00727E01">
      <w:pPr>
        <w:suppressAutoHyphens/>
        <w:spacing w:before="120" w:line="360" w:lineRule="auto"/>
        <w:ind w:firstLine="709"/>
        <w:jc w:val="both"/>
        <w:rPr>
          <w:rFonts w:eastAsia="SimSun"/>
          <w:b/>
          <w:color w:val="000000" w:themeColor="text1"/>
          <w:sz w:val="26"/>
          <w:szCs w:val="26"/>
          <w:lang w:eastAsia="ar-SA" w:bidi="en-US"/>
        </w:rPr>
      </w:pPr>
      <w:r w:rsidRPr="00D72730">
        <w:rPr>
          <w:rFonts w:eastAsia="SimSun"/>
          <w:b/>
          <w:color w:val="000000" w:themeColor="text1"/>
          <w:sz w:val="26"/>
          <w:szCs w:val="26"/>
          <w:lang w:eastAsia="ar-SA" w:bidi="en-US"/>
        </w:rPr>
        <w:t>Мероприятия по борьбе с лесными пожарами</w:t>
      </w:r>
    </w:p>
    <w:p w:rsidR="00C736A7" w:rsidRPr="00D72730" w:rsidRDefault="00C736A7" w:rsidP="00C736A7">
      <w:pPr>
        <w:suppressAutoHyphens/>
        <w:spacing w:line="360" w:lineRule="auto"/>
        <w:ind w:firstLine="709"/>
        <w:jc w:val="both"/>
        <w:rPr>
          <w:rFonts w:eastAsia="SimSun"/>
          <w:bCs/>
          <w:color w:val="000000" w:themeColor="text1"/>
          <w:sz w:val="26"/>
          <w:szCs w:val="26"/>
          <w:lang w:eastAsia="zh-CN"/>
        </w:rPr>
      </w:pPr>
      <w:r w:rsidRPr="00D72730">
        <w:rPr>
          <w:rFonts w:eastAsia="SimSun"/>
          <w:bCs/>
          <w:color w:val="000000" w:themeColor="text1"/>
          <w:sz w:val="26"/>
          <w:szCs w:val="26"/>
          <w:lang w:eastAsia="zh-CN"/>
        </w:rPr>
        <w:t xml:space="preserve">Успех борьбы с лесными </w:t>
      </w:r>
      <w:r w:rsidRPr="00D72730">
        <w:rPr>
          <w:rFonts w:eastAsia="SimSun"/>
          <w:color w:val="000000" w:themeColor="text1"/>
          <w:sz w:val="26"/>
          <w:szCs w:val="26"/>
          <w:lang w:eastAsia="ar-SA" w:bidi="en-US"/>
        </w:rPr>
        <w:t>пожарами</w:t>
      </w:r>
      <w:r w:rsidRPr="00D72730">
        <w:rPr>
          <w:rFonts w:eastAsia="SimSun"/>
          <w:bCs/>
          <w:color w:val="000000" w:themeColor="text1"/>
          <w:sz w:val="26"/>
          <w:szCs w:val="26"/>
          <w:lang w:eastAsia="zh-CN"/>
        </w:rPr>
        <w:t xml:space="preserve"> во многом зависит от их своевременного обнаружения и быстрого принятия мер по их ограничению и ликвидации.</w:t>
      </w:r>
    </w:p>
    <w:p w:rsidR="00C736A7" w:rsidRPr="00D72730" w:rsidRDefault="00C736A7" w:rsidP="00C736A7">
      <w:pPr>
        <w:suppressAutoHyphens/>
        <w:spacing w:line="360" w:lineRule="auto"/>
        <w:ind w:firstLine="709"/>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xml:space="preserve">Основными функциями системы обеспечения пожарной безопасности являются: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 xml:space="preserve">разработка и осуществление мер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lastRenderedPageBreak/>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 xml:space="preserve">проведение противопожарной пропаганды и обучение населения мерам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 xml:space="preserve">информационное обеспечение в области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 xml:space="preserve">выполнение работ и оказание услуг в области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 xml:space="preserve">тушение пожаров и проведение аварийно-спасательных работ;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xml:space="preserve">- </w:t>
      </w:r>
      <w:r w:rsidR="00C736A7" w:rsidRPr="00D72730">
        <w:rPr>
          <w:rFonts w:eastAsia="SimSun"/>
          <w:color w:val="000000" w:themeColor="text1"/>
          <w:sz w:val="26"/>
          <w:szCs w:val="26"/>
          <w:lang w:eastAsia="ar-SA" w:bidi="en-US"/>
        </w:rPr>
        <w:t xml:space="preserve">учет пожаров и их последствий; </w:t>
      </w:r>
    </w:p>
    <w:p w:rsidR="00C736A7" w:rsidRPr="00D72730" w:rsidRDefault="00A276FE" w:rsidP="00A276FE">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установление особого противопожарного режима.</w:t>
      </w:r>
    </w:p>
    <w:p w:rsidR="00C736A7" w:rsidRPr="00D72730" w:rsidRDefault="00C736A7" w:rsidP="00C736A7">
      <w:pPr>
        <w:suppressAutoHyphens/>
        <w:spacing w:line="360" w:lineRule="auto"/>
        <w:ind w:firstLine="709"/>
        <w:jc w:val="both"/>
        <w:rPr>
          <w:rFonts w:eastAsia="SimSun"/>
          <w:bCs/>
          <w:color w:val="000000" w:themeColor="text1"/>
          <w:sz w:val="26"/>
          <w:szCs w:val="26"/>
          <w:lang w:eastAsia="zh-CN"/>
        </w:rPr>
      </w:pPr>
      <w:r w:rsidRPr="00D72730">
        <w:rPr>
          <w:rFonts w:eastAsia="SimSun"/>
          <w:color w:val="000000" w:themeColor="text1"/>
          <w:sz w:val="26"/>
          <w:szCs w:val="26"/>
          <w:lang w:eastAsia="ar-SA" w:bidi="en-US"/>
        </w:rPr>
        <w:t>Достижение</w:t>
      </w:r>
      <w:r w:rsidRPr="00D72730">
        <w:rPr>
          <w:rFonts w:eastAsia="SimSun"/>
          <w:bCs/>
          <w:color w:val="000000" w:themeColor="text1"/>
          <w:sz w:val="26"/>
          <w:szCs w:val="26"/>
          <w:lang w:eastAsia="zh-CN"/>
        </w:rPr>
        <w:t xml:space="preserve"> заданного уровня пожарной безопасности достигается комплексом организационных и технических решений.</w:t>
      </w:r>
    </w:p>
    <w:p w:rsidR="00C736A7" w:rsidRPr="00D72730" w:rsidRDefault="00C736A7" w:rsidP="00C736A7">
      <w:pPr>
        <w:suppressAutoHyphens/>
        <w:spacing w:before="120" w:line="276" w:lineRule="auto"/>
        <w:ind w:firstLine="709"/>
        <w:jc w:val="both"/>
        <w:rPr>
          <w:rFonts w:eastAsia="SimSun"/>
          <w:b/>
          <w:color w:val="000000" w:themeColor="text1"/>
          <w:sz w:val="26"/>
          <w:szCs w:val="26"/>
          <w:lang w:eastAsia="ar-SA" w:bidi="en-US"/>
        </w:rPr>
      </w:pPr>
      <w:r w:rsidRPr="00D72730">
        <w:rPr>
          <w:rFonts w:eastAsia="SimSun"/>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мониторинг и прогнозирование чрезвычайных ситуаций;</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lastRenderedPageBreak/>
        <w:t>- </w:t>
      </w:r>
      <w:r w:rsidR="00C736A7" w:rsidRPr="00D72730">
        <w:rPr>
          <w:rFonts w:eastAsia="SimSun"/>
          <w:color w:val="000000" w:themeColor="text1"/>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декларирование промышленной безопасности;</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лицензирование деятельности опасных производственных объектов;</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страхование ответственности за причинение вреда при эксплуатации опасного производственного объекта;</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проведение государственной экспертизы в области предупреждения чрезвычайных ситуаций;</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государственный надзор и контроль по вопросам природной и техногенной безопасности;</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информирование населения о потенциальных природных и техногенных угрозах на территории проживания;</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подготовка населения в области защиты от чрезвычайных ситуаций.</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На взрывоопасных и пожароопасных объектах экономики необходимо осуществлять:</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строительство и ремонт пожарных водоемов;</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установку систем пожарной сигнализации;</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w:t>
      </w:r>
      <w:r w:rsidRPr="00D72730">
        <w:rPr>
          <w:rFonts w:eastAsia="SimSun"/>
          <w:color w:val="000000" w:themeColor="text1"/>
          <w:sz w:val="26"/>
          <w:szCs w:val="26"/>
          <w:lang w:val="en-US" w:eastAsia="ar-SA" w:bidi="en-US"/>
        </w:rPr>
        <w:t> </w:t>
      </w:r>
      <w:r w:rsidR="00C736A7" w:rsidRPr="00D72730">
        <w:rPr>
          <w:rFonts w:eastAsia="SimSun"/>
          <w:color w:val="000000" w:themeColor="text1"/>
          <w:sz w:val="26"/>
          <w:szCs w:val="26"/>
          <w:lang w:eastAsia="ar-SA" w:bidi="en-US"/>
        </w:rPr>
        <w:t>монтаж автоматических установок пожаротушения;</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обеспечение исправности электропроводки и электрооборудования;</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соблюдение технологических норм перевозки и хранения взрывчатых и горючих веществ;</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ar-SA" w:bidi="en-US"/>
        </w:rPr>
      </w:pPr>
      <w:r w:rsidRPr="00D72730">
        <w:rPr>
          <w:rFonts w:eastAsia="SimSun"/>
          <w:color w:val="000000" w:themeColor="text1"/>
          <w:sz w:val="26"/>
          <w:szCs w:val="26"/>
          <w:lang w:eastAsia="ar-SA" w:bidi="en-US"/>
        </w:rPr>
        <w:t>- п</w:t>
      </w:r>
      <w:r w:rsidR="00C736A7" w:rsidRPr="00D72730">
        <w:rPr>
          <w:rFonts w:eastAsia="SimSun"/>
          <w:color w:val="000000" w:themeColor="text1"/>
          <w:sz w:val="26"/>
          <w:szCs w:val="26"/>
          <w:lang w:eastAsia="ar-SA" w:bidi="en-US"/>
        </w:rPr>
        <w:t>рофилактическую работу среди населения;</w:t>
      </w:r>
    </w:p>
    <w:p w:rsidR="00C736A7" w:rsidRPr="00D72730" w:rsidRDefault="007E5DE2" w:rsidP="007E5DE2">
      <w:pPr>
        <w:suppressAutoHyphens/>
        <w:spacing w:line="360" w:lineRule="auto"/>
        <w:ind w:left="720"/>
        <w:contextualSpacing/>
        <w:jc w:val="both"/>
        <w:rPr>
          <w:rFonts w:eastAsia="SimSun"/>
          <w:color w:val="000000" w:themeColor="text1"/>
          <w:sz w:val="26"/>
          <w:szCs w:val="26"/>
          <w:lang w:eastAsia="zh-CN"/>
        </w:rPr>
      </w:pPr>
      <w:r w:rsidRPr="00D72730">
        <w:rPr>
          <w:rFonts w:eastAsia="SimSun"/>
          <w:color w:val="000000" w:themeColor="text1"/>
          <w:sz w:val="26"/>
          <w:szCs w:val="26"/>
          <w:lang w:eastAsia="ar-SA" w:bidi="en-US"/>
        </w:rPr>
        <w:t>- </w:t>
      </w:r>
      <w:r w:rsidR="00C736A7" w:rsidRPr="00D72730">
        <w:rPr>
          <w:rFonts w:eastAsia="SimSun"/>
          <w:color w:val="000000" w:themeColor="text1"/>
          <w:sz w:val="26"/>
          <w:szCs w:val="26"/>
          <w:lang w:eastAsia="ar-SA" w:bidi="en-US"/>
        </w:rPr>
        <w:t>поддержание</w:t>
      </w:r>
      <w:r w:rsidR="00C736A7" w:rsidRPr="00D72730">
        <w:rPr>
          <w:rFonts w:eastAsia="SimSun"/>
          <w:color w:val="000000" w:themeColor="text1"/>
          <w:sz w:val="26"/>
          <w:szCs w:val="26"/>
          <w:lang w:eastAsia="zh-CN"/>
        </w:rPr>
        <w:t xml:space="preserve"> в готовности противопожарных формирований.</w:t>
      </w:r>
    </w:p>
    <w:p w:rsidR="00C736A7" w:rsidRPr="00D72730" w:rsidRDefault="00C736A7" w:rsidP="007E5DE2">
      <w:pPr>
        <w:tabs>
          <w:tab w:val="left" w:pos="-180"/>
        </w:tabs>
        <w:suppressAutoHyphens/>
        <w:autoSpaceDE w:val="0"/>
        <w:autoSpaceDN w:val="0"/>
        <w:adjustRightInd w:val="0"/>
        <w:spacing w:after="120"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D72730">
        <w:rPr>
          <w:rFonts w:eastAsia="SimSun"/>
          <w:color w:val="000000" w:themeColor="text1"/>
          <w:sz w:val="26"/>
          <w:szCs w:val="26"/>
          <w:lang w:eastAsia="zh-CN"/>
        </w:rPr>
        <w:t>пообъектных</w:t>
      </w:r>
      <w:proofErr w:type="spellEnd"/>
      <w:r w:rsidRPr="00D72730">
        <w:rPr>
          <w:rFonts w:eastAsia="SimSun"/>
          <w:color w:val="000000" w:themeColor="text1"/>
          <w:sz w:val="26"/>
          <w:szCs w:val="26"/>
          <w:lang w:eastAsia="zh-CN"/>
        </w:rPr>
        <w:t>) защитных сооружений.</w:t>
      </w:r>
    </w:p>
    <w:p w:rsidR="00C736A7" w:rsidRPr="00D72730" w:rsidRDefault="00C736A7" w:rsidP="00727E01">
      <w:pPr>
        <w:suppressAutoHyphens/>
        <w:spacing w:line="360"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Размещение взрывопожароопасных объектов на территории поселения. </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проектировании и размещении на территории сельского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D72730">
        <w:rPr>
          <w:rFonts w:eastAsia="SimSun"/>
          <w:color w:val="000000" w:themeColor="text1"/>
          <w:sz w:val="26"/>
          <w:szCs w:val="26"/>
          <w:lang w:eastAsia="zh-CN"/>
        </w:rPr>
        <w:t>пожаровзрывоопасные</w:t>
      </w:r>
      <w:proofErr w:type="spellEnd"/>
      <w:r w:rsidRPr="00D72730">
        <w:rPr>
          <w:rFonts w:eastAsia="SimSun"/>
          <w:color w:val="000000" w:themeColor="text1"/>
          <w:sz w:val="26"/>
          <w:szCs w:val="26"/>
          <w:lang w:eastAsia="zh-CN"/>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w:t>
      </w:r>
      <w:r w:rsidRPr="00D72730">
        <w:rPr>
          <w:rFonts w:eastAsia="SimSun"/>
          <w:color w:val="000000" w:themeColor="text1"/>
          <w:sz w:val="26"/>
          <w:szCs w:val="26"/>
          <w:lang w:eastAsia="zh-CN"/>
        </w:rPr>
        <w:lastRenderedPageBreak/>
        <w:t>населенных пунктов с подветренной стороны преобладающего направления ветра по отношению к жилым районам.</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общего пользования. </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736A7" w:rsidRPr="00D72730" w:rsidRDefault="00C736A7" w:rsidP="00C736A7">
      <w:pPr>
        <w:suppressAutoHyphens/>
        <w:spacing w:line="276" w:lineRule="auto"/>
        <w:ind w:firstLine="709"/>
        <w:jc w:val="both"/>
        <w:rPr>
          <w:rFonts w:eastAsia="SimSun"/>
          <w:b/>
          <w:color w:val="000000" w:themeColor="text1"/>
          <w:sz w:val="26"/>
          <w:szCs w:val="26"/>
          <w:lang w:eastAsia="zh-CN"/>
        </w:rPr>
      </w:pPr>
    </w:p>
    <w:p w:rsidR="00C736A7" w:rsidRPr="00D72730" w:rsidRDefault="00C736A7" w:rsidP="00C736A7">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Противопожарное водоснабжение.</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На территориях поселений и городских округов должны быть источники наружного противопожарного водоснабжения.</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К источникам наружного противопожарного водоснабжения относятся:</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наружные водопроводные сети с пожарными гидрантами;</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водные объекты, используемые для целей пожаротушения в соответствии с законодательством Российской Федерации.</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D72730">
        <w:rPr>
          <w:rFonts w:eastAsia="SimSun"/>
          <w:color w:val="000000" w:themeColor="text1"/>
          <w:sz w:val="26"/>
          <w:szCs w:val="26"/>
          <w:lang w:eastAsia="zh-CN"/>
        </w:rPr>
        <w:t>пожаровзрывоопасности</w:t>
      </w:r>
      <w:proofErr w:type="spellEnd"/>
      <w:r w:rsidRPr="00D72730">
        <w:rPr>
          <w:rFonts w:eastAsia="SimSun"/>
          <w:color w:val="000000" w:themeColor="text1"/>
          <w:sz w:val="26"/>
          <w:szCs w:val="26"/>
          <w:lang w:eastAsia="zh-CN"/>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736A7" w:rsidRPr="00D72730" w:rsidRDefault="00C736A7" w:rsidP="007E5DE2">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736A7" w:rsidRPr="00D72730" w:rsidRDefault="00C736A7" w:rsidP="00727E01">
      <w:pPr>
        <w:suppressAutoHyphens/>
        <w:spacing w:line="360"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Противопожарные расстояния между зданиями и сооружениями. </w:t>
      </w:r>
    </w:p>
    <w:p w:rsidR="00C736A7" w:rsidRPr="00D72730" w:rsidRDefault="00C736A7" w:rsidP="00BC4CA4">
      <w:pPr>
        <w:tabs>
          <w:tab w:val="left" w:pos="8075"/>
        </w:tabs>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C736A7" w:rsidRPr="00D72730" w:rsidRDefault="00C736A7" w:rsidP="00BC4CA4">
      <w:pPr>
        <w:tabs>
          <w:tab w:val="left" w:pos="8075"/>
        </w:tabs>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C736A7" w:rsidRPr="00D72730" w:rsidRDefault="00C736A7" w:rsidP="00BC4CA4">
      <w:pPr>
        <w:tabs>
          <w:tab w:val="left" w:pos="8075"/>
        </w:tabs>
        <w:suppressAutoHyphens/>
        <w:spacing w:line="360" w:lineRule="auto"/>
        <w:ind w:firstLine="709"/>
        <w:jc w:val="both"/>
        <w:rPr>
          <w:rFonts w:eastAsia="SimSun"/>
          <w:bCs/>
          <w:color w:val="000000" w:themeColor="text1"/>
          <w:sz w:val="26"/>
          <w:szCs w:val="26"/>
          <w:lang w:eastAsia="ar-SA"/>
        </w:rPr>
      </w:pPr>
      <w:r w:rsidRPr="00D72730">
        <w:rPr>
          <w:rFonts w:eastAsia="SimSun"/>
          <w:color w:val="000000" w:themeColor="text1"/>
          <w:sz w:val="26"/>
          <w:szCs w:val="26"/>
          <w:lang w:eastAsia="ar-SA"/>
        </w:rPr>
        <w:t xml:space="preserve">Противопожарные расстояния </w:t>
      </w:r>
      <w:r w:rsidRPr="00D72730">
        <w:rPr>
          <w:rFonts w:eastAsia="SimSun"/>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w:t>
      </w:r>
      <w:r w:rsidRPr="00D72730">
        <w:rPr>
          <w:rFonts w:eastAsia="SimSun"/>
          <w:color w:val="000000" w:themeColor="text1"/>
          <w:spacing w:val="2"/>
          <w:sz w:val="26"/>
          <w:szCs w:val="26"/>
          <w:lang w:eastAsia="ar-SA"/>
        </w:rPr>
        <w:lastRenderedPageBreak/>
        <w:t xml:space="preserve">конструктивной пожарной опасности, следует принимать в соответствии с таблицей п.5.3.2 </w:t>
      </w:r>
      <w:r w:rsidRPr="00D72730">
        <w:rPr>
          <w:rFonts w:eastAsia="SimSun"/>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AF281D" w:rsidRPr="00D72730" w:rsidTr="00727E01">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Минимальные расстояния при степени огнестойкости и классе конструктивной пожарной опасности жилых зданий, м</w:t>
            </w:r>
          </w:p>
        </w:tc>
      </w:tr>
      <w:tr w:rsidR="00AF281D" w:rsidRPr="00D72730" w:rsidTr="00727E01">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I, II, III</w:t>
            </w:r>
            <w:r w:rsidRPr="00D72730">
              <w:rPr>
                <w:rFonts w:eastAsia="SimSun"/>
                <w:color w:val="000000" w:themeColor="text1"/>
                <w:lang w:eastAsia="zh-CN"/>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II, III</w:t>
            </w:r>
            <w:r w:rsidRPr="00D72730">
              <w:rPr>
                <w:rFonts w:eastAsia="SimSun"/>
                <w:color w:val="000000" w:themeColor="text1"/>
                <w:lang w:eastAsia="zh-CN"/>
              </w:rPr>
              <w:br/>
              <w:t>С1</w:t>
            </w:r>
          </w:p>
        </w:tc>
      </w:tr>
      <w:tr w:rsidR="00AF281D" w:rsidRPr="00D72730" w:rsidTr="00727E01">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8</w:t>
            </w:r>
          </w:p>
        </w:tc>
      </w:tr>
      <w:tr w:rsidR="00AF281D" w:rsidRPr="00D72730" w:rsidTr="00727E01">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736A7" w:rsidRPr="00D72730" w:rsidRDefault="00C736A7" w:rsidP="00C736A7">
            <w:pPr>
              <w:suppressAutoHyphens/>
              <w:spacing w:line="276" w:lineRule="auto"/>
              <w:jc w:val="center"/>
              <w:textAlignment w:val="baseline"/>
              <w:rPr>
                <w:rFonts w:eastAsia="SimSun"/>
                <w:color w:val="000000" w:themeColor="text1"/>
                <w:lang w:eastAsia="zh-CN"/>
              </w:rPr>
            </w:pPr>
            <w:r w:rsidRPr="00D72730">
              <w:rPr>
                <w:rFonts w:eastAsia="SimSun"/>
                <w:color w:val="000000" w:themeColor="text1"/>
                <w:lang w:eastAsia="zh-CN"/>
              </w:rPr>
              <w:t>8</w:t>
            </w:r>
          </w:p>
        </w:tc>
      </w:tr>
    </w:tbl>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w:t>
      </w:r>
      <w:r w:rsidRPr="00D72730">
        <w:rPr>
          <w:rFonts w:eastAsia="SimSun"/>
          <w:color w:val="000000" w:themeColor="text1"/>
          <w:sz w:val="26"/>
          <w:szCs w:val="26"/>
          <w:lang w:eastAsia="zh-CN"/>
        </w:rPr>
        <w:lastRenderedPageBreak/>
        <w:t>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2) до окон или дверей (для жилых и общественных зданий).</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Противопожарные расстояния от оси подземных и надземных (в насыпи) магистральных, </w:t>
      </w:r>
      <w:proofErr w:type="spellStart"/>
      <w:r w:rsidRPr="00D72730">
        <w:rPr>
          <w:rFonts w:eastAsia="SimSun"/>
          <w:color w:val="000000" w:themeColor="text1"/>
          <w:sz w:val="26"/>
          <w:szCs w:val="26"/>
          <w:lang w:eastAsia="zh-CN"/>
        </w:rPr>
        <w:t>внутрипромысловых</w:t>
      </w:r>
      <w:proofErr w:type="spellEnd"/>
      <w:r w:rsidRPr="00D72730">
        <w:rPr>
          <w:rFonts w:eastAsia="SimSun"/>
          <w:color w:val="000000" w:themeColor="text1"/>
          <w:sz w:val="26"/>
          <w:szCs w:val="26"/>
          <w:lang w:eastAsia="zh-CN"/>
        </w:rPr>
        <w:t xml:space="preserve"> и местных распределительных газопроводов, нефтепроводов, нефтепродуктопроводов и </w:t>
      </w:r>
      <w:proofErr w:type="spellStart"/>
      <w:r w:rsidRPr="00D72730">
        <w:rPr>
          <w:rFonts w:eastAsia="SimSun"/>
          <w:color w:val="000000" w:themeColor="text1"/>
          <w:sz w:val="26"/>
          <w:szCs w:val="26"/>
          <w:lang w:eastAsia="zh-CN"/>
        </w:rPr>
        <w:t>конденсатопроводов</w:t>
      </w:r>
      <w:proofErr w:type="spellEnd"/>
      <w:r w:rsidRPr="00D72730">
        <w:rPr>
          <w:rFonts w:eastAsia="SimSun"/>
          <w:color w:val="000000" w:themeColor="text1"/>
          <w:sz w:val="26"/>
          <w:szCs w:val="26"/>
          <w:lang w:eastAsia="zh-CN"/>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C736A7" w:rsidRPr="00D72730" w:rsidRDefault="00B21F79"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1. </w:t>
      </w:r>
      <w:r w:rsidR="00C736A7" w:rsidRPr="00D72730">
        <w:rPr>
          <w:rFonts w:eastAsia="SimSun"/>
          <w:color w:val="000000" w:themeColor="text1"/>
          <w:sz w:val="26"/>
          <w:szCs w:val="26"/>
          <w:lang w:eastAsia="zh-CN"/>
        </w:rPr>
        <w:t>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C736A7" w:rsidRPr="00D72730" w:rsidRDefault="00B21F79"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2. </w:t>
      </w:r>
      <w:r w:rsidR="00C736A7" w:rsidRPr="00D72730">
        <w:rPr>
          <w:rFonts w:eastAsia="SimSun"/>
          <w:color w:val="000000" w:themeColor="text1"/>
          <w:sz w:val="26"/>
          <w:szCs w:val="26"/>
          <w:lang w:eastAsia="zh-CN"/>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3. Противопожарные расстояния между зданиями I-III степеней огнестойкости класса конструктивной пожарной опасности С0 и С1 допускается уменьшать на 50% </w:t>
      </w:r>
      <w:r w:rsidRPr="00D72730">
        <w:rPr>
          <w:rFonts w:eastAsia="SimSun"/>
          <w:color w:val="000000" w:themeColor="text1"/>
          <w:sz w:val="26"/>
          <w:szCs w:val="26"/>
          <w:lang w:eastAsia="zh-CN"/>
        </w:rPr>
        <w:lastRenderedPageBreak/>
        <w:t>при оборудовании каждого из зданий автоматическими установками пожаротушения и устройстве кранов для внутриквартирного пожаротушения.</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C736A7" w:rsidRPr="00D72730" w:rsidRDefault="00C736A7" w:rsidP="00727E01">
      <w:pPr>
        <w:widowControl w:val="0"/>
        <w:spacing w:line="360" w:lineRule="auto"/>
        <w:ind w:firstLine="760"/>
        <w:jc w:val="both"/>
        <w:rPr>
          <w:rFonts w:eastAsia="SimSun"/>
          <w:b/>
          <w:bCs/>
          <w:color w:val="000000" w:themeColor="text1"/>
          <w:sz w:val="26"/>
          <w:szCs w:val="26"/>
        </w:rPr>
      </w:pPr>
      <w:r w:rsidRPr="00D72730">
        <w:rPr>
          <w:rFonts w:eastAsia="SimSun"/>
          <w:b/>
          <w:bCs/>
          <w:color w:val="000000" w:themeColor="text1"/>
          <w:sz w:val="26"/>
          <w:szCs w:val="26"/>
        </w:rPr>
        <w:t>Проходы, проезды и подъезды к зданиям и сооружениям</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72730">
        <w:rPr>
          <w:rFonts w:eastAsia="SimSun"/>
          <w:color w:val="000000" w:themeColor="text1"/>
          <w:sz w:val="26"/>
          <w:szCs w:val="26"/>
        </w:rPr>
        <w:t>автолестниц</w:t>
      </w:r>
      <w:proofErr w:type="spellEnd"/>
      <w:r w:rsidRPr="00D72730">
        <w:rPr>
          <w:rFonts w:eastAsia="SimSun"/>
          <w:color w:val="000000" w:themeColor="text1"/>
          <w:sz w:val="26"/>
          <w:szCs w:val="26"/>
        </w:rPr>
        <w:t xml:space="preserve"> или автоподъемников в любую квартиру или помещение.</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Подъезд пожарных автомобилей должен быть обеспечен:</w:t>
      </w:r>
    </w:p>
    <w:p w:rsidR="00C736A7" w:rsidRPr="00D72730" w:rsidRDefault="00C736A7" w:rsidP="00925EC7">
      <w:pPr>
        <w:widowControl w:val="0"/>
        <w:numPr>
          <w:ilvl w:val="0"/>
          <w:numId w:val="19"/>
        </w:numPr>
        <w:tabs>
          <w:tab w:val="left" w:pos="975"/>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 xml:space="preserve">с двух продольных сторон - к зданиям и сооружениям класса функциональной </w:t>
      </w:r>
      <w:r w:rsidRPr="00D72730">
        <w:rPr>
          <w:rFonts w:eastAsia="SimSun"/>
          <w:color w:val="000000" w:themeColor="text1"/>
          <w:sz w:val="26"/>
          <w:szCs w:val="26"/>
        </w:rPr>
        <w:lastRenderedPageBreak/>
        <w:t>пожарной опасности Ф1.3 высотой 28 и более метров, классов функциональной пожарной опасности Ф1.2, Ф2.1, Ф2.2, ФЗ, Ф4.2, Ф4.3, Ф.4.4 высотой 18 и более метров;</w:t>
      </w:r>
    </w:p>
    <w:p w:rsidR="00C736A7" w:rsidRPr="00D72730" w:rsidRDefault="00C736A7" w:rsidP="00925EC7">
      <w:pPr>
        <w:widowControl w:val="0"/>
        <w:numPr>
          <w:ilvl w:val="0"/>
          <w:numId w:val="19"/>
        </w:numPr>
        <w:tabs>
          <w:tab w:val="left" w:pos="975"/>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со всех сторон - к зданиям и сооружениям классов функциональной пожарной опасности Ф1.1, Ф4.1.</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К зданиям и сооружениям производственных объектов по всей их длине должен быть обеспечен подъезд пожарных автомобилей:</w:t>
      </w:r>
    </w:p>
    <w:p w:rsidR="00C736A7" w:rsidRPr="00D72730" w:rsidRDefault="00C736A7" w:rsidP="00925EC7">
      <w:pPr>
        <w:widowControl w:val="0"/>
        <w:numPr>
          <w:ilvl w:val="0"/>
          <w:numId w:val="19"/>
        </w:numPr>
        <w:tabs>
          <w:tab w:val="left" w:pos="989"/>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с одной стороны - при ширине здания или сооружения не более 18 метров;</w:t>
      </w:r>
    </w:p>
    <w:p w:rsidR="00C736A7" w:rsidRPr="00D72730" w:rsidRDefault="00C736A7" w:rsidP="00925EC7">
      <w:pPr>
        <w:widowControl w:val="0"/>
        <w:numPr>
          <w:ilvl w:val="0"/>
          <w:numId w:val="19"/>
        </w:numPr>
        <w:tabs>
          <w:tab w:val="left" w:pos="975"/>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с двух сторон - при ширине здания или сооружения более 18 метров, а также при устройстве замкнутых и полузамкнутых дворов.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Допускается предусматривать подъезд пожарных автомобилей только с одной стороны к зданиям и сооружениям в случаях:</w:t>
      </w:r>
    </w:p>
    <w:p w:rsidR="00C736A7" w:rsidRPr="00D72730" w:rsidRDefault="00C736A7" w:rsidP="00925EC7">
      <w:pPr>
        <w:widowControl w:val="0"/>
        <w:numPr>
          <w:ilvl w:val="0"/>
          <w:numId w:val="19"/>
        </w:numPr>
        <w:tabs>
          <w:tab w:val="left" w:pos="989"/>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меньшей высоты, чем указано в пункте 8.1;</w:t>
      </w:r>
    </w:p>
    <w:p w:rsidR="00C736A7" w:rsidRPr="00D72730" w:rsidRDefault="00C736A7" w:rsidP="00925EC7">
      <w:pPr>
        <w:widowControl w:val="0"/>
        <w:numPr>
          <w:ilvl w:val="0"/>
          <w:numId w:val="19"/>
        </w:numPr>
        <w:tabs>
          <w:tab w:val="left" w:pos="989"/>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двусторонней ориентации квартир или помещений;</w:t>
      </w:r>
    </w:p>
    <w:p w:rsidR="00C736A7" w:rsidRPr="00D72730" w:rsidRDefault="00C736A7" w:rsidP="00925EC7">
      <w:pPr>
        <w:widowControl w:val="0"/>
        <w:numPr>
          <w:ilvl w:val="0"/>
          <w:numId w:val="20"/>
        </w:numPr>
        <w:tabs>
          <w:tab w:val="left" w:pos="933"/>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Ширина проездов для пожарной техники в зависимости от высоты зданий или сооружений должна составлять не менее:</w:t>
      </w:r>
    </w:p>
    <w:p w:rsidR="00C736A7" w:rsidRPr="00D72730" w:rsidRDefault="00C736A7" w:rsidP="00925EC7">
      <w:pPr>
        <w:widowControl w:val="0"/>
        <w:numPr>
          <w:ilvl w:val="0"/>
          <w:numId w:val="20"/>
        </w:numPr>
        <w:tabs>
          <w:tab w:val="left" w:pos="968"/>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3,5 метров - при высоте зданий или сооружения до 13,0 метров включительно;</w:t>
      </w:r>
    </w:p>
    <w:p w:rsidR="00C736A7" w:rsidRPr="00D72730" w:rsidRDefault="00C736A7" w:rsidP="00925EC7">
      <w:pPr>
        <w:widowControl w:val="0"/>
        <w:numPr>
          <w:ilvl w:val="0"/>
          <w:numId w:val="20"/>
        </w:numPr>
        <w:tabs>
          <w:tab w:val="left" w:pos="963"/>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4,2 метра - при высоте здания от 13,0 метров до 46,0 метров включительно;</w:t>
      </w:r>
    </w:p>
    <w:p w:rsidR="00C736A7" w:rsidRPr="00D72730" w:rsidRDefault="00C736A7" w:rsidP="00925EC7">
      <w:pPr>
        <w:widowControl w:val="0"/>
        <w:numPr>
          <w:ilvl w:val="0"/>
          <w:numId w:val="20"/>
        </w:numPr>
        <w:tabs>
          <w:tab w:val="left" w:pos="968"/>
        </w:tabs>
        <w:suppressAutoHyphens/>
        <w:spacing w:line="360" w:lineRule="auto"/>
        <w:ind w:firstLine="760"/>
        <w:jc w:val="both"/>
        <w:rPr>
          <w:rFonts w:eastAsia="SimSun"/>
          <w:color w:val="000000" w:themeColor="text1"/>
          <w:sz w:val="26"/>
          <w:szCs w:val="26"/>
        </w:rPr>
      </w:pPr>
      <w:r w:rsidRPr="00D72730">
        <w:rPr>
          <w:rFonts w:eastAsia="SimSun"/>
          <w:color w:val="000000" w:themeColor="text1"/>
          <w:sz w:val="26"/>
          <w:szCs w:val="26"/>
        </w:rPr>
        <w:t>6,0 метров - при высоте здания более 46 метров.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 xml:space="preserve">В общую ширину противопожарного проезда, совмещенного с основным подъездом к зданию и сооружению, допускается включать тротуар, примыкающий к </w:t>
      </w:r>
      <w:r w:rsidRPr="00D72730">
        <w:rPr>
          <w:rFonts w:eastAsia="SimSun"/>
          <w:color w:val="000000" w:themeColor="text1"/>
          <w:sz w:val="26"/>
          <w:szCs w:val="26"/>
        </w:rPr>
        <w:lastRenderedPageBreak/>
        <w:t>проезду.</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Расстояние от внутреннего края проезда до стены здания или сооружения должно быть:</w:t>
      </w:r>
    </w:p>
    <w:p w:rsidR="00C736A7" w:rsidRPr="00D72730" w:rsidRDefault="00B21F79"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 </w:t>
      </w:r>
      <w:r w:rsidR="00C736A7" w:rsidRPr="00D72730">
        <w:rPr>
          <w:rFonts w:eastAsia="SimSun"/>
          <w:color w:val="000000" w:themeColor="text1"/>
          <w:sz w:val="26"/>
          <w:szCs w:val="26"/>
        </w:rPr>
        <w:t>для зданий высотой до 28 метров включительно - 5 - 8 метров;</w:t>
      </w:r>
    </w:p>
    <w:p w:rsidR="00C736A7" w:rsidRPr="00D72730" w:rsidRDefault="00B21F79"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 </w:t>
      </w:r>
      <w:r w:rsidR="00C736A7" w:rsidRPr="00D72730">
        <w:rPr>
          <w:rFonts w:eastAsia="SimSun"/>
          <w:color w:val="000000" w:themeColor="text1"/>
          <w:sz w:val="26"/>
          <w:szCs w:val="26"/>
        </w:rPr>
        <w:t>для зданий высотой более 28 метров - 8 - 10 метров.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Конструкция дорожной одежды проездов для пожарной техники должна быть рассчитана на нагрузку от пожарных автомобилей.</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В замкнутых и полузамкнутых дворах необходимо предусматривать проезды для пожарных автомобилей.</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В исторической застройке поселений допускается сохранять существующие размеры сквозных проездов (арок).</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 xml:space="preserve">Тупиковые проезды должны заканчиваться площадками для разворота пожарной техники размером не менее чем </w:t>
      </w:r>
      <w:r w:rsidRPr="00D72730">
        <w:rPr>
          <w:rFonts w:eastAsia="SimSun"/>
          <w:color w:val="000000" w:themeColor="text1"/>
          <w:spacing w:val="40"/>
          <w:sz w:val="26"/>
          <w:szCs w:val="26"/>
          <w:shd w:val="clear" w:color="auto" w:fill="FFFFFF"/>
          <w:lang w:eastAsia="en-US" w:bidi="en-US"/>
        </w:rPr>
        <w:t>15</w:t>
      </w:r>
      <w:r w:rsidRPr="00D72730">
        <w:rPr>
          <w:rFonts w:eastAsia="SimSun"/>
          <w:color w:val="000000" w:themeColor="text1"/>
          <w:spacing w:val="40"/>
          <w:sz w:val="26"/>
          <w:szCs w:val="26"/>
          <w:shd w:val="clear" w:color="auto" w:fill="FFFFFF"/>
          <w:lang w:val="en-US" w:eastAsia="en-US" w:bidi="en-US"/>
        </w:rPr>
        <w:t>x</w:t>
      </w:r>
      <w:r w:rsidRPr="00D72730">
        <w:rPr>
          <w:rFonts w:eastAsia="SimSun"/>
          <w:color w:val="000000" w:themeColor="text1"/>
          <w:spacing w:val="40"/>
          <w:sz w:val="26"/>
          <w:szCs w:val="26"/>
          <w:shd w:val="clear" w:color="auto" w:fill="FFFFFF"/>
          <w:lang w:eastAsia="en-US" w:bidi="en-US"/>
        </w:rPr>
        <w:t>15</w:t>
      </w:r>
      <w:r w:rsidRPr="00D72730">
        <w:rPr>
          <w:rFonts w:eastAsia="SimSun"/>
          <w:color w:val="000000" w:themeColor="text1"/>
          <w:sz w:val="26"/>
          <w:szCs w:val="26"/>
          <w:lang w:eastAsia="en-US" w:bidi="en-US"/>
        </w:rPr>
        <w:t xml:space="preserve"> </w:t>
      </w:r>
      <w:r w:rsidRPr="00D72730">
        <w:rPr>
          <w:rFonts w:eastAsia="SimSun"/>
          <w:color w:val="000000" w:themeColor="text1"/>
          <w:sz w:val="26"/>
          <w:szCs w:val="26"/>
        </w:rPr>
        <w:t>метров. Максимальная протяженность тупикового проезда не должна превышать 150 метров.</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736A7" w:rsidRPr="00D72730" w:rsidRDefault="00C736A7" w:rsidP="004C2D13">
      <w:pPr>
        <w:widowControl w:val="0"/>
        <w:spacing w:line="360" w:lineRule="auto"/>
        <w:ind w:firstLine="760"/>
        <w:jc w:val="both"/>
        <w:rPr>
          <w:rFonts w:eastAsia="SimSun"/>
          <w:color w:val="000000" w:themeColor="text1"/>
          <w:sz w:val="26"/>
          <w:szCs w:val="26"/>
        </w:rPr>
      </w:pPr>
      <w:r w:rsidRPr="00D72730">
        <w:rPr>
          <w:rFonts w:eastAsia="SimSun"/>
          <w:color w:val="000000" w:themeColor="text1"/>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736A7" w:rsidRPr="00D72730" w:rsidRDefault="00C736A7" w:rsidP="004C2D13">
      <w:pPr>
        <w:widowControl w:val="0"/>
        <w:spacing w:line="360" w:lineRule="auto"/>
        <w:ind w:firstLine="780"/>
        <w:jc w:val="both"/>
        <w:rPr>
          <w:rFonts w:eastAsia="SimSun"/>
          <w:color w:val="000000" w:themeColor="text1"/>
          <w:sz w:val="26"/>
          <w:szCs w:val="26"/>
        </w:rPr>
      </w:pPr>
      <w:r w:rsidRPr="00D72730">
        <w:rPr>
          <w:rFonts w:eastAsia="SimSun"/>
          <w:color w:val="000000" w:themeColor="text1"/>
          <w:sz w:val="26"/>
          <w:szCs w:val="26"/>
        </w:rPr>
        <w:t xml:space="preserve">На территории садоводческого, огороднического и дачного некоммерческого </w:t>
      </w:r>
      <w:r w:rsidRPr="00D72730">
        <w:rPr>
          <w:rFonts w:eastAsia="SimSun"/>
          <w:color w:val="000000" w:themeColor="text1"/>
          <w:sz w:val="26"/>
          <w:szCs w:val="26"/>
        </w:rPr>
        <w:lastRenderedPageBreak/>
        <w:t>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E87BA5" w:rsidRPr="00D72730" w:rsidRDefault="00E87BA5" w:rsidP="004C2D13">
      <w:pPr>
        <w:widowControl w:val="0"/>
        <w:spacing w:line="360" w:lineRule="auto"/>
        <w:ind w:firstLine="780"/>
        <w:jc w:val="both"/>
        <w:rPr>
          <w:rFonts w:eastAsia="SimSun"/>
          <w:color w:val="000000" w:themeColor="text1"/>
          <w:sz w:val="26"/>
          <w:szCs w:val="26"/>
        </w:rPr>
      </w:pPr>
    </w:p>
    <w:p w:rsidR="00C736A7" w:rsidRPr="00D72730" w:rsidRDefault="00C736A7" w:rsidP="00727E01">
      <w:pPr>
        <w:suppressAutoHyphens/>
        <w:spacing w:line="360"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Классификация и область применения первичных средств пожаротушения</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736A7" w:rsidRPr="00D72730" w:rsidRDefault="00C736A7" w:rsidP="004C2D13">
      <w:pPr>
        <w:tabs>
          <w:tab w:val="left" w:pos="993"/>
        </w:tabs>
        <w:suppressAutoHyphens/>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1) переносные и передвижные огнетушители;</w:t>
      </w:r>
    </w:p>
    <w:p w:rsidR="00C736A7" w:rsidRPr="00D72730" w:rsidRDefault="00C736A7" w:rsidP="004C2D13">
      <w:pPr>
        <w:tabs>
          <w:tab w:val="left" w:pos="993"/>
        </w:tabs>
        <w:suppressAutoHyphens/>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2) пожарные краны и средства обеспечения их использования;</w:t>
      </w:r>
    </w:p>
    <w:p w:rsidR="00C736A7" w:rsidRPr="00D72730" w:rsidRDefault="00C736A7" w:rsidP="004C2D13">
      <w:pPr>
        <w:tabs>
          <w:tab w:val="left" w:pos="993"/>
        </w:tabs>
        <w:suppressAutoHyphens/>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3) пожарный инвентарь;</w:t>
      </w:r>
    </w:p>
    <w:p w:rsidR="00C736A7" w:rsidRPr="00D72730" w:rsidRDefault="00C736A7" w:rsidP="004C2D13">
      <w:pPr>
        <w:tabs>
          <w:tab w:val="left" w:pos="993"/>
        </w:tabs>
        <w:suppressAutoHyphens/>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4) покрывала для изоляции очага возгорания;</w:t>
      </w:r>
    </w:p>
    <w:p w:rsidR="00C736A7" w:rsidRPr="00D72730" w:rsidRDefault="00C736A7" w:rsidP="004C2D13">
      <w:pPr>
        <w:tabs>
          <w:tab w:val="left" w:pos="993"/>
        </w:tabs>
        <w:suppressAutoHyphens/>
        <w:spacing w:line="360" w:lineRule="auto"/>
        <w:ind w:left="709"/>
        <w:jc w:val="both"/>
        <w:rPr>
          <w:rFonts w:eastAsia="SimSun"/>
          <w:color w:val="000000" w:themeColor="text1"/>
          <w:sz w:val="26"/>
          <w:szCs w:val="26"/>
          <w:lang w:eastAsia="zh-CN"/>
        </w:rPr>
      </w:pPr>
      <w:r w:rsidRPr="00D72730">
        <w:rPr>
          <w:rFonts w:eastAsia="SimSun"/>
          <w:color w:val="000000" w:themeColor="text1"/>
          <w:sz w:val="26"/>
          <w:szCs w:val="26"/>
          <w:lang w:eastAsia="zh-CN"/>
        </w:rPr>
        <w:t>5) генераторные огнетушители аэрозольные переносные.</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736A7" w:rsidRPr="00D72730" w:rsidRDefault="00C736A7" w:rsidP="00C736A7">
      <w:pPr>
        <w:suppressAutoHyphens/>
        <w:spacing w:line="276" w:lineRule="auto"/>
        <w:ind w:firstLine="709"/>
        <w:jc w:val="both"/>
        <w:rPr>
          <w:rFonts w:eastAsia="SimSun"/>
          <w:color w:val="000000" w:themeColor="text1"/>
          <w:sz w:val="26"/>
          <w:szCs w:val="26"/>
          <w:lang w:eastAsia="zh-CN"/>
        </w:rPr>
      </w:pPr>
    </w:p>
    <w:p w:rsidR="00C736A7" w:rsidRPr="00D72730" w:rsidRDefault="00C736A7" w:rsidP="00C736A7">
      <w:pPr>
        <w:suppressAutoHyphens/>
        <w:spacing w:line="276" w:lineRule="auto"/>
        <w:jc w:val="center"/>
        <w:rPr>
          <w:rFonts w:eastAsia="SimSun"/>
          <w:b/>
          <w:color w:val="000000" w:themeColor="text1"/>
          <w:sz w:val="26"/>
          <w:szCs w:val="26"/>
          <w:lang w:eastAsia="ar-SA"/>
        </w:rPr>
      </w:pPr>
      <w:r w:rsidRPr="00D72730">
        <w:rPr>
          <w:rFonts w:eastAsia="SimSun"/>
          <w:b/>
          <w:color w:val="000000" w:themeColor="text1"/>
          <w:sz w:val="26"/>
          <w:szCs w:val="26"/>
          <w:lang w:eastAsia="ar-SA"/>
        </w:rPr>
        <w:t>Систем оповещения населения о чрезвычайных ситуациях мирного времени и военного характера</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На территории сельского поселения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w:t>
      </w:r>
      <w:r w:rsidRPr="00D72730">
        <w:rPr>
          <w:rFonts w:eastAsia="SimSun"/>
          <w:color w:val="000000" w:themeColor="text1"/>
          <w:sz w:val="26"/>
          <w:szCs w:val="26"/>
          <w:lang w:eastAsia="zh-CN"/>
        </w:rPr>
        <w:lastRenderedPageBreak/>
        <w:t>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C736A7" w:rsidRPr="00D72730" w:rsidRDefault="00C736A7" w:rsidP="00C736A7">
      <w:pPr>
        <w:suppressAutoHyphens/>
        <w:spacing w:line="276" w:lineRule="auto"/>
        <w:ind w:firstLine="709"/>
        <w:jc w:val="both"/>
        <w:rPr>
          <w:rFonts w:eastAsia="SimSun"/>
          <w:color w:val="000000" w:themeColor="text1"/>
          <w:sz w:val="26"/>
          <w:szCs w:val="26"/>
          <w:lang w:eastAsia="zh-CN"/>
        </w:rPr>
      </w:pPr>
    </w:p>
    <w:p w:rsidR="00C736A7" w:rsidRPr="00D72730" w:rsidRDefault="00C736A7" w:rsidP="00727E01">
      <w:pPr>
        <w:suppressAutoHyphens/>
        <w:spacing w:line="360" w:lineRule="auto"/>
        <w:jc w:val="center"/>
        <w:rPr>
          <w:rFonts w:eastAsia="SimSun"/>
          <w:b/>
          <w:color w:val="000000" w:themeColor="text1"/>
          <w:sz w:val="26"/>
          <w:szCs w:val="26"/>
          <w:lang w:eastAsia="ar-SA"/>
        </w:rPr>
      </w:pPr>
      <w:r w:rsidRPr="00D72730">
        <w:rPr>
          <w:rFonts w:eastAsia="SimSun"/>
          <w:b/>
          <w:color w:val="000000" w:themeColor="text1"/>
          <w:sz w:val="26"/>
          <w:szCs w:val="26"/>
          <w:lang w:eastAsia="ar-SA"/>
        </w:rPr>
        <w:t xml:space="preserve"> Проведение эвакуационных мероприятий в чрезвычайных ситуациях</w:t>
      </w:r>
    </w:p>
    <w:p w:rsidR="00C736A7" w:rsidRPr="00D72730" w:rsidRDefault="00C736A7" w:rsidP="004C2D13">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эвакуаций Калужской области, Администрации муниципального образования и организаций.</w:t>
      </w:r>
    </w:p>
    <w:p w:rsidR="00C736A7" w:rsidRPr="00D72730" w:rsidRDefault="00C736A7" w:rsidP="00C736A7">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b/>
          <w:color w:val="000000" w:themeColor="text1"/>
          <w:sz w:val="26"/>
          <w:szCs w:val="26"/>
          <w:lang w:eastAsia="zh-CN"/>
        </w:rPr>
        <w:t xml:space="preserve">Защита населения в защитных сооружениях. </w:t>
      </w:r>
      <w:r w:rsidRPr="00D72730">
        <w:rPr>
          <w:rFonts w:eastAsia="SimSun"/>
          <w:color w:val="000000" w:themeColor="text1"/>
          <w:sz w:val="26"/>
          <w:szCs w:val="26"/>
          <w:lang w:eastAsia="zh-CN"/>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C736A7" w:rsidRPr="00D72730" w:rsidRDefault="00C736A7" w:rsidP="00BC4CA4">
      <w:pPr>
        <w:widowControl w:val="0"/>
        <w:suppressAutoHyphens/>
        <w:autoSpaceDE w:val="0"/>
        <w:autoSpaceDN w:val="0"/>
        <w:adjustRightInd w:val="0"/>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Защитные сооружения следует размещать выше отметки грунтовых вод.</w:t>
      </w:r>
    </w:p>
    <w:p w:rsidR="00C736A7" w:rsidRPr="00D72730" w:rsidRDefault="00C736A7" w:rsidP="00BC4CA4">
      <w:pPr>
        <w:widowControl w:val="0"/>
        <w:suppressAutoHyphens/>
        <w:autoSpaceDE w:val="0"/>
        <w:autoSpaceDN w:val="0"/>
        <w:adjustRightInd w:val="0"/>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C736A7" w:rsidRPr="00D72730" w:rsidRDefault="00C736A7" w:rsidP="00BC4CA4">
      <w:pPr>
        <w:widowControl w:val="0"/>
        <w:suppressAutoHyphens/>
        <w:autoSpaceDE w:val="0"/>
        <w:autoSpaceDN w:val="0"/>
        <w:adjustRightInd w:val="0"/>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b/>
          <w:color w:val="000000" w:themeColor="text1"/>
          <w:sz w:val="26"/>
          <w:szCs w:val="26"/>
          <w:lang w:eastAsia="zh-CN"/>
        </w:rPr>
        <w:t xml:space="preserve">Защита населения средствами индивидуальной защиты. </w:t>
      </w:r>
      <w:r w:rsidRPr="00D72730">
        <w:rPr>
          <w:rFonts w:eastAsia="SimSun"/>
          <w:color w:val="000000" w:themeColor="text1"/>
          <w:sz w:val="26"/>
          <w:szCs w:val="26"/>
          <w:lang w:eastAsia="zh-CN"/>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b/>
          <w:color w:val="000000" w:themeColor="text1"/>
          <w:sz w:val="26"/>
          <w:szCs w:val="26"/>
          <w:lang w:eastAsia="zh-CN"/>
        </w:rPr>
        <w:t xml:space="preserve">Световая маскировка. </w:t>
      </w:r>
      <w:r w:rsidRPr="00D72730">
        <w:rPr>
          <w:rFonts w:eastAsia="SimSun"/>
          <w:color w:val="000000" w:themeColor="text1"/>
          <w:sz w:val="26"/>
          <w:szCs w:val="26"/>
          <w:lang w:eastAsia="zh-CN"/>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 режиме частичного затемнения осуществляется сокращение наружного освещения на 50%. </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На основных рабочих местах обслуживающего персонала должно быть предусмотрено местное маскировочное освещение.</w:t>
      </w:r>
    </w:p>
    <w:p w:rsidR="00C736A7" w:rsidRPr="00D72730" w:rsidRDefault="00C736A7" w:rsidP="00C736A7">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 Развитие системы мониторинга и прогнозирование чрезвычайных ситуаций, основные мероприятия</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Система комплексного мониторинга включает: пожарный мониторинг, радиационный мониторинг, мониторинг подвижных объектов. </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 целях дальнейшего повышения безопасности жизнедеятельности населения сельского поселения предлагается организовать работу по следующим направлениям: </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дальнейшее совершенствование единых дежурно-диспетчерских служб муниципальных образований;</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C736A7" w:rsidRPr="00D72730" w:rsidRDefault="00C736A7" w:rsidP="00925EC7">
      <w:pPr>
        <w:numPr>
          <w:ilvl w:val="0"/>
          <w:numId w:val="5"/>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реализация Требований по предупреждению чрезвычайных ситуаций на потенциально опасных объектах и объектах жизнеобеспечения.</w:t>
      </w:r>
    </w:p>
    <w:p w:rsidR="00C736A7" w:rsidRPr="00D72730" w:rsidRDefault="00C736A7" w:rsidP="00C736A7">
      <w:pPr>
        <w:suppressAutoHyphens/>
        <w:spacing w:line="276"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 xml:space="preserve"> Перечень мероприятий по обеспечению безопасности людей на водных объектах</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Для обеспечения безопасности людей на водных объектах Главным управлением МЧС России по Калужской области предусматривается:</w:t>
      </w:r>
    </w:p>
    <w:p w:rsidR="00C736A7" w:rsidRPr="00D72730" w:rsidRDefault="00C736A7" w:rsidP="00925EC7">
      <w:pPr>
        <w:numPr>
          <w:ilvl w:val="0"/>
          <w:numId w:val="6"/>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C736A7" w:rsidRPr="00D72730" w:rsidRDefault="00C736A7" w:rsidP="00925EC7">
      <w:pPr>
        <w:numPr>
          <w:ilvl w:val="0"/>
          <w:numId w:val="6"/>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осуществление государственного и технического надзора за маломерными судами и базами (сооружениями) для их стоянок и их пользованием;</w:t>
      </w:r>
    </w:p>
    <w:p w:rsidR="00C736A7" w:rsidRPr="00D72730" w:rsidRDefault="00C736A7" w:rsidP="00925EC7">
      <w:pPr>
        <w:numPr>
          <w:ilvl w:val="0"/>
          <w:numId w:val="6"/>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обеспечение, в пределах компетенции, безопасности людей и осуществлении в установленном порядке надзора и контроля на водных объектах;</w:t>
      </w:r>
    </w:p>
    <w:p w:rsidR="00C736A7" w:rsidRPr="00D72730" w:rsidRDefault="00C736A7" w:rsidP="00925EC7">
      <w:pPr>
        <w:numPr>
          <w:ilvl w:val="0"/>
          <w:numId w:val="6"/>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выработка основных направлений деятельности по обеспечению безопасности на воде и конкретных мер по предотвращению гибели людей;</w:t>
      </w:r>
    </w:p>
    <w:p w:rsidR="00C736A7" w:rsidRPr="00D72730" w:rsidRDefault="00C736A7" w:rsidP="00925EC7">
      <w:pPr>
        <w:numPr>
          <w:ilvl w:val="0"/>
          <w:numId w:val="6"/>
        </w:numPr>
        <w:tabs>
          <w:tab w:val="left" w:pos="993"/>
        </w:tabs>
        <w:suppressAutoHyphens/>
        <w:spacing w:line="360" w:lineRule="auto"/>
        <w:ind w:left="0"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недопущение аварий с маломерными судами.</w:t>
      </w:r>
    </w:p>
    <w:p w:rsidR="007A4C1D" w:rsidRPr="00D72730" w:rsidRDefault="007A4C1D" w:rsidP="00C736A7">
      <w:pPr>
        <w:tabs>
          <w:tab w:val="left" w:pos="993"/>
        </w:tabs>
        <w:suppressAutoHyphens/>
        <w:spacing w:line="276" w:lineRule="auto"/>
        <w:ind w:left="709"/>
        <w:jc w:val="both"/>
        <w:rPr>
          <w:rFonts w:eastAsia="SimSun"/>
          <w:color w:val="000000" w:themeColor="text1"/>
          <w:sz w:val="26"/>
          <w:szCs w:val="26"/>
          <w:lang w:eastAsia="zh-CN"/>
        </w:rPr>
      </w:pPr>
    </w:p>
    <w:p w:rsidR="00C736A7" w:rsidRPr="00D72730" w:rsidRDefault="00C736A7" w:rsidP="00727E01">
      <w:pPr>
        <w:suppressAutoHyphens/>
        <w:spacing w:line="360" w:lineRule="auto"/>
        <w:ind w:firstLine="709"/>
        <w:jc w:val="both"/>
        <w:rPr>
          <w:rFonts w:eastAsia="SimSun"/>
          <w:b/>
          <w:color w:val="000000" w:themeColor="text1"/>
          <w:sz w:val="26"/>
          <w:szCs w:val="26"/>
          <w:lang w:eastAsia="zh-CN"/>
        </w:rPr>
      </w:pPr>
      <w:r w:rsidRPr="00D72730">
        <w:rPr>
          <w:rFonts w:eastAsia="SimSun"/>
          <w:b/>
          <w:color w:val="000000" w:themeColor="text1"/>
          <w:sz w:val="26"/>
          <w:szCs w:val="26"/>
          <w:lang w:eastAsia="zh-CN"/>
        </w:rPr>
        <w:t>Дислокация подразделений пожарной охраны</w:t>
      </w:r>
    </w:p>
    <w:p w:rsidR="00BC4CA4" w:rsidRPr="00D72730" w:rsidRDefault="00BC4CA4"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На территории сельского поселения находится пожарное депо</w:t>
      </w:r>
      <w:r w:rsidR="0015531C" w:rsidRPr="00D72730">
        <w:rPr>
          <w:rFonts w:eastAsia="SimSun"/>
          <w:color w:val="000000" w:themeColor="text1"/>
          <w:sz w:val="26"/>
          <w:szCs w:val="26"/>
          <w:lang w:eastAsia="zh-CN"/>
        </w:rPr>
        <w:t xml:space="preserve"> в с. </w:t>
      </w:r>
      <w:proofErr w:type="spellStart"/>
      <w:r w:rsidR="0015531C" w:rsidRPr="00D72730">
        <w:rPr>
          <w:rFonts w:eastAsia="SimSun"/>
          <w:color w:val="000000" w:themeColor="text1"/>
          <w:sz w:val="26"/>
          <w:szCs w:val="26"/>
          <w:lang w:eastAsia="zh-CN"/>
        </w:rPr>
        <w:t>Ульново</w:t>
      </w:r>
      <w:proofErr w:type="spellEnd"/>
      <w:r w:rsidR="0015531C" w:rsidRPr="00D72730">
        <w:rPr>
          <w:rFonts w:eastAsia="SimSun"/>
          <w:color w:val="000000" w:themeColor="text1"/>
          <w:sz w:val="26"/>
          <w:szCs w:val="26"/>
          <w:lang w:eastAsia="zh-CN"/>
        </w:rPr>
        <w:t xml:space="preserve"> ул. Партизанская, 29. Пожарное депо</w:t>
      </w:r>
      <w:r w:rsidRPr="00D72730">
        <w:rPr>
          <w:rFonts w:eastAsia="SimSun"/>
          <w:color w:val="000000" w:themeColor="text1"/>
          <w:sz w:val="26"/>
          <w:szCs w:val="26"/>
          <w:lang w:eastAsia="zh-CN"/>
        </w:rPr>
        <w:t xml:space="preserve"> обеспечивает полное противопожарное прикрытие поселения. Время прибытия пожарного подразделения ко всем объектам сель</w:t>
      </w:r>
      <w:r w:rsidR="0015531C" w:rsidRPr="00D72730">
        <w:rPr>
          <w:rFonts w:eastAsia="SimSun"/>
          <w:color w:val="000000" w:themeColor="text1"/>
          <w:sz w:val="26"/>
          <w:szCs w:val="26"/>
          <w:lang w:eastAsia="zh-CN"/>
        </w:rPr>
        <w:t>ского поселения не более 20 мин, в соответствии с требованиями ст.76 Федерального закона от 22.07.2008 г. №123-ФЗ «Технический регламент о требованиях пожарной безопасности».</w:t>
      </w:r>
    </w:p>
    <w:p w:rsidR="00BC4CA4" w:rsidRPr="00D72730" w:rsidRDefault="00BC4CA4"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вблизи с</w:t>
      </w:r>
      <w:r w:rsidR="0015531C" w:rsidRPr="00D72730">
        <w:rPr>
          <w:rFonts w:eastAsia="SimSun"/>
          <w:color w:val="000000" w:themeColor="text1"/>
          <w:sz w:val="26"/>
          <w:szCs w:val="26"/>
          <w:lang w:eastAsia="zh-CN"/>
        </w:rPr>
        <w:t>ледующих населенных пунктов: дер. </w:t>
      </w:r>
      <w:proofErr w:type="spellStart"/>
      <w:r w:rsidRPr="00D72730">
        <w:rPr>
          <w:rFonts w:eastAsia="SimSun"/>
          <w:color w:val="000000" w:themeColor="text1"/>
          <w:sz w:val="26"/>
          <w:szCs w:val="26"/>
          <w:lang w:eastAsia="zh-CN"/>
        </w:rPr>
        <w:t>Дурнево</w:t>
      </w:r>
      <w:proofErr w:type="spellEnd"/>
      <w:r w:rsidRPr="00D72730">
        <w:rPr>
          <w:rFonts w:eastAsia="SimSun"/>
          <w:color w:val="000000" w:themeColor="text1"/>
          <w:sz w:val="26"/>
          <w:szCs w:val="26"/>
          <w:lang w:eastAsia="zh-CN"/>
        </w:rPr>
        <w:t xml:space="preserve">, с. </w:t>
      </w:r>
      <w:proofErr w:type="spellStart"/>
      <w:r w:rsidRPr="00D72730">
        <w:rPr>
          <w:rFonts w:eastAsia="SimSun"/>
          <w:color w:val="000000" w:themeColor="text1"/>
          <w:sz w:val="26"/>
          <w:szCs w:val="26"/>
          <w:lang w:eastAsia="zh-CN"/>
        </w:rPr>
        <w:t>Медынцево</w:t>
      </w:r>
      <w:proofErr w:type="spellEnd"/>
      <w:r w:rsidRPr="00D72730">
        <w:rPr>
          <w:rFonts w:eastAsia="SimSun"/>
          <w:color w:val="000000" w:themeColor="text1"/>
          <w:sz w:val="26"/>
          <w:szCs w:val="26"/>
          <w:lang w:eastAsia="zh-CN"/>
        </w:rPr>
        <w:t xml:space="preserve">, дер. Обухово, дер. </w:t>
      </w:r>
      <w:proofErr w:type="spellStart"/>
      <w:r w:rsidRPr="00D72730">
        <w:rPr>
          <w:rFonts w:eastAsia="SimSun"/>
          <w:color w:val="000000" w:themeColor="text1"/>
          <w:sz w:val="26"/>
          <w:szCs w:val="26"/>
          <w:lang w:eastAsia="zh-CN"/>
        </w:rPr>
        <w:t>Фурсово</w:t>
      </w:r>
      <w:proofErr w:type="spellEnd"/>
      <w:r w:rsidRPr="00D72730">
        <w:rPr>
          <w:rFonts w:eastAsia="SimSun"/>
          <w:color w:val="000000" w:themeColor="text1"/>
          <w:sz w:val="26"/>
          <w:szCs w:val="26"/>
          <w:lang w:eastAsia="zh-CN"/>
        </w:rPr>
        <w:t xml:space="preserve">. </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Водонапорные башни в населенных пунктах не оборудованы приспособлением для забора воды пожарными автомобилями. На первую очередь необходимо оборудовать объекты водоснабжения сельского поселения приспособлениями для забора воды пожарной техникой.</w:t>
      </w:r>
    </w:p>
    <w:p w:rsidR="00C736A7" w:rsidRPr="00D72730" w:rsidRDefault="00C736A7" w:rsidP="00BC4CA4">
      <w:pPr>
        <w:suppressAutoHyphens/>
        <w:spacing w:line="360" w:lineRule="auto"/>
        <w:ind w:firstLine="709"/>
        <w:jc w:val="both"/>
        <w:rPr>
          <w:rFonts w:eastAsia="SimSun"/>
          <w:color w:val="000000" w:themeColor="text1"/>
          <w:sz w:val="26"/>
          <w:szCs w:val="26"/>
          <w:lang w:eastAsia="zh-CN"/>
        </w:rPr>
      </w:pPr>
      <w:r w:rsidRPr="00D72730">
        <w:rPr>
          <w:rFonts w:eastAsia="SimSun"/>
          <w:color w:val="000000" w:themeColor="text1"/>
          <w:sz w:val="26"/>
          <w:szCs w:val="26"/>
          <w:lang w:eastAsia="zh-CN"/>
        </w:rPr>
        <w:t xml:space="preserve">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w:t>
      </w:r>
      <w:r w:rsidR="00BC4CA4" w:rsidRPr="00D72730">
        <w:rPr>
          <w:rFonts w:eastAsia="SimSun"/>
          <w:color w:val="000000" w:themeColor="text1"/>
          <w:sz w:val="26"/>
          <w:szCs w:val="26"/>
          <w:lang w:eastAsia="zh-CN"/>
        </w:rPr>
        <w:t>полицейский</w:t>
      </w:r>
      <w:r w:rsidRPr="00D72730">
        <w:rPr>
          <w:rFonts w:eastAsia="SimSun"/>
          <w:color w:val="000000" w:themeColor="text1"/>
          <w:sz w:val="26"/>
          <w:szCs w:val="26"/>
          <w:lang w:eastAsia="zh-CN"/>
        </w:rPr>
        <w:t>. Определены места для забора воды.</w:t>
      </w:r>
    </w:p>
    <w:p w:rsidR="00AC3F76" w:rsidRPr="00D72730" w:rsidRDefault="00AC3F76" w:rsidP="00AF3BD0">
      <w:pPr>
        <w:spacing w:line="276" w:lineRule="auto"/>
        <w:jc w:val="both"/>
        <w:rPr>
          <w:color w:val="000000" w:themeColor="text1"/>
        </w:rPr>
      </w:pPr>
    </w:p>
    <w:p w:rsidR="00A66A8D" w:rsidRPr="00D72730" w:rsidRDefault="00A66A8D" w:rsidP="00A66A8D">
      <w:pPr>
        <w:spacing w:line="360" w:lineRule="auto"/>
        <w:ind w:firstLine="709"/>
        <w:jc w:val="both"/>
        <w:rPr>
          <w:color w:val="000000" w:themeColor="text1"/>
          <w:sz w:val="28"/>
          <w:szCs w:val="28"/>
        </w:rPr>
      </w:pPr>
    </w:p>
    <w:p w:rsidR="00A66A8D" w:rsidRPr="00D72730" w:rsidRDefault="00A66A8D" w:rsidP="00A66A8D">
      <w:pPr>
        <w:spacing w:line="360" w:lineRule="auto"/>
        <w:ind w:firstLine="709"/>
        <w:jc w:val="both"/>
        <w:rPr>
          <w:color w:val="000000" w:themeColor="text1"/>
          <w:sz w:val="28"/>
          <w:szCs w:val="28"/>
        </w:rPr>
      </w:pPr>
    </w:p>
    <w:p w:rsidR="00A66A8D" w:rsidRPr="00D72730" w:rsidRDefault="00A66A8D" w:rsidP="00A66A8D">
      <w:pPr>
        <w:spacing w:line="360" w:lineRule="auto"/>
        <w:ind w:firstLine="709"/>
        <w:jc w:val="both"/>
        <w:rPr>
          <w:color w:val="000000" w:themeColor="text1"/>
          <w:sz w:val="26"/>
          <w:szCs w:val="26"/>
        </w:rPr>
        <w:sectPr w:rsidR="00A66A8D" w:rsidRPr="00D72730" w:rsidSect="00F20996">
          <w:pgSz w:w="11907" w:h="16840" w:code="9"/>
          <w:pgMar w:top="1134" w:right="851" w:bottom="1134" w:left="1418" w:header="0" w:footer="0" w:gutter="0"/>
          <w:cols w:space="708"/>
          <w:titlePg/>
          <w:docGrid w:linePitch="360"/>
        </w:sectPr>
      </w:pPr>
    </w:p>
    <w:p w:rsidR="00A52216" w:rsidRPr="00D72730" w:rsidRDefault="005B2DB6" w:rsidP="005650B9">
      <w:pPr>
        <w:pStyle w:val="10"/>
        <w:suppressAutoHyphens/>
        <w:spacing w:before="0" w:after="0" w:line="276" w:lineRule="auto"/>
        <w:jc w:val="center"/>
        <w:rPr>
          <w:rFonts w:ascii="Times New Roman" w:eastAsia="SimSun" w:hAnsi="Times New Roman" w:cs="Times New Roman"/>
          <w:color w:val="000000" w:themeColor="text1"/>
          <w:kern w:val="0"/>
          <w:sz w:val="28"/>
          <w:szCs w:val="28"/>
          <w:lang w:eastAsia="zh-CN"/>
        </w:rPr>
      </w:pPr>
      <w:bookmarkStart w:id="111" w:name="_Toc41654903"/>
      <w:bookmarkStart w:id="112" w:name="_Toc46297984"/>
      <w:bookmarkStart w:id="113" w:name="_Toc113355997"/>
      <w:bookmarkStart w:id="114" w:name="_Toc113438536"/>
      <w:r w:rsidRPr="00D72730">
        <w:rPr>
          <w:rFonts w:ascii="Times New Roman" w:eastAsia="SimSun" w:hAnsi="Times New Roman" w:cs="Times New Roman"/>
          <w:color w:val="000000" w:themeColor="text1"/>
          <w:kern w:val="0"/>
          <w:sz w:val="28"/>
          <w:szCs w:val="28"/>
          <w:lang w:val="en-US" w:eastAsia="zh-CN"/>
        </w:rPr>
        <w:lastRenderedPageBreak/>
        <w:t>VII</w:t>
      </w:r>
      <w:r w:rsidRPr="00D72730">
        <w:rPr>
          <w:rFonts w:ascii="Times New Roman" w:eastAsia="SimSun" w:hAnsi="Times New Roman" w:cs="Times New Roman"/>
          <w:color w:val="000000" w:themeColor="text1"/>
          <w:kern w:val="0"/>
          <w:sz w:val="28"/>
          <w:szCs w:val="28"/>
          <w:lang w:eastAsia="zh-CN"/>
        </w:rPr>
        <w:t xml:space="preserve">. </w:t>
      </w:r>
      <w:bookmarkEnd w:id="111"/>
      <w:r w:rsidRPr="00D72730">
        <w:rPr>
          <w:rFonts w:ascii="Times New Roman" w:eastAsia="SimSun" w:hAnsi="Times New Roman" w:cs="Times New Roman"/>
          <w:color w:val="000000" w:themeColor="text1"/>
          <w:kern w:val="0"/>
          <w:sz w:val="28"/>
          <w:szCs w:val="28"/>
          <w:lang w:eastAsia="zh-CN"/>
        </w:rPr>
        <w:t xml:space="preserve">Перечень земельных участков, которые включаются в границы населенных пунктов, входящих в состав поселения или исключаются из </w:t>
      </w:r>
      <w:r w:rsidR="00EC0A2E" w:rsidRPr="00D72730">
        <w:rPr>
          <w:rFonts w:ascii="Times New Roman" w:eastAsia="SimSun" w:hAnsi="Times New Roman" w:cs="Times New Roman"/>
          <w:color w:val="000000" w:themeColor="text1"/>
          <w:kern w:val="0"/>
          <w:sz w:val="28"/>
          <w:szCs w:val="28"/>
          <w:lang w:eastAsia="zh-CN"/>
        </w:rPr>
        <w:t xml:space="preserve">их </w:t>
      </w:r>
      <w:r w:rsidRPr="00D72730">
        <w:rPr>
          <w:rFonts w:ascii="Times New Roman" w:eastAsia="SimSun" w:hAnsi="Times New Roman" w:cs="Times New Roman"/>
          <w:color w:val="000000" w:themeColor="text1"/>
          <w:kern w:val="0"/>
          <w:sz w:val="28"/>
          <w:szCs w:val="28"/>
          <w:lang w:eastAsia="zh-CN"/>
        </w:rPr>
        <w:t>границ, с указанием категорий земель, к которым планируется отнести эти земельные участки, и целей их планируемого использования</w:t>
      </w:r>
      <w:bookmarkEnd w:id="112"/>
      <w:bookmarkEnd w:id="113"/>
      <w:bookmarkEnd w:id="114"/>
    </w:p>
    <w:p w:rsidR="00BC351D" w:rsidRPr="00D72730" w:rsidRDefault="00BC351D" w:rsidP="00BC351D">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 xml:space="preserve">Планируемый перевод земель из категории земли </w:t>
      </w:r>
      <w:r>
        <w:rPr>
          <w:rFonts w:eastAsia="SimSun"/>
          <w:b/>
          <w:color w:val="000000" w:themeColor="text1"/>
          <w:sz w:val="26"/>
          <w:szCs w:val="26"/>
          <w:lang w:eastAsia="zh-CN"/>
        </w:rPr>
        <w:t>населенных пунктов</w:t>
      </w:r>
      <w:r w:rsidRPr="00D72730">
        <w:rPr>
          <w:rFonts w:eastAsia="SimSun"/>
          <w:b/>
          <w:color w:val="000000" w:themeColor="text1"/>
          <w:sz w:val="26"/>
          <w:szCs w:val="26"/>
          <w:lang w:eastAsia="zh-CN"/>
        </w:rPr>
        <w:t xml:space="preserve">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w:t>
      </w:r>
    </w:p>
    <w:p w:rsidR="00BC351D" w:rsidRPr="00D72730" w:rsidRDefault="00BC351D" w:rsidP="00BC351D">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специального назначения</w:t>
      </w:r>
    </w:p>
    <w:p w:rsidR="00BC351D" w:rsidRPr="00A22F9B" w:rsidRDefault="00BC351D" w:rsidP="00BC351D">
      <w:pPr>
        <w:suppressAutoHyphens/>
        <w:ind w:firstLine="709"/>
        <w:jc w:val="center"/>
        <w:rPr>
          <w:rFonts w:eastAsia="SimSun"/>
          <w:i/>
          <w:color w:val="000000" w:themeColor="text1"/>
          <w:sz w:val="26"/>
          <w:szCs w:val="26"/>
          <w:lang w:eastAsia="zh-CN"/>
        </w:rPr>
      </w:pPr>
      <w:r w:rsidRPr="00A22F9B">
        <w:rPr>
          <w:rFonts w:eastAsia="SimSun"/>
          <w:i/>
          <w:color w:val="000000" w:themeColor="text1"/>
          <w:sz w:val="26"/>
          <w:szCs w:val="26"/>
          <w:lang w:eastAsia="zh-CN"/>
        </w:rPr>
        <w:t>(Проект 2022 г.)</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BC351D" w:rsidRPr="00D72730" w:rsidTr="00A4020C">
        <w:trPr>
          <w:jc w:val="center"/>
        </w:trPr>
        <w:tc>
          <w:tcPr>
            <w:tcW w:w="2373"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left="34"/>
              <w:jc w:val="center"/>
              <w:rPr>
                <w:b/>
                <w:color w:val="000000" w:themeColor="text1"/>
              </w:rPr>
            </w:pPr>
            <w:r w:rsidRPr="00D72730">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right="-108"/>
              <w:jc w:val="center"/>
              <w:rPr>
                <w:b/>
                <w:color w:val="000000" w:themeColor="text1"/>
              </w:rPr>
            </w:pPr>
            <w:r w:rsidRPr="00D72730">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BC351D" w:rsidRPr="00D72730" w:rsidRDefault="00BC351D" w:rsidP="00A4020C">
            <w:pPr>
              <w:jc w:val="center"/>
              <w:rPr>
                <w:b/>
                <w:color w:val="000000" w:themeColor="text1"/>
              </w:rPr>
            </w:pPr>
            <w:r w:rsidRPr="00D72730">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left="-186" w:right="-109"/>
              <w:jc w:val="center"/>
              <w:rPr>
                <w:b/>
                <w:color w:val="000000" w:themeColor="text1"/>
              </w:rPr>
            </w:pPr>
            <w:r w:rsidRPr="00D72730">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BC351D" w:rsidRPr="00D72730" w:rsidRDefault="00BC351D" w:rsidP="00A4020C">
            <w:pPr>
              <w:jc w:val="center"/>
              <w:rPr>
                <w:b/>
                <w:color w:val="000000" w:themeColor="text1"/>
              </w:rPr>
            </w:pPr>
            <w:r w:rsidRPr="00D72730">
              <w:rPr>
                <w:b/>
                <w:color w:val="000000" w:themeColor="text1"/>
              </w:rPr>
              <w:t>Срок реализации</w:t>
            </w:r>
          </w:p>
        </w:tc>
      </w:tr>
      <w:tr w:rsidR="00BC351D" w:rsidRPr="00D72730" w:rsidTr="00A4020C">
        <w:trPr>
          <w:trHeight w:val="353"/>
          <w:jc w:val="center"/>
        </w:trPr>
        <w:tc>
          <w:tcPr>
            <w:tcW w:w="9879" w:type="dxa"/>
            <w:gridSpan w:val="5"/>
            <w:tcBorders>
              <w:top w:val="single" w:sz="4" w:space="0" w:color="000000"/>
              <w:left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371D76">
              <w:rPr>
                <w:b/>
                <w:i/>
                <w:color w:val="000000" w:themeColor="text1"/>
              </w:rPr>
              <w:t>с. Ульяново</w:t>
            </w:r>
          </w:p>
        </w:tc>
      </w:tr>
      <w:tr w:rsidR="00BC351D" w:rsidRPr="00D72730" w:rsidTr="00A4020C">
        <w:trPr>
          <w:trHeight w:val="557"/>
          <w:jc w:val="center"/>
        </w:trPr>
        <w:tc>
          <w:tcPr>
            <w:tcW w:w="2373" w:type="dxa"/>
            <w:tcBorders>
              <w:top w:val="single" w:sz="4" w:space="0" w:color="000000"/>
              <w:left w:val="single" w:sz="4" w:space="0" w:color="auto"/>
              <w:right w:val="nil"/>
            </w:tcBorders>
            <w:vAlign w:val="center"/>
          </w:tcPr>
          <w:p w:rsidR="00BC351D" w:rsidRPr="00371D76" w:rsidRDefault="00BC351D" w:rsidP="00A4020C">
            <w:pPr>
              <w:snapToGrid w:val="0"/>
              <w:ind w:left="-186" w:right="-108"/>
              <w:jc w:val="center"/>
              <w:rPr>
                <w:color w:val="000000" w:themeColor="text1"/>
              </w:rPr>
            </w:pPr>
            <w:r w:rsidRPr="00371D76">
              <w:rPr>
                <w:color w:val="000000" w:themeColor="text1"/>
              </w:rPr>
              <w:t>40:21:050551:111</w:t>
            </w:r>
          </w:p>
        </w:tc>
        <w:tc>
          <w:tcPr>
            <w:tcW w:w="1333" w:type="dxa"/>
            <w:tcBorders>
              <w:top w:val="single" w:sz="4" w:space="0" w:color="000000"/>
              <w:left w:val="single" w:sz="4" w:space="0" w:color="000000"/>
              <w:bottom w:val="single" w:sz="4" w:space="0" w:color="auto"/>
              <w:right w:val="nil"/>
            </w:tcBorders>
            <w:vAlign w:val="center"/>
          </w:tcPr>
          <w:p w:rsidR="00BC351D" w:rsidRPr="00371D76" w:rsidRDefault="00BC351D" w:rsidP="00A4020C">
            <w:pPr>
              <w:snapToGrid w:val="0"/>
              <w:ind w:left="-139" w:right="-108"/>
              <w:jc w:val="center"/>
              <w:rPr>
                <w:color w:val="000000" w:themeColor="text1"/>
              </w:rPr>
            </w:pPr>
            <w:r>
              <w:rPr>
                <w:color w:val="000000" w:themeColor="text1"/>
              </w:rPr>
              <w:t>0,01</w:t>
            </w:r>
          </w:p>
        </w:tc>
        <w:tc>
          <w:tcPr>
            <w:tcW w:w="1843" w:type="dxa"/>
            <w:tcBorders>
              <w:top w:val="single" w:sz="4" w:space="0" w:color="000000"/>
              <w:left w:val="single" w:sz="4" w:space="0" w:color="000000"/>
              <w:bottom w:val="single" w:sz="4" w:space="0" w:color="auto"/>
              <w:right w:val="single" w:sz="4" w:space="0" w:color="000000"/>
            </w:tcBorders>
            <w:vAlign w:val="center"/>
          </w:tcPr>
          <w:p w:rsidR="00BC351D" w:rsidRDefault="00BC351D" w:rsidP="00A4020C">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BC351D" w:rsidRDefault="00BC351D" w:rsidP="00A4020C">
            <w:pPr>
              <w:snapToGrid w:val="0"/>
              <w:spacing w:line="192" w:lineRule="auto"/>
              <w:ind w:left="-108" w:right="-108"/>
              <w:jc w:val="center"/>
              <w:rPr>
                <w:color w:val="000000" w:themeColor="text1"/>
              </w:rPr>
            </w:pPr>
            <w:r>
              <w:rPr>
                <w:color w:val="000000" w:themeColor="text1"/>
              </w:rPr>
              <w:t>Линия электропередачи</w:t>
            </w:r>
          </w:p>
        </w:tc>
        <w:tc>
          <w:tcPr>
            <w:tcW w:w="2346" w:type="dxa"/>
            <w:tcBorders>
              <w:top w:val="single" w:sz="4" w:space="0" w:color="000000"/>
              <w:left w:val="single" w:sz="4" w:space="0" w:color="000000"/>
              <w:bottom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D72730">
              <w:rPr>
                <w:color w:val="000000" w:themeColor="text1"/>
              </w:rPr>
              <w:t>Первая очередь</w:t>
            </w:r>
          </w:p>
          <w:p w:rsidR="00BC351D" w:rsidRPr="00D72730" w:rsidRDefault="00BC351D" w:rsidP="00A4020C">
            <w:pPr>
              <w:snapToGrid w:val="0"/>
              <w:ind w:left="-89" w:right="-108"/>
              <w:jc w:val="center"/>
              <w:rPr>
                <w:color w:val="000000" w:themeColor="text1"/>
              </w:rPr>
            </w:pPr>
            <w:r w:rsidRPr="00D72730">
              <w:rPr>
                <w:color w:val="000000" w:themeColor="text1"/>
              </w:rPr>
              <w:t>(202</w:t>
            </w:r>
            <w:r>
              <w:rPr>
                <w:color w:val="000000" w:themeColor="text1"/>
              </w:rPr>
              <w:t>2</w:t>
            </w:r>
            <w:r w:rsidRPr="00D72730">
              <w:rPr>
                <w:color w:val="000000" w:themeColor="text1"/>
              </w:rPr>
              <w:t>-2025 г.)</w:t>
            </w:r>
          </w:p>
        </w:tc>
      </w:tr>
      <w:tr w:rsidR="00BC351D" w:rsidRPr="00D72730" w:rsidTr="00A4020C">
        <w:trPr>
          <w:trHeight w:val="360"/>
          <w:jc w:val="center"/>
        </w:trPr>
        <w:tc>
          <w:tcPr>
            <w:tcW w:w="9879" w:type="dxa"/>
            <w:gridSpan w:val="5"/>
            <w:tcBorders>
              <w:top w:val="single" w:sz="4" w:space="0" w:color="000000"/>
              <w:left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Pr>
                <w:b/>
                <w:i/>
                <w:color w:val="000000" w:themeColor="text1"/>
              </w:rPr>
              <w:t>дер</w:t>
            </w:r>
            <w:r w:rsidRPr="00371D76">
              <w:rPr>
                <w:b/>
                <w:i/>
                <w:color w:val="000000" w:themeColor="text1"/>
              </w:rPr>
              <w:t xml:space="preserve">. </w:t>
            </w:r>
            <w:r>
              <w:rPr>
                <w:b/>
                <w:i/>
                <w:color w:val="000000" w:themeColor="text1"/>
              </w:rPr>
              <w:t xml:space="preserve">Старица и дер. </w:t>
            </w:r>
            <w:proofErr w:type="spellStart"/>
            <w:r>
              <w:rPr>
                <w:b/>
                <w:i/>
                <w:color w:val="000000" w:themeColor="text1"/>
              </w:rPr>
              <w:t>Дудорово</w:t>
            </w:r>
            <w:proofErr w:type="spellEnd"/>
          </w:p>
        </w:tc>
      </w:tr>
      <w:tr w:rsidR="00BC351D" w:rsidRPr="00D72730" w:rsidTr="00A4020C">
        <w:trPr>
          <w:trHeight w:val="665"/>
          <w:jc w:val="center"/>
        </w:trPr>
        <w:tc>
          <w:tcPr>
            <w:tcW w:w="2373" w:type="dxa"/>
            <w:tcBorders>
              <w:top w:val="single" w:sz="4" w:space="0" w:color="000000"/>
              <w:left w:val="single" w:sz="4" w:space="0" w:color="auto"/>
              <w:right w:val="nil"/>
            </w:tcBorders>
            <w:vAlign w:val="center"/>
          </w:tcPr>
          <w:p w:rsidR="00BC351D" w:rsidRPr="00371D76" w:rsidRDefault="00BC351D" w:rsidP="00A4020C">
            <w:pPr>
              <w:snapToGrid w:val="0"/>
              <w:ind w:left="-186" w:right="-108"/>
              <w:jc w:val="center"/>
              <w:rPr>
                <w:color w:val="000000" w:themeColor="text1"/>
              </w:rPr>
            </w:pPr>
            <w:r w:rsidRPr="00371D76">
              <w:rPr>
                <w:color w:val="000000" w:themeColor="text1"/>
              </w:rPr>
              <w:t>40:21:000000:513</w:t>
            </w:r>
          </w:p>
        </w:tc>
        <w:tc>
          <w:tcPr>
            <w:tcW w:w="1333" w:type="dxa"/>
            <w:tcBorders>
              <w:top w:val="single" w:sz="4" w:space="0" w:color="000000"/>
              <w:left w:val="single" w:sz="4" w:space="0" w:color="000000"/>
              <w:bottom w:val="single" w:sz="4" w:space="0" w:color="auto"/>
              <w:right w:val="nil"/>
            </w:tcBorders>
            <w:vAlign w:val="center"/>
          </w:tcPr>
          <w:p w:rsidR="00BC351D" w:rsidRDefault="00BC351D" w:rsidP="00A4020C">
            <w:pPr>
              <w:snapToGrid w:val="0"/>
              <w:ind w:left="-139" w:right="-108"/>
              <w:jc w:val="center"/>
              <w:rPr>
                <w:color w:val="000000" w:themeColor="text1"/>
              </w:rPr>
            </w:pPr>
            <w:r w:rsidRPr="00371D76">
              <w:rPr>
                <w:color w:val="000000" w:themeColor="text1"/>
              </w:rPr>
              <w:t>0</w:t>
            </w:r>
            <w:r>
              <w:rPr>
                <w:color w:val="000000" w:themeColor="text1"/>
              </w:rPr>
              <w:t>,</w:t>
            </w:r>
            <w:r w:rsidRPr="00371D76">
              <w:rPr>
                <w:color w:val="000000" w:themeColor="text1"/>
              </w:rPr>
              <w:t>05</w:t>
            </w:r>
          </w:p>
        </w:tc>
        <w:tc>
          <w:tcPr>
            <w:tcW w:w="1843" w:type="dxa"/>
            <w:tcBorders>
              <w:top w:val="single" w:sz="4" w:space="0" w:color="000000"/>
              <w:left w:val="single" w:sz="4" w:space="0" w:color="000000"/>
              <w:bottom w:val="single" w:sz="4" w:space="0" w:color="auto"/>
              <w:right w:val="single" w:sz="4" w:space="0" w:color="000000"/>
            </w:tcBorders>
            <w:vAlign w:val="center"/>
          </w:tcPr>
          <w:p w:rsidR="00BC351D" w:rsidRDefault="00BC351D" w:rsidP="00A4020C">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BC351D" w:rsidRDefault="00BC351D" w:rsidP="00A4020C">
            <w:pPr>
              <w:snapToGrid w:val="0"/>
              <w:spacing w:line="192" w:lineRule="auto"/>
              <w:ind w:left="-108" w:right="-108"/>
              <w:jc w:val="center"/>
              <w:rPr>
                <w:color w:val="000000" w:themeColor="text1"/>
              </w:rPr>
            </w:pPr>
            <w:r>
              <w:rPr>
                <w:color w:val="000000" w:themeColor="text1"/>
              </w:rPr>
              <w:t>Объект энергетики</w:t>
            </w:r>
          </w:p>
        </w:tc>
        <w:tc>
          <w:tcPr>
            <w:tcW w:w="2346" w:type="dxa"/>
            <w:tcBorders>
              <w:top w:val="single" w:sz="4" w:space="0" w:color="000000"/>
              <w:left w:val="single" w:sz="4" w:space="0" w:color="000000"/>
              <w:bottom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D72730">
              <w:rPr>
                <w:color w:val="000000" w:themeColor="text1"/>
              </w:rPr>
              <w:t>Первая очередь</w:t>
            </w:r>
          </w:p>
          <w:p w:rsidR="00BC351D" w:rsidRPr="00D72730" w:rsidRDefault="00BC351D" w:rsidP="00A4020C">
            <w:pPr>
              <w:snapToGrid w:val="0"/>
              <w:ind w:left="-89" w:right="-108"/>
              <w:jc w:val="center"/>
              <w:rPr>
                <w:color w:val="000000" w:themeColor="text1"/>
              </w:rPr>
            </w:pPr>
            <w:r w:rsidRPr="00D72730">
              <w:rPr>
                <w:color w:val="000000" w:themeColor="text1"/>
              </w:rPr>
              <w:t>(202</w:t>
            </w:r>
            <w:r>
              <w:rPr>
                <w:color w:val="000000" w:themeColor="text1"/>
              </w:rPr>
              <w:t>2</w:t>
            </w:r>
            <w:r w:rsidRPr="00D72730">
              <w:rPr>
                <w:color w:val="000000" w:themeColor="text1"/>
              </w:rPr>
              <w:t>-2025 г.)</w:t>
            </w:r>
          </w:p>
        </w:tc>
      </w:tr>
      <w:tr w:rsidR="00BC351D" w:rsidRPr="00D72730" w:rsidTr="00A4020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BC351D" w:rsidRPr="00D72730" w:rsidRDefault="00BC351D" w:rsidP="00A4020C">
            <w:pPr>
              <w:snapToGrid w:val="0"/>
              <w:ind w:right="-108"/>
              <w:jc w:val="center"/>
              <w:rPr>
                <w:b/>
                <w:color w:val="000000" w:themeColor="text1"/>
              </w:rPr>
            </w:pPr>
            <w:r w:rsidRPr="00D72730">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BC351D" w:rsidRPr="00D72730" w:rsidRDefault="00BC351D" w:rsidP="00A4020C">
            <w:pPr>
              <w:snapToGrid w:val="0"/>
              <w:ind w:left="-192" w:right="-108"/>
              <w:jc w:val="center"/>
              <w:rPr>
                <w:b/>
                <w:color w:val="000000" w:themeColor="text1"/>
              </w:rPr>
            </w:pPr>
            <w:r>
              <w:rPr>
                <w:b/>
                <w:color w:val="000000" w:themeColor="text1"/>
              </w:rPr>
              <w:t>0,06</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BC351D" w:rsidRPr="00D72730" w:rsidRDefault="00BC351D" w:rsidP="00A4020C">
            <w:pPr>
              <w:snapToGrid w:val="0"/>
              <w:ind w:left="-89" w:right="-108"/>
              <w:jc w:val="center"/>
              <w:rPr>
                <w:color w:val="000000" w:themeColor="text1"/>
              </w:rPr>
            </w:pPr>
          </w:p>
        </w:tc>
      </w:tr>
    </w:tbl>
    <w:p w:rsidR="00BC351D" w:rsidRDefault="00BC351D" w:rsidP="00BC351D">
      <w:pPr>
        <w:suppressAutoHyphens/>
        <w:ind w:firstLine="709"/>
        <w:jc w:val="center"/>
        <w:rPr>
          <w:rFonts w:eastAsia="SimSun"/>
          <w:b/>
          <w:color w:val="000000" w:themeColor="text1"/>
          <w:sz w:val="26"/>
          <w:szCs w:val="26"/>
          <w:lang w:eastAsia="zh-CN"/>
        </w:rPr>
      </w:pPr>
    </w:p>
    <w:p w:rsidR="00BC351D" w:rsidRPr="00D72730" w:rsidRDefault="00BC351D" w:rsidP="00BC351D">
      <w:pPr>
        <w:suppressAutoHyphens/>
        <w:ind w:firstLine="142"/>
        <w:jc w:val="center"/>
        <w:rPr>
          <w:rFonts w:eastAsia="SimSun"/>
          <w:b/>
          <w:color w:val="000000" w:themeColor="text1"/>
          <w:sz w:val="26"/>
          <w:szCs w:val="26"/>
          <w:lang w:eastAsia="zh-CN"/>
        </w:rPr>
      </w:pPr>
      <w:r w:rsidRPr="00D72730">
        <w:rPr>
          <w:rFonts w:eastAsia="SimSun"/>
          <w:b/>
          <w:color w:val="000000" w:themeColor="text1"/>
          <w:sz w:val="26"/>
          <w:szCs w:val="26"/>
          <w:lang w:eastAsia="zh-CN"/>
        </w:rPr>
        <w:t xml:space="preserve">Планируемый перевод земель из категории земли </w:t>
      </w:r>
      <w:r>
        <w:rPr>
          <w:rFonts w:eastAsia="SimSun"/>
          <w:b/>
          <w:color w:val="000000" w:themeColor="text1"/>
          <w:sz w:val="26"/>
          <w:szCs w:val="26"/>
          <w:lang w:eastAsia="zh-CN"/>
        </w:rPr>
        <w:t>населенных пунктов</w:t>
      </w:r>
      <w:r w:rsidRPr="00D72730">
        <w:rPr>
          <w:rFonts w:eastAsia="SimSun"/>
          <w:b/>
          <w:color w:val="000000" w:themeColor="text1"/>
          <w:sz w:val="26"/>
          <w:szCs w:val="26"/>
          <w:lang w:eastAsia="zh-CN"/>
        </w:rPr>
        <w:t xml:space="preserve"> в категорию </w:t>
      </w:r>
      <w:r>
        <w:rPr>
          <w:rFonts w:eastAsia="SimSun"/>
          <w:b/>
          <w:color w:val="000000" w:themeColor="text1"/>
          <w:sz w:val="26"/>
          <w:szCs w:val="26"/>
          <w:lang w:eastAsia="zh-CN"/>
        </w:rPr>
        <w:t>земли сельскохозяйственного назначения</w:t>
      </w:r>
    </w:p>
    <w:p w:rsidR="00BC351D" w:rsidRPr="00A22F9B" w:rsidRDefault="00BC351D" w:rsidP="00BC351D">
      <w:pPr>
        <w:suppressAutoHyphens/>
        <w:ind w:firstLine="709"/>
        <w:jc w:val="center"/>
        <w:rPr>
          <w:rFonts w:eastAsia="SimSun"/>
          <w:i/>
          <w:color w:val="000000" w:themeColor="text1"/>
          <w:sz w:val="26"/>
          <w:szCs w:val="26"/>
          <w:lang w:eastAsia="zh-CN"/>
        </w:rPr>
      </w:pPr>
      <w:r w:rsidRPr="00A22F9B">
        <w:rPr>
          <w:rFonts w:eastAsia="SimSun"/>
          <w:i/>
          <w:color w:val="000000" w:themeColor="text1"/>
          <w:sz w:val="26"/>
          <w:szCs w:val="26"/>
          <w:lang w:eastAsia="zh-CN"/>
        </w:rPr>
        <w:t>(Проект 2022 г.)</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BC351D" w:rsidRPr="00D72730" w:rsidTr="00A4020C">
        <w:trPr>
          <w:jc w:val="center"/>
        </w:trPr>
        <w:tc>
          <w:tcPr>
            <w:tcW w:w="2373"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left="34"/>
              <w:jc w:val="center"/>
              <w:rPr>
                <w:b/>
                <w:color w:val="000000" w:themeColor="text1"/>
              </w:rPr>
            </w:pPr>
            <w:r w:rsidRPr="00D72730">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right="-108"/>
              <w:jc w:val="center"/>
              <w:rPr>
                <w:b/>
                <w:color w:val="000000" w:themeColor="text1"/>
              </w:rPr>
            </w:pPr>
            <w:r w:rsidRPr="00D72730">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BC351D" w:rsidRPr="00D72730" w:rsidRDefault="00BC351D" w:rsidP="00A4020C">
            <w:pPr>
              <w:jc w:val="center"/>
              <w:rPr>
                <w:b/>
                <w:color w:val="000000" w:themeColor="text1"/>
              </w:rPr>
            </w:pPr>
            <w:r w:rsidRPr="00D72730">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BC351D" w:rsidRPr="00D72730" w:rsidRDefault="00BC351D" w:rsidP="00A4020C">
            <w:pPr>
              <w:ind w:left="-186" w:right="-109"/>
              <w:jc w:val="center"/>
              <w:rPr>
                <w:b/>
                <w:color w:val="000000" w:themeColor="text1"/>
              </w:rPr>
            </w:pPr>
            <w:r w:rsidRPr="00D72730">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BC351D" w:rsidRPr="00D72730" w:rsidRDefault="00BC351D" w:rsidP="00A4020C">
            <w:pPr>
              <w:jc w:val="center"/>
              <w:rPr>
                <w:b/>
                <w:color w:val="000000" w:themeColor="text1"/>
              </w:rPr>
            </w:pPr>
            <w:r w:rsidRPr="00D72730">
              <w:rPr>
                <w:b/>
                <w:color w:val="000000" w:themeColor="text1"/>
              </w:rPr>
              <w:t>Срок реализации</w:t>
            </w:r>
          </w:p>
        </w:tc>
      </w:tr>
      <w:tr w:rsidR="00BC351D" w:rsidRPr="00D72730" w:rsidTr="00A4020C">
        <w:trPr>
          <w:trHeight w:val="331"/>
          <w:jc w:val="center"/>
        </w:trPr>
        <w:tc>
          <w:tcPr>
            <w:tcW w:w="9879" w:type="dxa"/>
            <w:gridSpan w:val="5"/>
            <w:tcBorders>
              <w:top w:val="single" w:sz="4" w:space="0" w:color="000000"/>
              <w:left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D72730">
              <w:rPr>
                <w:b/>
                <w:i/>
                <w:color w:val="000000" w:themeColor="text1"/>
              </w:rPr>
              <w:t xml:space="preserve">с. </w:t>
            </w:r>
            <w:proofErr w:type="spellStart"/>
            <w:r w:rsidRPr="00D72730">
              <w:rPr>
                <w:b/>
                <w:i/>
                <w:color w:val="000000" w:themeColor="text1"/>
              </w:rPr>
              <w:t>Медынцево</w:t>
            </w:r>
            <w:proofErr w:type="spellEnd"/>
          </w:p>
        </w:tc>
      </w:tr>
      <w:tr w:rsidR="00BC351D" w:rsidRPr="00D72730" w:rsidTr="00A4020C">
        <w:trPr>
          <w:trHeight w:val="706"/>
          <w:jc w:val="center"/>
        </w:trPr>
        <w:tc>
          <w:tcPr>
            <w:tcW w:w="2373" w:type="dxa"/>
            <w:tcBorders>
              <w:top w:val="single" w:sz="4" w:space="0" w:color="000000"/>
              <w:left w:val="single" w:sz="4" w:space="0" w:color="auto"/>
              <w:right w:val="nil"/>
            </w:tcBorders>
            <w:vAlign w:val="center"/>
          </w:tcPr>
          <w:p w:rsidR="00BC351D" w:rsidRPr="00D72730" w:rsidRDefault="00BC351D" w:rsidP="00A4020C">
            <w:pPr>
              <w:snapToGrid w:val="0"/>
              <w:ind w:left="-186" w:right="-108"/>
              <w:jc w:val="center"/>
              <w:rPr>
                <w:color w:val="000000" w:themeColor="text1"/>
              </w:rPr>
            </w:pPr>
            <w:r w:rsidRPr="00371D76">
              <w:rPr>
                <w:color w:val="000000" w:themeColor="text1"/>
              </w:rPr>
              <w:t>40:21:000000:482</w:t>
            </w:r>
          </w:p>
        </w:tc>
        <w:tc>
          <w:tcPr>
            <w:tcW w:w="1333" w:type="dxa"/>
            <w:tcBorders>
              <w:top w:val="single" w:sz="4" w:space="0" w:color="000000"/>
              <w:left w:val="single" w:sz="4" w:space="0" w:color="000000"/>
              <w:bottom w:val="single" w:sz="4" w:space="0" w:color="auto"/>
              <w:right w:val="nil"/>
            </w:tcBorders>
            <w:vAlign w:val="center"/>
          </w:tcPr>
          <w:p w:rsidR="00BC351D" w:rsidRPr="00D72730" w:rsidRDefault="00BC351D" w:rsidP="00A4020C">
            <w:pPr>
              <w:snapToGrid w:val="0"/>
              <w:ind w:left="-139" w:right="-108"/>
              <w:jc w:val="center"/>
              <w:rPr>
                <w:color w:val="000000" w:themeColor="text1"/>
              </w:rPr>
            </w:pPr>
            <w:r w:rsidRPr="00371D76">
              <w:rPr>
                <w:color w:val="000000" w:themeColor="text1"/>
              </w:rPr>
              <w:t>0</w:t>
            </w:r>
            <w:r>
              <w:rPr>
                <w:color w:val="000000" w:themeColor="text1"/>
              </w:rPr>
              <w:t>,</w:t>
            </w:r>
            <w:r w:rsidRPr="00371D76">
              <w:rPr>
                <w:color w:val="000000" w:themeColor="text1"/>
              </w:rPr>
              <w:t>0</w:t>
            </w:r>
            <w:r>
              <w:rPr>
                <w:color w:val="000000" w:themeColor="text1"/>
              </w:rPr>
              <w:t>3</w:t>
            </w:r>
          </w:p>
        </w:tc>
        <w:tc>
          <w:tcPr>
            <w:tcW w:w="1843" w:type="dxa"/>
            <w:tcBorders>
              <w:top w:val="single" w:sz="4" w:space="0" w:color="000000"/>
              <w:left w:val="single" w:sz="4" w:space="0" w:color="000000"/>
              <w:bottom w:val="single" w:sz="4" w:space="0" w:color="auto"/>
              <w:right w:val="single" w:sz="4" w:space="0" w:color="000000"/>
            </w:tcBorders>
            <w:vAlign w:val="center"/>
          </w:tcPr>
          <w:p w:rsidR="00BC351D" w:rsidRPr="00D72730" w:rsidRDefault="00BC351D" w:rsidP="00A4020C">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BC351D" w:rsidRPr="000F0AF2" w:rsidRDefault="00BC351D" w:rsidP="00A4020C">
            <w:pPr>
              <w:snapToGrid w:val="0"/>
              <w:spacing w:line="192" w:lineRule="auto"/>
              <w:ind w:left="-108" w:right="-108"/>
              <w:jc w:val="center"/>
              <w:rPr>
                <w:b/>
                <w:i/>
                <w:color w:val="000000" w:themeColor="text1"/>
              </w:rPr>
            </w:pPr>
            <w:r w:rsidRPr="000F0AF2">
              <w:rPr>
                <w:color w:val="000000" w:themeColor="text1"/>
              </w:rPr>
              <w:t>Под объектами коммунального обслуживания</w:t>
            </w:r>
          </w:p>
        </w:tc>
        <w:tc>
          <w:tcPr>
            <w:tcW w:w="2346" w:type="dxa"/>
            <w:tcBorders>
              <w:top w:val="single" w:sz="4" w:space="0" w:color="000000"/>
              <w:left w:val="single" w:sz="4" w:space="0" w:color="000000"/>
              <w:bottom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D72730">
              <w:rPr>
                <w:color w:val="000000" w:themeColor="text1"/>
              </w:rPr>
              <w:t>Первая очередь</w:t>
            </w:r>
          </w:p>
          <w:p w:rsidR="00BC351D" w:rsidRPr="00D72730" w:rsidRDefault="00BC351D" w:rsidP="00A4020C">
            <w:pPr>
              <w:jc w:val="center"/>
              <w:rPr>
                <w:color w:val="000000" w:themeColor="text1"/>
              </w:rPr>
            </w:pPr>
            <w:r w:rsidRPr="00D72730">
              <w:rPr>
                <w:color w:val="000000" w:themeColor="text1"/>
              </w:rPr>
              <w:t>(202</w:t>
            </w:r>
            <w:r>
              <w:rPr>
                <w:color w:val="000000" w:themeColor="text1"/>
              </w:rPr>
              <w:t>2</w:t>
            </w:r>
            <w:r w:rsidRPr="00D72730">
              <w:rPr>
                <w:color w:val="000000" w:themeColor="text1"/>
              </w:rPr>
              <w:t>-2025 г.)</w:t>
            </w:r>
          </w:p>
        </w:tc>
      </w:tr>
      <w:tr w:rsidR="00BC351D" w:rsidRPr="00D72730" w:rsidTr="00A4020C">
        <w:trPr>
          <w:trHeight w:val="353"/>
          <w:jc w:val="center"/>
        </w:trPr>
        <w:tc>
          <w:tcPr>
            <w:tcW w:w="9879" w:type="dxa"/>
            <w:gridSpan w:val="5"/>
            <w:tcBorders>
              <w:top w:val="single" w:sz="4" w:space="0" w:color="000000"/>
              <w:left w:val="single" w:sz="4" w:space="0" w:color="auto"/>
              <w:right w:val="single" w:sz="4" w:space="0" w:color="000000"/>
            </w:tcBorders>
            <w:vAlign w:val="center"/>
          </w:tcPr>
          <w:p w:rsidR="00BC351D" w:rsidRPr="000F0AF2" w:rsidRDefault="00BC351D" w:rsidP="00A4020C">
            <w:pPr>
              <w:snapToGrid w:val="0"/>
              <w:ind w:left="-89" w:right="-108"/>
              <w:jc w:val="center"/>
              <w:rPr>
                <w:b/>
                <w:i/>
                <w:color w:val="000000" w:themeColor="text1"/>
              </w:rPr>
            </w:pPr>
            <w:r w:rsidRPr="000F0AF2">
              <w:rPr>
                <w:b/>
                <w:i/>
                <w:color w:val="000000" w:themeColor="text1"/>
              </w:rPr>
              <w:t>с. Ульяново</w:t>
            </w:r>
          </w:p>
        </w:tc>
      </w:tr>
      <w:tr w:rsidR="00BC351D" w:rsidRPr="00D72730" w:rsidTr="00A4020C">
        <w:trPr>
          <w:trHeight w:val="743"/>
          <w:jc w:val="center"/>
        </w:trPr>
        <w:tc>
          <w:tcPr>
            <w:tcW w:w="2373" w:type="dxa"/>
            <w:tcBorders>
              <w:top w:val="single" w:sz="4" w:space="0" w:color="000000"/>
              <w:left w:val="single" w:sz="4" w:space="0" w:color="auto"/>
              <w:right w:val="nil"/>
            </w:tcBorders>
            <w:vAlign w:val="center"/>
          </w:tcPr>
          <w:p w:rsidR="00BC351D" w:rsidRPr="00371D76" w:rsidRDefault="00BC351D" w:rsidP="00A4020C">
            <w:pPr>
              <w:snapToGrid w:val="0"/>
              <w:ind w:left="-186" w:right="-108"/>
              <w:jc w:val="center"/>
              <w:rPr>
                <w:color w:val="000000" w:themeColor="text1"/>
              </w:rPr>
            </w:pPr>
            <w:r w:rsidRPr="000F0AF2">
              <w:rPr>
                <w:color w:val="000000" w:themeColor="text1"/>
              </w:rPr>
              <w:t>40:21:050601:340</w:t>
            </w:r>
          </w:p>
        </w:tc>
        <w:tc>
          <w:tcPr>
            <w:tcW w:w="1333" w:type="dxa"/>
            <w:tcBorders>
              <w:top w:val="single" w:sz="4" w:space="0" w:color="000000"/>
              <w:left w:val="single" w:sz="4" w:space="0" w:color="000000"/>
              <w:bottom w:val="single" w:sz="4" w:space="0" w:color="auto"/>
              <w:right w:val="nil"/>
            </w:tcBorders>
            <w:vAlign w:val="center"/>
          </w:tcPr>
          <w:p w:rsidR="00BC351D" w:rsidRDefault="00BC351D" w:rsidP="00A4020C">
            <w:pPr>
              <w:snapToGrid w:val="0"/>
              <w:ind w:left="-139" w:right="-108"/>
              <w:jc w:val="center"/>
              <w:rPr>
                <w:color w:val="000000" w:themeColor="text1"/>
              </w:rPr>
            </w:pPr>
            <w:r>
              <w:rPr>
                <w:color w:val="000000" w:themeColor="text1"/>
              </w:rPr>
              <w:t>0,04</w:t>
            </w:r>
          </w:p>
        </w:tc>
        <w:tc>
          <w:tcPr>
            <w:tcW w:w="1843" w:type="dxa"/>
            <w:tcBorders>
              <w:top w:val="single" w:sz="4" w:space="0" w:color="000000"/>
              <w:left w:val="single" w:sz="4" w:space="0" w:color="000000"/>
              <w:bottom w:val="single" w:sz="4" w:space="0" w:color="auto"/>
              <w:right w:val="single" w:sz="4" w:space="0" w:color="000000"/>
            </w:tcBorders>
            <w:vAlign w:val="center"/>
          </w:tcPr>
          <w:p w:rsidR="00BC351D" w:rsidRDefault="00BC351D" w:rsidP="00A4020C">
            <w:pPr>
              <w:snapToGrid w:val="0"/>
              <w:ind w:left="-108" w:right="-108"/>
              <w:jc w:val="center"/>
              <w:rPr>
                <w:color w:val="000000" w:themeColor="text1"/>
              </w:rPr>
            </w:pPr>
            <w:r>
              <w:rPr>
                <w:color w:val="000000" w:themeColor="text1"/>
              </w:rPr>
              <w:t>Муниципальная</w:t>
            </w:r>
          </w:p>
        </w:tc>
        <w:tc>
          <w:tcPr>
            <w:tcW w:w="1984" w:type="dxa"/>
            <w:tcBorders>
              <w:top w:val="single" w:sz="4" w:space="0" w:color="000000"/>
              <w:left w:val="single" w:sz="4" w:space="0" w:color="000000"/>
              <w:bottom w:val="single" w:sz="4" w:space="0" w:color="auto"/>
              <w:right w:val="nil"/>
            </w:tcBorders>
            <w:vAlign w:val="center"/>
          </w:tcPr>
          <w:p w:rsidR="00BC351D" w:rsidRPr="00D72730" w:rsidRDefault="00BC351D" w:rsidP="00A4020C">
            <w:pPr>
              <w:snapToGrid w:val="0"/>
              <w:spacing w:line="192" w:lineRule="auto"/>
              <w:ind w:left="-108" w:right="-108"/>
              <w:jc w:val="center"/>
              <w:rPr>
                <w:color w:val="000000" w:themeColor="text1"/>
              </w:rPr>
            </w:pPr>
            <w:r>
              <w:rPr>
                <w:color w:val="000000" w:themeColor="text1"/>
              </w:rPr>
              <w:t>Под объектами коммунального обслуживания</w:t>
            </w:r>
          </w:p>
        </w:tc>
        <w:tc>
          <w:tcPr>
            <w:tcW w:w="2346" w:type="dxa"/>
            <w:tcBorders>
              <w:top w:val="single" w:sz="4" w:space="0" w:color="000000"/>
              <w:left w:val="single" w:sz="4" w:space="0" w:color="000000"/>
              <w:bottom w:val="single" w:sz="4" w:space="0" w:color="auto"/>
              <w:right w:val="single" w:sz="4" w:space="0" w:color="000000"/>
            </w:tcBorders>
            <w:vAlign w:val="center"/>
          </w:tcPr>
          <w:p w:rsidR="00BC351D" w:rsidRPr="00D72730" w:rsidRDefault="00BC351D" w:rsidP="00A4020C">
            <w:pPr>
              <w:snapToGrid w:val="0"/>
              <w:ind w:left="-89" w:right="-108"/>
              <w:jc w:val="center"/>
              <w:rPr>
                <w:color w:val="000000" w:themeColor="text1"/>
              </w:rPr>
            </w:pPr>
            <w:r w:rsidRPr="00D72730">
              <w:rPr>
                <w:color w:val="000000" w:themeColor="text1"/>
              </w:rPr>
              <w:t>Первая очередь</w:t>
            </w:r>
          </w:p>
          <w:p w:rsidR="00BC351D" w:rsidRPr="00D72730" w:rsidRDefault="00BC351D" w:rsidP="00A4020C">
            <w:pPr>
              <w:jc w:val="center"/>
              <w:rPr>
                <w:color w:val="000000" w:themeColor="text1"/>
              </w:rPr>
            </w:pPr>
            <w:r w:rsidRPr="00D72730">
              <w:rPr>
                <w:color w:val="000000" w:themeColor="text1"/>
              </w:rPr>
              <w:t>(202</w:t>
            </w:r>
            <w:r>
              <w:rPr>
                <w:color w:val="000000" w:themeColor="text1"/>
              </w:rPr>
              <w:t>2</w:t>
            </w:r>
            <w:r w:rsidRPr="00D72730">
              <w:rPr>
                <w:color w:val="000000" w:themeColor="text1"/>
              </w:rPr>
              <w:t>-2025 г.)</w:t>
            </w:r>
          </w:p>
        </w:tc>
      </w:tr>
      <w:tr w:rsidR="00BC351D" w:rsidRPr="00D72730" w:rsidTr="00A4020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BC351D" w:rsidRPr="00D72730" w:rsidRDefault="00BC351D" w:rsidP="00A4020C">
            <w:pPr>
              <w:snapToGrid w:val="0"/>
              <w:ind w:right="-108"/>
              <w:jc w:val="center"/>
              <w:rPr>
                <w:b/>
                <w:color w:val="000000" w:themeColor="text1"/>
              </w:rPr>
            </w:pPr>
            <w:r w:rsidRPr="00D72730">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BC351D" w:rsidRPr="00D72730" w:rsidRDefault="00BC351D" w:rsidP="00A4020C">
            <w:pPr>
              <w:snapToGrid w:val="0"/>
              <w:ind w:left="-192" w:right="-108"/>
              <w:jc w:val="center"/>
              <w:rPr>
                <w:b/>
                <w:color w:val="000000" w:themeColor="text1"/>
              </w:rPr>
            </w:pPr>
            <w:r>
              <w:rPr>
                <w:b/>
                <w:color w:val="000000" w:themeColor="text1"/>
              </w:rPr>
              <w:t>0,07</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BC351D" w:rsidRPr="00D72730" w:rsidRDefault="00BC351D" w:rsidP="00A4020C">
            <w:pPr>
              <w:snapToGrid w:val="0"/>
              <w:ind w:left="-89" w:right="-108"/>
              <w:jc w:val="center"/>
              <w:rPr>
                <w:color w:val="000000" w:themeColor="text1"/>
              </w:rPr>
            </w:pPr>
          </w:p>
        </w:tc>
      </w:tr>
    </w:tbl>
    <w:p w:rsidR="00BC351D" w:rsidRDefault="00BC351D" w:rsidP="003C4E81">
      <w:pPr>
        <w:spacing w:line="360" w:lineRule="auto"/>
        <w:ind w:firstLine="720"/>
        <w:jc w:val="both"/>
        <w:rPr>
          <w:color w:val="000000" w:themeColor="text1"/>
          <w:sz w:val="26"/>
          <w:szCs w:val="26"/>
        </w:rPr>
      </w:pPr>
    </w:p>
    <w:p w:rsidR="00BC351D" w:rsidRPr="00BF5973" w:rsidRDefault="00BC351D" w:rsidP="00BC351D">
      <w:pPr>
        <w:spacing w:line="276" w:lineRule="auto"/>
        <w:ind w:firstLine="720"/>
        <w:jc w:val="both"/>
        <w:rPr>
          <w:b/>
          <w:i/>
          <w:color w:val="000000" w:themeColor="text1"/>
          <w:sz w:val="26"/>
          <w:szCs w:val="26"/>
        </w:rPr>
      </w:pPr>
      <w:r w:rsidRPr="00DE1B28">
        <w:rPr>
          <w:b/>
          <w:i/>
          <w:color w:val="000000" w:themeColor="text1"/>
          <w:sz w:val="26"/>
          <w:szCs w:val="26"/>
        </w:rPr>
        <w:t>Приведение в соответствие границ населенных пунктов:</w:t>
      </w:r>
    </w:p>
    <w:p w:rsidR="00BC351D" w:rsidRPr="00DA2B80" w:rsidRDefault="00BC351D" w:rsidP="00BC351D">
      <w:pPr>
        <w:pStyle w:val="af7"/>
        <w:numPr>
          <w:ilvl w:val="0"/>
          <w:numId w:val="23"/>
        </w:numPr>
        <w:suppressAutoHyphens/>
        <w:spacing w:after="0"/>
        <w:ind w:left="142" w:hanging="284"/>
        <w:jc w:val="both"/>
        <w:rPr>
          <w:rFonts w:ascii="Times New Roman" w:hAnsi="Times New Roman"/>
          <w:color w:val="000000" w:themeColor="text1"/>
          <w:sz w:val="26"/>
          <w:szCs w:val="26"/>
        </w:rPr>
      </w:pPr>
      <w:r w:rsidRPr="002271AB">
        <w:rPr>
          <w:rFonts w:ascii="Times New Roman" w:hAnsi="Times New Roman"/>
          <w:b/>
          <w:color w:val="000000" w:themeColor="text1"/>
          <w:sz w:val="26"/>
          <w:szCs w:val="26"/>
        </w:rPr>
        <w:t xml:space="preserve">дер. </w:t>
      </w:r>
      <w:proofErr w:type="spellStart"/>
      <w:r w:rsidRPr="002271AB">
        <w:rPr>
          <w:rFonts w:ascii="Times New Roman" w:hAnsi="Times New Roman"/>
          <w:b/>
          <w:color w:val="000000" w:themeColor="text1"/>
          <w:sz w:val="26"/>
          <w:szCs w:val="26"/>
        </w:rPr>
        <w:t>Дудорово</w:t>
      </w:r>
      <w:proofErr w:type="spellEnd"/>
      <w:r w:rsidRPr="002271AB">
        <w:rPr>
          <w:rFonts w:ascii="Times New Roman" w:hAnsi="Times New Roman"/>
          <w:b/>
          <w:color w:val="000000" w:themeColor="text1"/>
          <w:sz w:val="26"/>
          <w:szCs w:val="26"/>
        </w:rPr>
        <w:t xml:space="preserve"> и дер. Старица</w:t>
      </w:r>
      <w:r w:rsidRPr="00DA2B80">
        <w:rPr>
          <w:rFonts w:ascii="Times New Roman" w:hAnsi="Times New Roman"/>
          <w:color w:val="000000" w:themeColor="text1"/>
          <w:sz w:val="26"/>
          <w:szCs w:val="26"/>
        </w:rPr>
        <w:t xml:space="preserve"> – устранено пересечение установленной границы населенного пункта</w:t>
      </w:r>
      <w:r>
        <w:rPr>
          <w:rFonts w:ascii="Times New Roman" w:hAnsi="Times New Roman"/>
          <w:color w:val="000000" w:themeColor="text1"/>
          <w:sz w:val="26"/>
          <w:szCs w:val="26"/>
        </w:rPr>
        <w:t xml:space="preserve"> дер. </w:t>
      </w:r>
      <w:proofErr w:type="spellStart"/>
      <w:r>
        <w:rPr>
          <w:rFonts w:ascii="Times New Roman" w:hAnsi="Times New Roman"/>
          <w:color w:val="000000" w:themeColor="text1"/>
          <w:sz w:val="26"/>
          <w:szCs w:val="26"/>
        </w:rPr>
        <w:t>Дудорово</w:t>
      </w:r>
      <w:proofErr w:type="spellEnd"/>
      <w:r>
        <w:rPr>
          <w:rFonts w:ascii="Times New Roman" w:hAnsi="Times New Roman"/>
          <w:color w:val="000000" w:themeColor="text1"/>
          <w:sz w:val="26"/>
          <w:szCs w:val="26"/>
        </w:rPr>
        <w:t xml:space="preserve"> и дер. Старица</w:t>
      </w:r>
      <w:r w:rsidRPr="00DA2B80">
        <w:rPr>
          <w:rFonts w:ascii="Times New Roman" w:hAnsi="Times New Roman"/>
          <w:color w:val="000000" w:themeColor="text1"/>
          <w:sz w:val="26"/>
          <w:szCs w:val="26"/>
        </w:rPr>
        <w:t xml:space="preserve"> с границей многоконтурного земельного участка с кадастровым номером 40:21:000000:513 – земли</w:t>
      </w:r>
      <w:r>
        <w:rPr>
          <w:rFonts w:ascii="Times New Roman" w:hAnsi="Times New Roman"/>
          <w:color w:val="000000" w:themeColor="text1"/>
          <w:sz w:val="26"/>
          <w:szCs w:val="26"/>
        </w:rPr>
        <w:t xml:space="preserve"> населенных пунктов, под объектами энергетики</w:t>
      </w:r>
      <w:r w:rsidRPr="00DA2B80">
        <w:rPr>
          <w:rFonts w:ascii="Times New Roman" w:hAnsi="Times New Roman"/>
          <w:color w:val="000000" w:themeColor="text1"/>
          <w:sz w:val="26"/>
          <w:szCs w:val="26"/>
        </w:rPr>
        <w:t xml:space="preserve">. Земельный участок исключен </w:t>
      </w:r>
      <w:r>
        <w:rPr>
          <w:rFonts w:ascii="Times New Roman" w:hAnsi="Times New Roman"/>
          <w:color w:val="000000" w:themeColor="text1"/>
          <w:sz w:val="26"/>
          <w:szCs w:val="26"/>
        </w:rPr>
        <w:t>из границ</w:t>
      </w:r>
      <w:r w:rsidRPr="00DA2B80">
        <w:rPr>
          <w:rFonts w:ascii="Times New Roman" w:hAnsi="Times New Roman"/>
          <w:color w:val="000000" w:themeColor="text1"/>
          <w:sz w:val="26"/>
          <w:szCs w:val="26"/>
        </w:rPr>
        <w:t xml:space="preserve"> населенн</w:t>
      </w:r>
      <w:r>
        <w:rPr>
          <w:rFonts w:ascii="Times New Roman" w:hAnsi="Times New Roman"/>
          <w:color w:val="000000" w:themeColor="text1"/>
          <w:sz w:val="26"/>
          <w:szCs w:val="26"/>
        </w:rPr>
        <w:t>ых</w:t>
      </w:r>
      <w:r w:rsidRPr="00DA2B80">
        <w:rPr>
          <w:rFonts w:ascii="Times New Roman" w:hAnsi="Times New Roman"/>
          <w:color w:val="000000" w:themeColor="text1"/>
          <w:sz w:val="26"/>
          <w:szCs w:val="26"/>
        </w:rPr>
        <w:t xml:space="preserve"> пункт</w:t>
      </w:r>
      <w:r>
        <w:rPr>
          <w:rFonts w:ascii="Times New Roman" w:hAnsi="Times New Roman"/>
          <w:color w:val="000000" w:themeColor="text1"/>
          <w:sz w:val="26"/>
          <w:szCs w:val="26"/>
        </w:rPr>
        <w:t>ов</w:t>
      </w:r>
      <w:r w:rsidRPr="00DA2B80">
        <w:rPr>
          <w:rFonts w:ascii="Times New Roman" w:hAnsi="Times New Roman"/>
          <w:color w:val="000000" w:themeColor="text1"/>
          <w:sz w:val="26"/>
          <w:szCs w:val="26"/>
        </w:rPr>
        <w:t>.</w:t>
      </w:r>
    </w:p>
    <w:p w:rsidR="00BC351D" w:rsidRPr="00DA2B80" w:rsidRDefault="00BC351D" w:rsidP="00BC351D">
      <w:pPr>
        <w:pStyle w:val="af7"/>
        <w:numPr>
          <w:ilvl w:val="0"/>
          <w:numId w:val="23"/>
        </w:numPr>
        <w:suppressAutoHyphens/>
        <w:spacing w:after="0"/>
        <w:ind w:left="142"/>
        <w:jc w:val="both"/>
        <w:rPr>
          <w:rFonts w:ascii="Times New Roman" w:hAnsi="Times New Roman"/>
          <w:color w:val="000000" w:themeColor="text1"/>
          <w:sz w:val="26"/>
          <w:szCs w:val="26"/>
        </w:rPr>
      </w:pPr>
      <w:r w:rsidRPr="002271AB">
        <w:rPr>
          <w:rFonts w:ascii="Times New Roman" w:hAnsi="Times New Roman"/>
          <w:b/>
          <w:color w:val="000000" w:themeColor="text1"/>
          <w:sz w:val="26"/>
          <w:szCs w:val="26"/>
        </w:rPr>
        <w:t>дер. Старица</w:t>
      </w:r>
      <w:r w:rsidRPr="00DA2B80">
        <w:rPr>
          <w:rFonts w:ascii="Times New Roman" w:hAnsi="Times New Roman"/>
          <w:color w:val="000000" w:themeColor="text1"/>
          <w:sz w:val="26"/>
          <w:szCs w:val="26"/>
        </w:rPr>
        <w:t xml:space="preserve"> – устранено пересечение установленной границы населенного пункта с границей земельного участка с кадастровым номером 40:21:000000:481 - земли населенных пунктов, под объектами коммунального обслуживания. Земельный участок включен в границу населенного пункта.</w:t>
      </w:r>
    </w:p>
    <w:p w:rsidR="00BC351D" w:rsidRPr="002271AB" w:rsidRDefault="00BC351D" w:rsidP="00BC351D">
      <w:pPr>
        <w:pStyle w:val="af7"/>
        <w:numPr>
          <w:ilvl w:val="0"/>
          <w:numId w:val="23"/>
        </w:numPr>
        <w:suppressAutoHyphens/>
        <w:spacing w:after="0"/>
        <w:ind w:left="142"/>
        <w:jc w:val="both"/>
        <w:rPr>
          <w:rFonts w:ascii="Times New Roman" w:hAnsi="Times New Roman"/>
          <w:b/>
          <w:color w:val="000000" w:themeColor="text1"/>
          <w:sz w:val="26"/>
          <w:szCs w:val="26"/>
        </w:rPr>
      </w:pPr>
      <w:r w:rsidRPr="002271AB">
        <w:rPr>
          <w:rFonts w:ascii="Times New Roman" w:hAnsi="Times New Roman"/>
          <w:b/>
          <w:color w:val="000000" w:themeColor="text1"/>
          <w:sz w:val="26"/>
          <w:szCs w:val="26"/>
        </w:rPr>
        <w:t xml:space="preserve">с. </w:t>
      </w:r>
      <w:proofErr w:type="spellStart"/>
      <w:r w:rsidRPr="002271AB">
        <w:rPr>
          <w:rFonts w:ascii="Times New Roman" w:hAnsi="Times New Roman"/>
          <w:b/>
          <w:color w:val="000000" w:themeColor="text1"/>
          <w:sz w:val="26"/>
          <w:szCs w:val="26"/>
        </w:rPr>
        <w:t>Медынцево</w:t>
      </w:r>
      <w:proofErr w:type="spellEnd"/>
    </w:p>
    <w:p w:rsidR="00BC351D" w:rsidRPr="00DA2B80" w:rsidRDefault="00BC351D" w:rsidP="00BC351D">
      <w:pPr>
        <w:pStyle w:val="af7"/>
        <w:suppressAutoHyphens/>
        <w:spacing w:after="0"/>
        <w:ind w:left="142"/>
        <w:jc w:val="both"/>
        <w:rPr>
          <w:rFonts w:ascii="Times New Roman" w:hAnsi="Times New Roman"/>
          <w:color w:val="000000" w:themeColor="text1"/>
          <w:sz w:val="26"/>
          <w:szCs w:val="26"/>
        </w:rPr>
      </w:pPr>
      <w:r w:rsidRPr="00DA2B80">
        <w:rPr>
          <w:rFonts w:ascii="Times New Roman" w:hAnsi="Times New Roman"/>
          <w:color w:val="000000" w:themeColor="text1"/>
          <w:sz w:val="26"/>
          <w:szCs w:val="26"/>
        </w:rPr>
        <w:lastRenderedPageBreak/>
        <w:t>- устранено пересечение установленной границы населенного пункта с границей земельного участка с кадастровым номером 40:21:000000:482 - земли населенных пунктов, под объектами коммунального обслуживания. Земельный участок исключен из границ населенных пунктов</w:t>
      </w:r>
    </w:p>
    <w:p w:rsidR="00BC351D" w:rsidRPr="00DA2B80" w:rsidRDefault="00BC351D" w:rsidP="00BC351D">
      <w:pPr>
        <w:pStyle w:val="af7"/>
        <w:suppressAutoHyphens/>
        <w:spacing w:after="0"/>
        <w:ind w:left="142"/>
        <w:jc w:val="both"/>
        <w:rPr>
          <w:rFonts w:ascii="Times New Roman" w:hAnsi="Times New Roman"/>
          <w:color w:val="000000" w:themeColor="text1"/>
          <w:sz w:val="26"/>
          <w:szCs w:val="26"/>
        </w:rPr>
      </w:pPr>
      <w:r w:rsidRPr="00DA2B80">
        <w:rPr>
          <w:rFonts w:ascii="Times New Roman" w:hAnsi="Times New Roman"/>
          <w:color w:val="000000" w:themeColor="text1"/>
          <w:sz w:val="26"/>
          <w:szCs w:val="26"/>
        </w:rPr>
        <w:t>- устранено пересечение установленной границы населенного пункта с границей многоконтурного земельного участка с кадастровым номером 40:21:000000:117 – земли сельскохозяйственного назначения, для проектирования и строительства на территории Ульяновского района линейно-кабельного сооружения связи "Волоконно-оптическая линия связи (ВОЛС)". Земельный участок исключен из границы населенного пункта.</w:t>
      </w:r>
    </w:p>
    <w:p w:rsidR="00BC351D" w:rsidRPr="00DA2B80" w:rsidRDefault="00BC351D" w:rsidP="00BC351D">
      <w:pPr>
        <w:pStyle w:val="af7"/>
        <w:suppressAutoHyphens/>
        <w:spacing w:after="0"/>
        <w:ind w:left="142"/>
        <w:jc w:val="both"/>
        <w:rPr>
          <w:rFonts w:ascii="Times New Roman" w:hAnsi="Times New Roman"/>
          <w:color w:val="000000" w:themeColor="text1"/>
          <w:sz w:val="26"/>
          <w:szCs w:val="26"/>
        </w:rPr>
      </w:pPr>
      <w:r w:rsidRPr="00DA2B80">
        <w:rPr>
          <w:rFonts w:ascii="Times New Roman" w:hAnsi="Times New Roman"/>
          <w:color w:val="000000" w:themeColor="text1"/>
          <w:sz w:val="26"/>
          <w:szCs w:val="26"/>
        </w:rPr>
        <w:t>- устранено пересечение установленной границы населенного пункта с границей многоконтурного земельного участка с кадастровым номером 40:21:000000:115 – земли населенных пунктов, для проектирования и строительства на территории Ульяновского района линейно-кабельного сооружения связи "Волоконно-оптическая линия связи (ВОЛС)". Земельный участок включен в границу населенного пункта.</w:t>
      </w:r>
    </w:p>
    <w:p w:rsidR="00BC351D" w:rsidRPr="002271AB" w:rsidRDefault="00BC351D" w:rsidP="00BC351D">
      <w:pPr>
        <w:pStyle w:val="af7"/>
        <w:numPr>
          <w:ilvl w:val="0"/>
          <w:numId w:val="23"/>
        </w:numPr>
        <w:suppressAutoHyphens/>
        <w:spacing w:after="0"/>
        <w:ind w:left="142" w:hanging="284"/>
        <w:jc w:val="both"/>
        <w:rPr>
          <w:rFonts w:ascii="Times New Roman" w:hAnsi="Times New Roman"/>
          <w:b/>
          <w:color w:val="000000" w:themeColor="text1"/>
          <w:sz w:val="26"/>
          <w:szCs w:val="26"/>
        </w:rPr>
      </w:pPr>
      <w:r w:rsidRPr="002271AB">
        <w:rPr>
          <w:rFonts w:ascii="Times New Roman" w:hAnsi="Times New Roman"/>
          <w:b/>
          <w:color w:val="000000" w:themeColor="text1"/>
          <w:sz w:val="26"/>
          <w:szCs w:val="26"/>
        </w:rPr>
        <w:t>дер. Ульяново</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устранено пересечение установленной границы населенного пункта с границей земельного участка с кадастровым номером 40:21:050547:57</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земли населенных пунктов, </w:t>
      </w:r>
      <w:r>
        <w:rPr>
          <w:rFonts w:ascii="Times New Roman" w:hAnsi="Times New Roman"/>
          <w:color w:val="000000" w:themeColor="text1"/>
          <w:sz w:val="26"/>
          <w:szCs w:val="26"/>
        </w:rPr>
        <w:t>д</w:t>
      </w:r>
      <w:r w:rsidRPr="00DA2B80">
        <w:rPr>
          <w:rFonts w:ascii="Times New Roman" w:hAnsi="Times New Roman"/>
          <w:color w:val="000000" w:themeColor="text1"/>
          <w:sz w:val="26"/>
          <w:szCs w:val="26"/>
        </w:rPr>
        <w:t>ля ведения личного подсобного хозяйства</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включен в границу населенного пункта.</w:t>
      </w:r>
    </w:p>
    <w:p w:rsidR="00BC351D" w:rsidRPr="00DA2B80"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устранено пересечение установленной границы населенного пункта с границей </w:t>
      </w:r>
      <w:r>
        <w:rPr>
          <w:rFonts w:ascii="Times New Roman" w:hAnsi="Times New Roman"/>
          <w:color w:val="000000" w:themeColor="text1"/>
          <w:sz w:val="26"/>
          <w:szCs w:val="26"/>
        </w:rPr>
        <w:t xml:space="preserve">многоконтурного </w:t>
      </w:r>
      <w:r w:rsidRPr="00DA2B80">
        <w:rPr>
          <w:rFonts w:ascii="Times New Roman" w:hAnsi="Times New Roman"/>
          <w:color w:val="000000" w:themeColor="text1"/>
          <w:sz w:val="26"/>
          <w:szCs w:val="26"/>
        </w:rPr>
        <w:t>земельного участка с кадастровым номером 40:21:050519:25</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земли населенных пунктов, </w:t>
      </w:r>
      <w:r>
        <w:rPr>
          <w:rFonts w:ascii="Times New Roman" w:hAnsi="Times New Roman"/>
          <w:color w:val="000000" w:themeColor="text1"/>
          <w:sz w:val="26"/>
          <w:szCs w:val="26"/>
        </w:rPr>
        <w:t>д</w:t>
      </w:r>
      <w:r w:rsidRPr="00DA2B80">
        <w:rPr>
          <w:rFonts w:ascii="Times New Roman" w:hAnsi="Times New Roman"/>
          <w:color w:val="000000" w:themeColor="text1"/>
          <w:sz w:val="26"/>
          <w:szCs w:val="26"/>
        </w:rPr>
        <w:t>ля ведения личного подсобного хозяйства</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включен в границу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устранено пересечение установленной границы населенного пункта с границей земельного участка с кадастровым номером 40:21:050601:338</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земли населенных пунктов, под объектами коммунального обслуживания</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включен в границу населенного пункта.</w:t>
      </w:r>
    </w:p>
    <w:p w:rsidR="00BC351D" w:rsidRPr="00DA2B80"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устранено пересечение установленной границы населенного пункта с границей земельного участка с кадастровым номером 40:21:050601:337</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w:t>
      </w:r>
      <w:r>
        <w:rPr>
          <w:rFonts w:ascii="Times New Roman" w:hAnsi="Times New Roman"/>
          <w:color w:val="000000" w:themeColor="text1"/>
          <w:sz w:val="26"/>
          <w:szCs w:val="26"/>
        </w:rPr>
        <w:t>з</w:t>
      </w:r>
      <w:r w:rsidRPr="00DA2B80">
        <w:rPr>
          <w:rFonts w:ascii="Times New Roman" w:hAnsi="Times New Roman"/>
          <w:color w:val="000000" w:themeColor="text1"/>
          <w:sz w:val="26"/>
          <w:szCs w:val="26"/>
        </w:rPr>
        <w:t>емли сельскохозяйственного назначения, под объектами коммунального обслуживания</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устранено пересечение установленной границы населенного пункта с границей земельного участка с кадастровым номером 40:21:050601:340</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земли населенных пунктов, под объектами коммунального обслуживания</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устранено пересечение установленной границы населенного пункта с границей </w:t>
      </w:r>
      <w:r>
        <w:rPr>
          <w:rFonts w:ascii="Times New Roman" w:hAnsi="Times New Roman"/>
          <w:color w:val="000000" w:themeColor="text1"/>
          <w:sz w:val="26"/>
          <w:szCs w:val="26"/>
        </w:rPr>
        <w:t xml:space="preserve">многоконтурного </w:t>
      </w:r>
      <w:r w:rsidRPr="00DA2B80">
        <w:rPr>
          <w:rFonts w:ascii="Times New Roman" w:hAnsi="Times New Roman"/>
          <w:color w:val="000000" w:themeColor="text1"/>
          <w:sz w:val="26"/>
          <w:szCs w:val="26"/>
        </w:rPr>
        <w:t>земельного участка с кадастровым номером 40:21:050700:175</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w:t>
      </w:r>
      <w:r>
        <w:rPr>
          <w:rFonts w:ascii="Times New Roman" w:hAnsi="Times New Roman"/>
          <w:color w:val="000000" w:themeColor="text1"/>
          <w:sz w:val="26"/>
          <w:szCs w:val="26"/>
        </w:rPr>
        <w:t>з</w:t>
      </w:r>
      <w:r w:rsidRPr="00DA2B80">
        <w:rPr>
          <w:rFonts w:ascii="Times New Roman" w:hAnsi="Times New Roman"/>
          <w:color w:val="000000" w:themeColor="text1"/>
          <w:sz w:val="26"/>
          <w:szCs w:val="26"/>
        </w:rPr>
        <w:t>емли сельскохозяйственного назначения, под объектами коммунального обслуживания</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устранено пересечение установленной границы населенного пункта с границей </w:t>
      </w:r>
      <w:r>
        <w:rPr>
          <w:rFonts w:ascii="Times New Roman" w:hAnsi="Times New Roman"/>
          <w:color w:val="000000" w:themeColor="text1"/>
          <w:sz w:val="26"/>
          <w:szCs w:val="26"/>
        </w:rPr>
        <w:t xml:space="preserve">многоконтурного </w:t>
      </w:r>
      <w:r w:rsidRPr="00DA2B80">
        <w:rPr>
          <w:rFonts w:ascii="Times New Roman" w:hAnsi="Times New Roman"/>
          <w:color w:val="000000" w:themeColor="text1"/>
          <w:sz w:val="26"/>
          <w:szCs w:val="26"/>
        </w:rPr>
        <w:t>земельного участка с кадастровым номером 40:21:000000:450</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w:t>
      </w:r>
      <w:r>
        <w:rPr>
          <w:rFonts w:ascii="Times New Roman" w:hAnsi="Times New Roman"/>
          <w:color w:val="000000" w:themeColor="text1"/>
          <w:sz w:val="26"/>
          <w:szCs w:val="26"/>
        </w:rPr>
        <w:lastRenderedPageBreak/>
        <w:t>з</w:t>
      </w:r>
      <w:r w:rsidRPr="00DA2B80">
        <w:rPr>
          <w:rFonts w:ascii="Times New Roman" w:hAnsi="Times New Roman"/>
          <w:color w:val="000000" w:themeColor="text1"/>
          <w:sz w:val="26"/>
          <w:szCs w:val="26"/>
        </w:rPr>
        <w:t>емли сельскохозяйственного назначения, под объектами коммунального обслуживания</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устранено пересечение установленной границы населенного пункта с границей </w:t>
      </w:r>
      <w:r>
        <w:rPr>
          <w:rFonts w:ascii="Times New Roman" w:hAnsi="Times New Roman"/>
          <w:color w:val="000000" w:themeColor="text1"/>
          <w:sz w:val="26"/>
          <w:szCs w:val="26"/>
        </w:rPr>
        <w:t xml:space="preserve">многоконтурного </w:t>
      </w:r>
      <w:r w:rsidRPr="00DA2B80">
        <w:rPr>
          <w:rFonts w:ascii="Times New Roman" w:hAnsi="Times New Roman"/>
          <w:color w:val="000000" w:themeColor="text1"/>
          <w:sz w:val="26"/>
          <w:szCs w:val="26"/>
        </w:rPr>
        <w:t xml:space="preserve">земельного участка с кадастровым номером </w:t>
      </w:r>
      <w:r w:rsidRPr="00D133A4">
        <w:rPr>
          <w:rFonts w:ascii="Times New Roman" w:hAnsi="Times New Roman"/>
          <w:color w:val="000000" w:themeColor="text1"/>
          <w:sz w:val="26"/>
          <w:szCs w:val="26"/>
        </w:rPr>
        <w:t>40:21:050551:111</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w:t>
      </w:r>
      <w:r w:rsidRPr="00D133A4">
        <w:rPr>
          <w:rFonts w:ascii="Times New Roman" w:hAnsi="Times New Roman"/>
          <w:color w:val="000000" w:themeColor="text1"/>
          <w:sz w:val="26"/>
          <w:szCs w:val="26"/>
        </w:rPr>
        <w:t>Земли населенных пунктов</w:t>
      </w:r>
      <w:r w:rsidRPr="00DA2B80">
        <w:rPr>
          <w:rFonts w:ascii="Times New Roman" w:hAnsi="Times New Roman"/>
          <w:color w:val="000000" w:themeColor="text1"/>
          <w:sz w:val="26"/>
          <w:szCs w:val="26"/>
        </w:rPr>
        <w:t xml:space="preserve">, </w:t>
      </w:r>
      <w:r w:rsidRPr="00D133A4">
        <w:rPr>
          <w:rFonts w:ascii="Times New Roman" w:hAnsi="Times New Roman"/>
          <w:color w:val="000000" w:themeColor="text1"/>
          <w:sz w:val="26"/>
          <w:szCs w:val="26"/>
        </w:rPr>
        <w:t>для территории под опорами</w:t>
      </w:r>
      <w:r>
        <w:rPr>
          <w:rFonts w:ascii="Times New Roman" w:hAnsi="Times New Roman"/>
          <w:color w:val="000000" w:themeColor="text1"/>
          <w:sz w:val="26"/>
          <w:szCs w:val="26"/>
        </w:rPr>
        <w:t xml:space="preserve"> ЛЭП.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Default="00BC351D" w:rsidP="00BC351D">
      <w:pPr>
        <w:pStyle w:val="af7"/>
        <w:suppressAutoHyphens/>
        <w:spacing w:after="0"/>
        <w:ind w:left="142"/>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устранено пересечение установленной границы населенного пункта с границей земельного участка с кадастровым номером </w:t>
      </w:r>
      <w:r w:rsidRPr="00A6278D">
        <w:rPr>
          <w:rFonts w:ascii="Times New Roman" w:hAnsi="Times New Roman"/>
          <w:color w:val="000000" w:themeColor="text1"/>
          <w:sz w:val="26"/>
          <w:szCs w:val="26"/>
        </w:rPr>
        <w:t>40:21:050000:58</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 xml:space="preserve">– </w:t>
      </w:r>
      <w:r>
        <w:rPr>
          <w:rFonts w:ascii="Times New Roman" w:hAnsi="Times New Roman"/>
          <w:color w:val="000000" w:themeColor="text1"/>
          <w:sz w:val="26"/>
          <w:szCs w:val="26"/>
        </w:rPr>
        <w:t>з</w:t>
      </w:r>
      <w:r w:rsidRPr="00A6278D">
        <w:rPr>
          <w:rFonts w:ascii="Times New Roman" w:hAnsi="Times New Roman"/>
          <w:color w:val="000000" w:themeColor="text1"/>
          <w:sz w:val="26"/>
          <w:szCs w:val="26"/>
        </w:rPr>
        <w:t>емли сельскохозяйственного назначения</w:t>
      </w:r>
      <w:r w:rsidRPr="00DA2B80">
        <w:rPr>
          <w:rFonts w:ascii="Times New Roman" w:hAnsi="Times New Roman"/>
          <w:color w:val="000000" w:themeColor="text1"/>
          <w:sz w:val="26"/>
          <w:szCs w:val="26"/>
        </w:rPr>
        <w:t xml:space="preserve">, </w:t>
      </w:r>
      <w:r w:rsidRPr="00A6278D">
        <w:rPr>
          <w:rFonts w:ascii="Times New Roman" w:hAnsi="Times New Roman"/>
          <w:color w:val="000000" w:themeColor="text1"/>
          <w:sz w:val="26"/>
          <w:szCs w:val="26"/>
        </w:rPr>
        <w:t>для сельскохозяйственного производства</w:t>
      </w:r>
      <w:r>
        <w:rPr>
          <w:rFonts w:ascii="Times New Roman" w:hAnsi="Times New Roman"/>
          <w:color w:val="000000" w:themeColor="text1"/>
          <w:sz w:val="26"/>
          <w:szCs w:val="26"/>
        </w:rPr>
        <w:t xml:space="preserve">. </w:t>
      </w:r>
      <w:r w:rsidRPr="00DA2B80">
        <w:rPr>
          <w:rFonts w:ascii="Times New Roman" w:hAnsi="Times New Roman"/>
          <w:color w:val="000000" w:themeColor="text1"/>
          <w:sz w:val="26"/>
          <w:szCs w:val="26"/>
        </w:rPr>
        <w:t>Земельный участок исключен из границы населенного пункта.</w:t>
      </w:r>
    </w:p>
    <w:p w:rsidR="00BC351D" w:rsidRPr="00D72730" w:rsidRDefault="00BC351D" w:rsidP="003C4E81">
      <w:pPr>
        <w:spacing w:line="360" w:lineRule="auto"/>
        <w:ind w:firstLine="720"/>
        <w:jc w:val="both"/>
        <w:rPr>
          <w:color w:val="000000" w:themeColor="text1"/>
          <w:sz w:val="26"/>
          <w:szCs w:val="26"/>
        </w:rPr>
      </w:pPr>
    </w:p>
    <w:p w:rsidR="00FC45F4" w:rsidRPr="0027523F" w:rsidRDefault="00FC45F4" w:rsidP="00FC45F4">
      <w:pPr>
        <w:pStyle w:val="10"/>
        <w:suppressAutoHyphens/>
        <w:spacing w:before="0" w:after="0" w:line="276" w:lineRule="auto"/>
        <w:jc w:val="center"/>
        <w:rPr>
          <w:rFonts w:ascii="Times New Roman" w:eastAsia="SimSun" w:hAnsi="Times New Roman" w:cs="Times New Roman"/>
          <w:color w:val="000000" w:themeColor="text1"/>
          <w:kern w:val="0"/>
          <w:sz w:val="28"/>
          <w:szCs w:val="28"/>
          <w:lang w:eastAsia="zh-CN"/>
        </w:rPr>
      </w:pPr>
      <w:bookmarkStart w:id="115" w:name="_Toc83122769"/>
      <w:bookmarkStart w:id="116" w:name="_Toc113438537"/>
      <w:r w:rsidRPr="00D72730">
        <w:rPr>
          <w:rFonts w:ascii="Times New Roman" w:eastAsia="SimSun" w:hAnsi="Times New Roman" w:cs="Times New Roman"/>
          <w:color w:val="000000" w:themeColor="text1"/>
          <w:kern w:val="0"/>
          <w:sz w:val="28"/>
          <w:szCs w:val="28"/>
          <w:lang w:val="en-US" w:eastAsia="zh-CN"/>
        </w:rPr>
        <w:t>VIII</w:t>
      </w:r>
      <w:r w:rsidRPr="0027523F">
        <w:rPr>
          <w:rFonts w:ascii="Times New Roman" w:eastAsia="SimSun" w:hAnsi="Times New Roman" w:cs="Times New Roman"/>
          <w:color w:val="000000" w:themeColor="text1"/>
          <w:kern w:val="0"/>
          <w:sz w:val="28"/>
          <w:szCs w:val="28"/>
          <w:lang w:eastAsia="zh-CN"/>
        </w:rPr>
        <w:t>. Перечень мероприятий по территориальному планированию</w:t>
      </w:r>
      <w:bookmarkEnd w:id="115"/>
      <w:bookmarkEnd w:id="116"/>
    </w:p>
    <w:p w:rsidR="00D66945" w:rsidRPr="00D72730" w:rsidRDefault="00D66945" w:rsidP="00F6110E">
      <w:pPr>
        <w:suppressAutoHyphens/>
        <w:ind w:firstLine="709"/>
        <w:jc w:val="center"/>
        <w:rPr>
          <w:rFonts w:eastAsia="SimSun"/>
          <w:b/>
          <w:color w:val="000000" w:themeColor="text1"/>
          <w:sz w:val="26"/>
          <w:szCs w:val="26"/>
          <w:lang w:eastAsia="zh-CN"/>
        </w:rPr>
      </w:pPr>
    </w:p>
    <w:p w:rsidR="00F6110E" w:rsidRPr="00D72730" w:rsidRDefault="00F6110E" w:rsidP="00F6110E">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Таблица площадей планируемого перевода из категории земли сельскохозяйственного назначения в категорию земель промышленности</w:t>
      </w:r>
    </w:p>
    <w:p w:rsidR="00F6110E" w:rsidRPr="00D72730" w:rsidRDefault="00F6110E" w:rsidP="00F6110E">
      <w:pPr>
        <w:spacing w:line="360" w:lineRule="auto"/>
        <w:jc w:val="center"/>
        <w:rPr>
          <w:i/>
          <w:color w:val="000000" w:themeColor="text1"/>
          <w:sz w:val="28"/>
          <w:szCs w:val="28"/>
        </w:rPr>
      </w:pPr>
      <w:r w:rsidRPr="00D72730">
        <w:rPr>
          <w:i/>
          <w:color w:val="000000" w:themeColor="text1"/>
          <w:sz w:val="28"/>
          <w:szCs w:val="28"/>
        </w:rPr>
        <w:t xml:space="preserve">(утв. </w:t>
      </w:r>
      <w:r w:rsidR="00D72730" w:rsidRPr="00D72730">
        <w:rPr>
          <w:i/>
          <w:color w:val="000000" w:themeColor="text1"/>
          <w:sz w:val="28"/>
          <w:szCs w:val="28"/>
        </w:rPr>
        <w:t>Р</w:t>
      </w:r>
      <w:r w:rsidRPr="00D72730">
        <w:rPr>
          <w:i/>
          <w:color w:val="000000" w:themeColor="text1"/>
          <w:sz w:val="28"/>
          <w:szCs w:val="28"/>
        </w:rPr>
        <w:t>ешением Сельской Думы от 12.12.2013 № 36)</w:t>
      </w:r>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2977"/>
        <w:gridCol w:w="1984"/>
        <w:gridCol w:w="2009"/>
      </w:tblGrid>
      <w:tr w:rsidR="00F6110E" w:rsidRPr="00D72730" w:rsidTr="00B85353">
        <w:trPr>
          <w:trHeight w:val="762"/>
          <w:jc w:val="center"/>
        </w:trPr>
        <w:tc>
          <w:tcPr>
            <w:tcW w:w="2153" w:type="dxa"/>
          </w:tcPr>
          <w:p w:rsidR="00F6110E" w:rsidRPr="00D72730" w:rsidRDefault="00F6110E" w:rsidP="00F6110E">
            <w:pPr>
              <w:jc w:val="center"/>
              <w:rPr>
                <w:b/>
                <w:color w:val="000000" w:themeColor="text1"/>
                <w:sz w:val="22"/>
                <w:szCs w:val="22"/>
              </w:rPr>
            </w:pPr>
            <w:r w:rsidRPr="00D72730">
              <w:rPr>
                <w:b/>
                <w:color w:val="000000" w:themeColor="text1"/>
                <w:sz w:val="22"/>
                <w:szCs w:val="22"/>
              </w:rPr>
              <w:t>Местонахождение участка</w:t>
            </w:r>
          </w:p>
        </w:tc>
        <w:tc>
          <w:tcPr>
            <w:tcW w:w="2977" w:type="dxa"/>
          </w:tcPr>
          <w:p w:rsidR="00F6110E" w:rsidRPr="00D72730" w:rsidRDefault="00F6110E" w:rsidP="00F6110E">
            <w:pPr>
              <w:jc w:val="center"/>
              <w:rPr>
                <w:b/>
                <w:color w:val="000000" w:themeColor="text1"/>
                <w:sz w:val="22"/>
                <w:szCs w:val="22"/>
              </w:rPr>
            </w:pPr>
            <w:r w:rsidRPr="00D72730">
              <w:rPr>
                <w:b/>
                <w:color w:val="000000" w:themeColor="text1"/>
                <w:sz w:val="22"/>
                <w:szCs w:val="22"/>
              </w:rPr>
              <w:t>Площадь, га</w:t>
            </w:r>
          </w:p>
        </w:tc>
        <w:tc>
          <w:tcPr>
            <w:tcW w:w="1984" w:type="dxa"/>
          </w:tcPr>
          <w:p w:rsidR="00F6110E" w:rsidRPr="00D72730" w:rsidRDefault="00F6110E" w:rsidP="00F6110E">
            <w:pPr>
              <w:jc w:val="center"/>
              <w:rPr>
                <w:b/>
                <w:color w:val="000000" w:themeColor="text1"/>
                <w:sz w:val="22"/>
                <w:szCs w:val="22"/>
              </w:rPr>
            </w:pPr>
            <w:r w:rsidRPr="00D72730">
              <w:rPr>
                <w:b/>
                <w:color w:val="000000" w:themeColor="text1"/>
                <w:sz w:val="22"/>
                <w:szCs w:val="22"/>
              </w:rPr>
              <w:t>Целевое назначение (использование)</w:t>
            </w:r>
          </w:p>
        </w:tc>
        <w:tc>
          <w:tcPr>
            <w:tcW w:w="2009" w:type="dxa"/>
          </w:tcPr>
          <w:p w:rsidR="00F6110E" w:rsidRPr="00D72730" w:rsidRDefault="00F6110E" w:rsidP="00F6110E">
            <w:pPr>
              <w:jc w:val="center"/>
              <w:rPr>
                <w:b/>
                <w:color w:val="000000" w:themeColor="text1"/>
                <w:sz w:val="22"/>
                <w:szCs w:val="22"/>
              </w:rPr>
            </w:pPr>
            <w:r w:rsidRPr="00D72730">
              <w:rPr>
                <w:b/>
                <w:color w:val="000000" w:themeColor="text1"/>
                <w:sz w:val="22"/>
                <w:szCs w:val="22"/>
              </w:rPr>
              <w:t>Предполагаемые сроки реализации</w:t>
            </w:r>
          </w:p>
        </w:tc>
      </w:tr>
      <w:tr w:rsidR="00F6110E" w:rsidRPr="00D72730" w:rsidTr="00D66945">
        <w:trPr>
          <w:trHeight w:val="375"/>
          <w:jc w:val="center"/>
        </w:trPr>
        <w:tc>
          <w:tcPr>
            <w:tcW w:w="2153" w:type="dxa"/>
            <w:vAlign w:val="center"/>
          </w:tcPr>
          <w:p w:rsidR="00F6110E" w:rsidRPr="00D72730" w:rsidRDefault="00F6110E" w:rsidP="00D66945">
            <w:pPr>
              <w:jc w:val="center"/>
              <w:rPr>
                <w:color w:val="000000" w:themeColor="text1"/>
                <w:sz w:val="22"/>
                <w:szCs w:val="22"/>
              </w:rPr>
            </w:pPr>
            <w:r w:rsidRPr="00D72730">
              <w:rPr>
                <w:color w:val="000000" w:themeColor="text1"/>
                <w:sz w:val="22"/>
                <w:szCs w:val="22"/>
              </w:rPr>
              <w:t xml:space="preserve">У с. </w:t>
            </w:r>
            <w:proofErr w:type="spellStart"/>
            <w:r w:rsidRPr="00D72730">
              <w:rPr>
                <w:color w:val="000000" w:themeColor="text1"/>
                <w:sz w:val="22"/>
                <w:szCs w:val="22"/>
              </w:rPr>
              <w:t>Медынцево</w:t>
            </w:r>
            <w:proofErr w:type="spellEnd"/>
          </w:p>
        </w:tc>
        <w:tc>
          <w:tcPr>
            <w:tcW w:w="2977" w:type="dxa"/>
          </w:tcPr>
          <w:p w:rsidR="00F6110E" w:rsidRPr="00D72730" w:rsidRDefault="00F6110E" w:rsidP="00F6110E">
            <w:pPr>
              <w:jc w:val="center"/>
              <w:rPr>
                <w:color w:val="000000" w:themeColor="text1"/>
                <w:sz w:val="22"/>
                <w:szCs w:val="22"/>
              </w:rPr>
            </w:pPr>
            <w:r w:rsidRPr="00D72730">
              <w:rPr>
                <w:color w:val="000000" w:themeColor="text1"/>
                <w:sz w:val="22"/>
                <w:szCs w:val="22"/>
              </w:rPr>
              <w:t>Земли сельскохозяйственного назначения – 23,0</w:t>
            </w:r>
          </w:p>
        </w:tc>
        <w:tc>
          <w:tcPr>
            <w:tcW w:w="1984" w:type="dxa"/>
          </w:tcPr>
          <w:p w:rsidR="00F6110E" w:rsidRPr="00D72730" w:rsidRDefault="00F6110E" w:rsidP="00F6110E">
            <w:pPr>
              <w:jc w:val="center"/>
              <w:rPr>
                <w:color w:val="000000" w:themeColor="text1"/>
                <w:sz w:val="22"/>
                <w:szCs w:val="22"/>
              </w:rPr>
            </w:pPr>
            <w:r w:rsidRPr="00D72730">
              <w:rPr>
                <w:color w:val="000000" w:themeColor="text1"/>
                <w:sz w:val="22"/>
                <w:szCs w:val="22"/>
              </w:rPr>
              <w:t>Земли промышленности</w:t>
            </w:r>
          </w:p>
          <w:p w:rsidR="00F6110E" w:rsidRPr="00D72730" w:rsidRDefault="00F6110E" w:rsidP="00F6110E">
            <w:pPr>
              <w:jc w:val="center"/>
              <w:rPr>
                <w:color w:val="000000" w:themeColor="text1"/>
                <w:sz w:val="22"/>
                <w:szCs w:val="22"/>
              </w:rPr>
            </w:pPr>
            <w:r w:rsidRPr="00D72730">
              <w:rPr>
                <w:color w:val="000000" w:themeColor="text1"/>
                <w:sz w:val="22"/>
                <w:szCs w:val="22"/>
              </w:rPr>
              <w:t>(под кирпичный завод)</w:t>
            </w:r>
          </w:p>
        </w:tc>
        <w:tc>
          <w:tcPr>
            <w:tcW w:w="2009" w:type="dxa"/>
          </w:tcPr>
          <w:p w:rsidR="00F6110E" w:rsidRPr="00D72730" w:rsidRDefault="00F6110E" w:rsidP="00F6110E">
            <w:pPr>
              <w:jc w:val="center"/>
              <w:rPr>
                <w:color w:val="000000" w:themeColor="text1"/>
                <w:sz w:val="22"/>
                <w:szCs w:val="22"/>
              </w:rPr>
            </w:pPr>
            <w:r w:rsidRPr="00D72730">
              <w:rPr>
                <w:color w:val="000000" w:themeColor="text1"/>
                <w:sz w:val="22"/>
                <w:szCs w:val="22"/>
              </w:rPr>
              <w:t>2013-2017</w:t>
            </w:r>
          </w:p>
        </w:tc>
      </w:tr>
      <w:tr w:rsidR="00F6110E" w:rsidRPr="00D72730" w:rsidTr="00D66945">
        <w:trPr>
          <w:trHeight w:val="432"/>
          <w:jc w:val="center"/>
        </w:trPr>
        <w:tc>
          <w:tcPr>
            <w:tcW w:w="2153" w:type="dxa"/>
            <w:vAlign w:val="center"/>
          </w:tcPr>
          <w:p w:rsidR="00F6110E" w:rsidRPr="00D72730" w:rsidRDefault="00F6110E" w:rsidP="00D66945">
            <w:pPr>
              <w:jc w:val="center"/>
              <w:rPr>
                <w:color w:val="000000" w:themeColor="text1"/>
                <w:sz w:val="22"/>
                <w:szCs w:val="22"/>
              </w:rPr>
            </w:pPr>
            <w:r w:rsidRPr="00D72730">
              <w:rPr>
                <w:color w:val="000000" w:themeColor="text1"/>
                <w:sz w:val="22"/>
                <w:szCs w:val="22"/>
              </w:rPr>
              <w:t xml:space="preserve">У </w:t>
            </w:r>
            <w:proofErr w:type="spellStart"/>
            <w:r w:rsidRPr="00D72730">
              <w:rPr>
                <w:color w:val="000000" w:themeColor="text1"/>
                <w:sz w:val="22"/>
                <w:szCs w:val="22"/>
              </w:rPr>
              <w:t>дер.Дудорово</w:t>
            </w:r>
            <w:proofErr w:type="spellEnd"/>
          </w:p>
        </w:tc>
        <w:tc>
          <w:tcPr>
            <w:tcW w:w="2977" w:type="dxa"/>
          </w:tcPr>
          <w:p w:rsidR="00F6110E" w:rsidRPr="00D72730" w:rsidRDefault="00F6110E" w:rsidP="00F6110E">
            <w:pPr>
              <w:jc w:val="center"/>
              <w:rPr>
                <w:color w:val="000000" w:themeColor="text1"/>
                <w:sz w:val="22"/>
                <w:szCs w:val="22"/>
              </w:rPr>
            </w:pPr>
            <w:r w:rsidRPr="00D72730">
              <w:rPr>
                <w:color w:val="000000" w:themeColor="text1"/>
                <w:sz w:val="22"/>
                <w:szCs w:val="22"/>
              </w:rPr>
              <w:t>Земли сельскохозяйственного назначения – 21,0</w:t>
            </w:r>
          </w:p>
        </w:tc>
        <w:tc>
          <w:tcPr>
            <w:tcW w:w="1984" w:type="dxa"/>
          </w:tcPr>
          <w:p w:rsidR="00F6110E" w:rsidRPr="00D72730" w:rsidRDefault="00F6110E" w:rsidP="00F6110E">
            <w:pPr>
              <w:jc w:val="center"/>
              <w:rPr>
                <w:color w:val="000000" w:themeColor="text1"/>
                <w:sz w:val="22"/>
                <w:szCs w:val="22"/>
              </w:rPr>
            </w:pPr>
            <w:r w:rsidRPr="00D72730">
              <w:rPr>
                <w:color w:val="000000" w:themeColor="text1"/>
                <w:sz w:val="22"/>
                <w:szCs w:val="22"/>
              </w:rPr>
              <w:t>Земли промышленности</w:t>
            </w:r>
          </w:p>
          <w:p w:rsidR="00F6110E" w:rsidRPr="00D72730" w:rsidRDefault="00F6110E" w:rsidP="00F6110E">
            <w:pPr>
              <w:jc w:val="center"/>
              <w:rPr>
                <w:color w:val="000000" w:themeColor="text1"/>
                <w:sz w:val="22"/>
                <w:szCs w:val="22"/>
              </w:rPr>
            </w:pPr>
            <w:r w:rsidRPr="00D72730">
              <w:rPr>
                <w:color w:val="000000" w:themeColor="text1"/>
                <w:sz w:val="22"/>
                <w:szCs w:val="22"/>
              </w:rPr>
              <w:t>(под кирпичный завод)</w:t>
            </w:r>
          </w:p>
        </w:tc>
        <w:tc>
          <w:tcPr>
            <w:tcW w:w="2009" w:type="dxa"/>
          </w:tcPr>
          <w:p w:rsidR="00F6110E" w:rsidRPr="00D72730" w:rsidRDefault="00F6110E" w:rsidP="00F6110E">
            <w:pPr>
              <w:jc w:val="center"/>
              <w:rPr>
                <w:color w:val="000000" w:themeColor="text1"/>
                <w:sz w:val="22"/>
                <w:szCs w:val="22"/>
              </w:rPr>
            </w:pPr>
            <w:r w:rsidRPr="00D72730">
              <w:rPr>
                <w:color w:val="000000" w:themeColor="text1"/>
                <w:sz w:val="22"/>
                <w:szCs w:val="22"/>
              </w:rPr>
              <w:t>2013-2017</w:t>
            </w:r>
          </w:p>
        </w:tc>
      </w:tr>
      <w:tr w:rsidR="00F6110E" w:rsidRPr="00D72730" w:rsidTr="00B85353">
        <w:trPr>
          <w:trHeight w:val="187"/>
          <w:jc w:val="center"/>
        </w:trPr>
        <w:tc>
          <w:tcPr>
            <w:tcW w:w="2153" w:type="dxa"/>
          </w:tcPr>
          <w:p w:rsidR="00F6110E" w:rsidRPr="00D72730" w:rsidRDefault="00F6110E" w:rsidP="00F6110E">
            <w:pPr>
              <w:jc w:val="center"/>
              <w:rPr>
                <w:b/>
                <w:color w:val="000000" w:themeColor="text1"/>
                <w:sz w:val="22"/>
                <w:szCs w:val="22"/>
              </w:rPr>
            </w:pPr>
            <w:r w:rsidRPr="00D72730">
              <w:rPr>
                <w:b/>
                <w:color w:val="000000" w:themeColor="text1"/>
                <w:sz w:val="22"/>
                <w:szCs w:val="22"/>
              </w:rPr>
              <w:t>Итого:</w:t>
            </w:r>
          </w:p>
        </w:tc>
        <w:tc>
          <w:tcPr>
            <w:tcW w:w="2977" w:type="dxa"/>
          </w:tcPr>
          <w:p w:rsidR="00F6110E" w:rsidRPr="00D72730" w:rsidRDefault="00F6110E" w:rsidP="00F6110E">
            <w:pPr>
              <w:jc w:val="center"/>
              <w:rPr>
                <w:b/>
                <w:color w:val="000000" w:themeColor="text1"/>
                <w:sz w:val="22"/>
                <w:szCs w:val="22"/>
              </w:rPr>
            </w:pPr>
            <w:r w:rsidRPr="00D72730">
              <w:rPr>
                <w:b/>
                <w:color w:val="000000" w:themeColor="text1"/>
                <w:sz w:val="22"/>
                <w:szCs w:val="22"/>
              </w:rPr>
              <w:t>44,0</w:t>
            </w:r>
          </w:p>
        </w:tc>
        <w:tc>
          <w:tcPr>
            <w:tcW w:w="1984" w:type="dxa"/>
          </w:tcPr>
          <w:p w:rsidR="00F6110E" w:rsidRPr="00D72730" w:rsidRDefault="00F6110E" w:rsidP="00F6110E">
            <w:pPr>
              <w:jc w:val="center"/>
              <w:rPr>
                <w:b/>
                <w:color w:val="000000" w:themeColor="text1"/>
                <w:sz w:val="22"/>
                <w:szCs w:val="22"/>
              </w:rPr>
            </w:pPr>
          </w:p>
        </w:tc>
        <w:tc>
          <w:tcPr>
            <w:tcW w:w="2009" w:type="dxa"/>
          </w:tcPr>
          <w:p w:rsidR="00F6110E" w:rsidRPr="00D72730" w:rsidRDefault="00F6110E" w:rsidP="00F6110E">
            <w:pPr>
              <w:jc w:val="center"/>
              <w:rPr>
                <w:b/>
                <w:color w:val="000000" w:themeColor="text1"/>
                <w:sz w:val="22"/>
                <w:szCs w:val="22"/>
              </w:rPr>
            </w:pPr>
          </w:p>
        </w:tc>
      </w:tr>
    </w:tbl>
    <w:p w:rsidR="003C4E81" w:rsidRPr="00D72730" w:rsidRDefault="003C4E81" w:rsidP="003C4E81">
      <w:pPr>
        <w:spacing w:line="360" w:lineRule="auto"/>
        <w:ind w:firstLine="720"/>
        <w:jc w:val="both"/>
        <w:rPr>
          <w:color w:val="000000" w:themeColor="text1"/>
          <w:sz w:val="26"/>
          <w:szCs w:val="26"/>
        </w:rPr>
      </w:pPr>
    </w:p>
    <w:p w:rsidR="00F6110E" w:rsidRPr="00D72730" w:rsidRDefault="00F6110E" w:rsidP="00F6110E">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w:t>
      </w:r>
    </w:p>
    <w:p w:rsidR="00F6110E" w:rsidRPr="00D72730" w:rsidRDefault="00F6110E" w:rsidP="00F6110E">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специального назначения</w:t>
      </w:r>
    </w:p>
    <w:p w:rsidR="00F6110E" w:rsidRPr="00D72730" w:rsidRDefault="00F6110E" w:rsidP="00F6110E">
      <w:pPr>
        <w:spacing w:line="360" w:lineRule="auto"/>
        <w:jc w:val="center"/>
        <w:rPr>
          <w:i/>
          <w:color w:val="000000" w:themeColor="text1"/>
          <w:sz w:val="28"/>
          <w:szCs w:val="28"/>
        </w:rPr>
      </w:pPr>
      <w:r w:rsidRPr="00D72730">
        <w:rPr>
          <w:rFonts w:eastAsia="SimSun"/>
          <w:b/>
          <w:color w:val="000000" w:themeColor="text1"/>
          <w:sz w:val="26"/>
          <w:szCs w:val="26"/>
          <w:lang w:eastAsia="zh-CN"/>
        </w:rPr>
        <w:t xml:space="preserve"> </w:t>
      </w:r>
      <w:r w:rsidR="00D72730" w:rsidRPr="00D72730">
        <w:rPr>
          <w:i/>
          <w:color w:val="000000" w:themeColor="text1"/>
          <w:sz w:val="28"/>
          <w:szCs w:val="28"/>
        </w:rPr>
        <w:t>(утв. Р</w:t>
      </w:r>
      <w:r w:rsidRPr="00D72730">
        <w:rPr>
          <w:i/>
          <w:color w:val="000000" w:themeColor="text1"/>
          <w:sz w:val="28"/>
          <w:szCs w:val="28"/>
        </w:rPr>
        <w:t>ешением Сельской Думы от 22.04.2016 № 20)</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276"/>
        <w:gridCol w:w="2126"/>
        <w:gridCol w:w="1417"/>
        <w:gridCol w:w="1737"/>
      </w:tblGrid>
      <w:tr w:rsidR="00F6110E" w:rsidRPr="00D72730" w:rsidTr="00B85353">
        <w:trPr>
          <w:trHeight w:val="701"/>
          <w:jc w:val="center"/>
        </w:trPr>
        <w:tc>
          <w:tcPr>
            <w:tcW w:w="1772" w:type="dxa"/>
            <w:vAlign w:val="center"/>
          </w:tcPr>
          <w:p w:rsidR="00F6110E" w:rsidRPr="00D72730" w:rsidRDefault="00F6110E" w:rsidP="00B85353">
            <w:pPr>
              <w:spacing w:before="100" w:beforeAutospacing="1" w:after="119"/>
              <w:ind w:left="-38"/>
              <w:jc w:val="center"/>
              <w:rPr>
                <w:b/>
                <w:color w:val="000000" w:themeColor="text1"/>
                <w:sz w:val="22"/>
                <w:szCs w:val="22"/>
              </w:rPr>
            </w:pPr>
            <w:r w:rsidRPr="00D72730">
              <w:rPr>
                <w:b/>
                <w:i/>
                <w:iCs/>
                <w:color w:val="000000" w:themeColor="text1"/>
                <w:sz w:val="22"/>
                <w:szCs w:val="22"/>
              </w:rPr>
              <w:t>Местонахождение участка</w:t>
            </w:r>
          </w:p>
        </w:tc>
        <w:tc>
          <w:tcPr>
            <w:tcW w:w="1276" w:type="dxa"/>
            <w:vAlign w:val="center"/>
          </w:tcPr>
          <w:p w:rsidR="00F6110E" w:rsidRPr="00D72730" w:rsidRDefault="00F6110E" w:rsidP="00B85353">
            <w:pPr>
              <w:spacing w:before="100" w:beforeAutospacing="1" w:after="119"/>
              <w:ind w:left="-38"/>
              <w:jc w:val="center"/>
              <w:rPr>
                <w:b/>
                <w:color w:val="000000" w:themeColor="text1"/>
                <w:sz w:val="22"/>
                <w:szCs w:val="22"/>
              </w:rPr>
            </w:pPr>
            <w:r w:rsidRPr="00D72730">
              <w:rPr>
                <w:b/>
                <w:i/>
                <w:iCs/>
                <w:color w:val="000000" w:themeColor="text1"/>
                <w:sz w:val="22"/>
                <w:szCs w:val="22"/>
              </w:rPr>
              <w:t>Площадь земель, га</w:t>
            </w:r>
          </w:p>
        </w:tc>
        <w:tc>
          <w:tcPr>
            <w:tcW w:w="2126" w:type="dxa"/>
            <w:vAlign w:val="center"/>
          </w:tcPr>
          <w:p w:rsidR="00F6110E" w:rsidRPr="00D72730" w:rsidRDefault="00F6110E" w:rsidP="00B85353">
            <w:pPr>
              <w:spacing w:before="100" w:beforeAutospacing="1" w:after="119"/>
              <w:ind w:left="-38"/>
              <w:jc w:val="center"/>
              <w:rPr>
                <w:b/>
                <w:color w:val="000000" w:themeColor="text1"/>
                <w:sz w:val="22"/>
                <w:szCs w:val="22"/>
              </w:rPr>
            </w:pPr>
            <w:r w:rsidRPr="00D72730">
              <w:rPr>
                <w:b/>
                <w:i/>
                <w:iCs/>
                <w:color w:val="000000" w:themeColor="text1"/>
                <w:sz w:val="22"/>
                <w:szCs w:val="22"/>
              </w:rPr>
              <w:t>Кадастровый номер</w:t>
            </w:r>
          </w:p>
        </w:tc>
        <w:tc>
          <w:tcPr>
            <w:tcW w:w="1417" w:type="dxa"/>
            <w:vAlign w:val="center"/>
          </w:tcPr>
          <w:p w:rsidR="00F6110E" w:rsidRPr="00D72730" w:rsidRDefault="00F6110E" w:rsidP="00B85353">
            <w:pPr>
              <w:spacing w:before="100" w:beforeAutospacing="1" w:after="119"/>
              <w:ind w:left="-38"/>
              <w:jc w:val="center"/>
              <w:rPr>
                <w:b/>
                <w:i/>
                <w:color w:val="000000" w:themeColor="text1"/>
                <w:sz w:val="22"/>
                <w:szCs w:val="22"/>
              </w:rPr>
            </w:pPr>
            <w:r w:rsidRPr="00D72730">
              <w:rPr>
                <w:b/>
                <w:i/>
                <w:color w:val="000000" w:themeColor="text1"/>
                <w:sz w:val="22"/>
                <w:szCs w:val="22"/>
              </w:rPr>
              <w:t>Срок реализации</w:t>
            </w:r>
          </w:p>
        </w:tc>
        <w:tc>
          <w:tcPr>
            <w:tcW w:w="1737" w:type="dxa"/>
            <w:vAlign w:val="center"/>
          </w:tcPr>
          <w:p w:rsidR="00F6110E" w:rsidRPr="00D72730" w:rsidRDefault="00F6110E" w:rsidP="00B85353">
            <w:pPr>
              <w:spacing w:before="100" w:beforeAutospacing="1" w:after="119"/>
              <w:ind w:left="-38"/>
              <w:jc w:val="center"/>
              <w:rPr>
                <w:b/>
                <w:i/>
                <w:color w:val="000000" w:themeColor="text1"/>
                <w:sz w:val="22"/>
                <w:szCs w:val="22"/>
              </w:rPr>
            </w:pPr>
            <w:r w:rsidRPr="00D72730">
              <w:rPr>
                <w:b/>
                <w:i/>
                <w:color w:val="000000" w:themeColor="text1"/>
                <w:sz w:val="22"/>
                <w:szCs w:val="22"/>
              </w:rPr>
              <w:t>Целевое назначение (использование)</w:t>
            </w:r>
          </w:p>
        </w:tc>
      </w:tr>
      <w:tr w:rsidR="00F6110E" w:rsidRPr="00D72730" w:rsidTr="00B85353">
        <w:trPr>
          <w:trHeight w:val="807"/>
          <w:jc w:val="center"/>
        </w:trPr>
        <w:tc>
          <w:tcPr>
            <w:tcW w:w="1772" w:type="dxa"/>
            <w:vAlign w:val="center"/>
          </w:tcPr>
          <w:p w:rsidR="00F6110E" w:rsidRPr="00D72730" w:rsidRDefault="00F6110E" w:rsidP="00B85353">
            <w:pPr>
              <w:ind w:left="-38"/>
              <w:jc w:val="center"/>
              <w:rPr>
                <w:color w:val="000000" w:themeColor="text1"/>
                <w:sz w:val="22"/>
                <w:szCs w:val="22"/>
              </w:rPr>
            </w:pPr>
            <w:r w:rsidRPr="00D72730">
              <w:rPr>
                <w:color w:val="000000" w:themeColor="text1"/>
                <w:sz w:val="22"/>
                <w:szCs w:val="22"/>
              </w:rPr>
              <w:t>Вблизи с. Ульяново</w:t>
            </w:r>
          </w:p>
        </w:tc>
        <w:tc>
          <w:tcPr>
            <w:tcW w:w="1276" w:type="dxa"/>
            <w:vAlign w:val="center"/>
          </w:tcPr>
          <w:p w:rsidR="00F6110E" w:rsidRPr="00D72730" w:rsidRDefault="00F6110E" w:rsidP="00B85353">
            <w:pPr>
              <w:ind w:left="-38"/>
              <w:jc w:val="center"/>
              <w:rPr>
                <w:color w:val="000000" w:themeColor="text1"/>
                <w:sz w:val="22"/>
                <w:szCs w:val="22"/>
              </w:rPr>
            </w:pPr>
            <w:r w:rsidRPr="00D72730">
              <w:rPr>
                <w:color w:val="000000" w:themeColor="text1"/>
                <w:sz w:val="22"/>
                <w:szCs w:val="22"/>
              </w:rPr>
              <w:t>1,5</w:t>
            </w:r>
          </w:p>
        </w:tc>
        <w:tc>
          <w:tcPr>
            <w:tcW w:w="2126" w:type="dxa"/>
            <w:vAlign w:val="center"/>
          </w:tcPr>
          <w:p w:rsidR="00F6110E" w:rsidRPr="00D72730" w:rsidRDefault="00F6110E" w:rsidP="00B85353">
            <w:pPr>
              <w:ind w:left="-38"/>
              <w:jc w:val="center"/>
              <w:rPr>
                <w:color w:val="000000" w:themeColor="text1"/>
                <w:sz w:val="22"/>
                <w:szCs w:val="22"/>
              </w:rPr>
            </w:pPr>
            <w:r w:rsidRPr="00D72730">
              <w:rPr>
                <w:color w:val="000000" w:themeColor="text1"/>
                <w:sz w:val="22"/>
                <w:szCs w:val="22"/>
              </w:rPr>
              <w:t>40:21:040500:8</w:t>
            </w:r>
          </w:p>
        </w:tc>
        <w:tc>
          <w:tcPr>
            <w:tcW w:w="1417" w:type="dxa"/>
            <w:vAlign w:val="center"/>
          </w:tcPr>
          <w:p w:rsidR="00F6110E" w:rsidRPr="00D72730" w:rsidRDefault="00F6110E" w:rsidP="00B85353">
            <w:pPr>
              <w:ind w:left="-38"/>
              <w:jc w:val="center"/>
              <w:rPr>
                <w:color w:val="000000" w:themeColor="text1"/>
                <w:sz w:val="22"/>
                <w:szCs w:val="22"/>
              </w:rPr>
            </w:pPr>
            <w:r w:rsidRPr="00D72730">
              <w:rPr>
                <w:color w:val="000000" w:themeColor="text1"/>
                <w:sz w:val="22"/>
                <w:szCs w:val="22"/>
              </w:rPr>
              <w:t xml:space="preserve">2015-2017 </w:t>
            </w:r>
            <w:proofErr w:type="spellStart"/>
            <w:r w:rsidRPr="00D72730">
              <w:rPr>
                <w:color w:val="000000" w:themeColor="text1"/>
                <w:sz w:val="22"/>
                <w:szCs w:val="22"/>
              </w:rPr>
              <w:t>г.г</w:t>
            </w:r>
            <w:proofErr w:type="spellEnd"/>
            <w:r w:rsidRPr="00D72730">
              <w:rPr>
                <w:color w:val="000000" w:themeColor="text1"/>
                <w:sz w:val="22"/>
                <w:szCs w:val="22"/>
              </w:rPr>
              <w:t>.</w:t>
            </w:r>
          </w:p>
        </w:tc>
        <w:tc>
          <w:tcPr>
            <w:tcW w:w="1737" w:type="dxa"/>
            <w:vAlign w:val="center"/>
          </w:tcPr>
          <w:p w:rsidR="00F6110E" w:rsidRPr="00D72730" w:rsidRDefault="00F6110E" w:rsidP="00B85353">
            <w:pPr>
              <w:ind w:left="-38"/>
              <w:jc w:val="center"/>
              <w:rPr>
                <w:color w:val="000000" w:themeColor="text1"/>
                <w:sz w:val="22"/>
                <w:szCs w:val="22"/>
              </w:rPr>
            </w:pPr>
            <w:r w:rsidRPr="00D72730">
              <w:rPr>
                <w:color w:val="000000" w:themeColor="text1"/>
                <w:sz w:val="22"/>
                <w:szCs w:val="22"/>
              </w:rPr>
              <w:t>Под строительство АЗС</w:t>
            </w:r>
          </w:p>
        </w:tc>
      </w:tr>
    </w:tbl>
    <w:p w:rsidR="00D66945" w:rsidRPr="00D72730" w:rsidRDefault="00D66945" w:rsidP="00D66945">
      <w:pPr>
        <w:suppressAutoHyphens/>
        <w:ind w:firstLine="709"/>
        <w:jc w:val="center"/>
        <w:rPr>
          <w:rFonts w:eastAsia="SimSun"/>
          <w:b/>
          <w:color w:val="000000" w:themeColor="text1"/>
          <w:sz w:val="26"/>
          <w:szCs w:val="26"/>
          <w:lang w:eastAsia="zh-CN"/>
        </w:rPr>
      </w:pPr>
    </w:p>
    <w:p w:rsidR="00D66945" w:rsidRPr="00D72730" w:rsidRDefault="00D66945" w:rsidP="00D66945">
      <w:pPr>
        <w:suppressAutoHyphens/>
        <w:ind w:firstLine="709"/>
        <w:jc w:val="center"/>
        <w:rPr>
          <w:rFonts w:eastAsia="SimSun"/>
          <w:b/>
          <w:color w:val="000000" w:themeColor="text1"/>
          <w:sz w:val="26"/>
          <w:szCs w:val="26"/>
          <w:lang w:eastAsia="zh-CN"/>
        </w:rPr>
      </w:pPr>
    </w:p>
    <w:p w:rsidR="00D66945" w:rsidRPr="00D72730" w:rsidRDefault="00D66945" w:rsidP="00D66945">
      <w:pPr>
        <w:suppressAutoHyphens/>
        <w:ind w:firstLine="709"/>
        <w:jc w:val="center"/>
        <w:rPr>
          <w:rFonts w:eastAsia="SimSun"/>
          <w:b/>
          <w:color w:val="000000" w:themeColor="text1"/>
          <w:sz w:val="26"/>
          <w:szCs w:val="26"/>
          <w:lang w:eastAsia="zh-CN"/>
        </w:rPr>
      </w:pPr>
    </w:p>
    <w:p w:rsidR="00D66945" w:rsidRPr="00D72730" w:rsidRDefault="00D66945" w:rsidP="00D66945">
      <w:pPr>
        <w:suppressAutoHyphens/>
        <w:ind w:firstLine="709"/>
        <w:jc w:val="center"/>
        <w:rPr>
          <w:rFonts w:eastAsia="SimSun"/>
          <w:b/>
          <w:color w:val="000000" w:themeColor="text1"/>
          <w:sz w:val="26"/>
          <w:szCs w:val="26"/>
          <w:lang w:eastAsia="zh-CN"/>
        </w:rPr>
      </w:pPr>
    </w:p>
    <w:p w:rsidR="00D66945" w:rsidRPr="00D72730" w:rsidRDefault="00D66945" w:rsidP="00D66945">
      <w:pPr>
        <w:suppressAutoHyphens/>
        <w:ind w:firstLine="709"/>
        <w:jc w:val="center"/>
        <w:rPr>
          <w:rFonts w:eastAsia="SimSun"/>
          <w:b/>
          <w:color w:val="000000" w:themeColor="text1"/>
          <w:sz w:val="26"/>
          <w:szCs w:val="26"/>
          <w:lang w:eastAsia="zh-CN"/>
        </w:rPr>
      </w:pPr>
    </w:p>
    <w:p w:rsidR="00D66945" w:rsidRPr="00D72730" w:rsidRDefault="00D66945" w:rsidP="00D66945">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lastRenderedPageBreak/>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w:t>
      </w:r>
    </w:p>
    <w:p w:rsidR="00D66945" w:rsidRPr="00D72730" w:rsidRDefault="00D66945" w:rsidP="00D66945">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специального назначения</w:t>
      </w:r>
    </w:p>
    <w:p w:rsidR="00194822" w:rsidRPr="00FC3EA6" w:rsidRDefault="00194822" w:rsidP="00194822">
      <w:pPr>
        <w:spacing w:line="360" w:lineRule="auto"/>
        <w:jc w:val="center"/>
        <w:rPr>
          <w:i/>
          <w:color w:val="000000" w:themeColor="text1"/>
          <w:sz w:val="28"/>
          <w:szCs w:val="28"/>
        </w:rPr>
      </w:pPr>
      <w:r w:rsidRPr="00FC3EA6">
        <w:rPr>
          <w:i/>
          <w:color w:val="000000" w:themeColor="text1"/>
          <w:sz w:val="28"/>
          <w:szCs w:val="28"/>
        </w:rPr>
        <w:t>(</w:t>
      </w:r>
      <w:r w:rsidR="00FC3EA6" w:rsidRPr="00FC3EA6">
        <w:rPr>
          <w:i/>
          <w:color w:val="000000" w:themeColor="text1"/>
          <w:sz w:val="28"/>
          <w:szCs w:val="28"/>
        </w:rPr>
        <w:t>утв. Решением Сельской Думы от</w:t>
      </w:r>
      <w:r w:rsidR="00765D31" w:rsidRPr="00FC3EA6">
        <w:rPr>
          <w:i/>
          <w:color w:val="000000" w:themeColor="text1"/>
          <w:sz w:val="28"/>
          <w:szCs w:val="28"/>
        </w:rPr>
        <w:t xml:space="preserve"> </w:t>
      </w:r>
      <w:r w:rsidR="00FC3EA6" w:rsidRPr="00FC3EA6">
        <w:rPr>
          <w:i/>
          <w:color w:val="000000" w:themeColor="text1"/>
          <w:sz w:val="28"/>
          <w:szCs w:val="28"/>
        </w:rPr>
        <w:t>19.05.2017 № 38</w:t>
      </w:r>
      <w:r w:rsidRPr="00FC3EA6">
        <w:rPr>
          <w:i/>
          <w:color w:val="000000" w:themeColor="text1"/>
          <w:sz w:val="28"/>
          <w:szCs w:val="28"/>
        </w:rPr>
        <w:t>)</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1276"/>
        <w:gridCol w:w="2126"/>
        <w:gridCol w:w="1417"/>
        <w:gridCol w:w="1737"/>
      </w:tblGrid>
      <w:tr w:rsidR="00D72730" w:rsidRPr="00D72730" w:rsidTr="00B85353">
        <w:trPr>
          <w:trHeight w:val="701"/>
          <w:jc w:val="center"/>
        </w:trPr>
        <w:tc>
          <w:tcPr>
            <w:tcW w:w="1772" w:type="dxa"/>
            <w:vAlign w:val="center"/>
          </w:tcPr>
          <w:p w:rsidR="00D66945" w:rsidRPr="00D72730" w:rsidRDefault="00D66945" w:rsidP="00B85353">
            <w:pPr>
              <w:spacing w:before="100" w:beforeAutospacing="1" w:after="119"/>
              <w:ind w:left="-38"/>
              <w:jc w:val="center"/>
              <w:rPr>
                <w:b/>
                <w:color w:val="000000" w:themeColor="text1"/>
                <w:sz w:val="22"/>
                <w:szCs w:val="22"/>
              </w:rPr>
            </w:pPr>
            <w:r w:rsidRPr="00D72730">
              <w:rPr>
                <w:b/>
                <w:i/>
                <w:iCs/>
                <w:color w:val="000000" w:themeColor="text1"/>
                <w:sz w:val="22"/>
                <w:szCs w:val="22"/>
              </w:rPr>
              <w:t>Местонахождение участка</w:t>
            </w:r>
          </w:p>
        </w:tc>
        <w:tc>
          <w:tcPr>
            <w:tcW w:w="1276" w:type="dxa"/>
            <w:vAlign w:val="center"/>
          </w:tcPr>
          <w:p w:rsidR="00D66945" w:rsidRPr="00D72730" w:rsidRDefault="00D66945" w:rsidP="00B85353">
            <w:pPr>
              <w:spacing w:before="100" w:beforeAutospacing="1" w:after="119"/>
              <w:ind w:left="-38"/>
              <w:jc w:val="center"/>
              <w:rPr>
                <w:b/>
                <w:color w:val="000000" w:themeColor="text1"/>
                <w:sz w:val="22"/>
                <w:szCs w:val="22"/>
              </w:rPr>
            </w:pPr>
            <w:r w:rsidRPr="00D72730">
              <w:rPr>
                <w:b/>
                <w:i/>
                <w:iCs/>
                <w:color w:val="000000" w:themeColor="text1"/>
                <w:sz w:val="22"/>
                <w:szCs w:val="22"/>
              </w:rPr>
              <w:t>Площадь земель, га</w:t>
            </w:r>
          </w:p>
        </w:tc>
        <w:tc>
          <w:tcPr>
            <w:tcW w:w="2126" w:type="dxa"/>
            <w:vAlign w:val="center"/>
          </w:tcPr>
          <w:p w:rsidR="00D66945" w:rsidRPr="00D72730" w:rsidRDefault="00D66945" w:rsidP="00B85353">
            <w:pPr>
              <w:spacing w:before="100" w:beforeAutospacing="1" w:after="119"/>
              <w:ind w:left="-38"/>
              <w:jc w:val="center"/>
              <w:rPr>
                <w:b/>
                <w:color w:val="000000" w:themeColor="text1"/>
                <w:sz w:val="22"/>
                <w:szCs w:val="22"/>
              </w:rPr>
            </w:pPr>
            <w:r w:rsidRPr="00D72730">
              <w:rPr>
                <w:b/>
                <w:i/>
                <w:iCs/>
                <w:color w:val="000000" w:themeColor="text1"/>
                <w:sz w:val="22"/>
                <w:szCs w:val="22"/>
              </w:rPr>
              <w:t>Кадастровый номер</w:t>
            </w:r>
          </w:p>
        </w:tc>
        <w:tc>
          <w:tcPr>
            <w:tcW w:w="1417" w:type="dxa"/>
            <w:vAlign w:val="center"/>
          </w:tcPr>
          <w:p w:rsidR="00D66945" w:rsidRPr="00D72730" w:rsidRDefault="00D66945" w:rsidP="00B85353">
            <w:pPr>
              <w:spacing w:before="100" w:beforeAutospacing="1" w:after="119"/>
              <w:ind w:left="-38"/>
              <w:jc w:val="center"/>
              <w:rPr>
                <w:b/>
                <w:i/>
                <w:color w:val="000000" w:themeColor="text1"/>
                <w:sz w:val="22"/>
                <w:szCs w:val="22"/>
              </w:rPr>
            </w:pPr>
            <w:r w:rsidRPr="00D72730">
              <w:rPr>
                <w:b/>
                <w:i/>
                <w:color w:val="000000" w:themeColor="text1"/>
                <w:sz w:val="22"/>
                <w:szCs w:val="22"/>
              </w:rPr>
              <w:t>Срок реализации</w:t>
            </w:r>
          </w:p>
        </w:tc>
        <w:tc>
          <w:tcPr>
            <w:tcW w:w="1737" w:type="dxa"/>
            <w:vAlign w:val="center"/>
          </w:tcPr>
          <w:p w:rsidR="00D66945" w:rsidRPr="00D72730" w:rsidRDefault="00D66945" w:rsidP="00B85353">
            <w:pPr>
              <w:spacing w:before="100" w:beforeAutospacing="1" w:after="119"/>
              <w:ind w:left="-38"/>
              <w:jc w:val="center"/>
              <w:rPr>
                <w:b/>
                <w:i/>
                <w:color w:val="000000" w:themeColor="text1"/>
                <w:sz w:val="22"/>
                <w:szCs w:val="22"/>
              </w:rPr>
            </w:pPr>
            <w:r w:rsidRPr="00D72730">
              <w:rPr>
                <w:b/>
                <w:i/>
                <w:color w:val="000000" w:themeColor="text1"/>
                <w:sz w:val="22"/>
                <w:szCs w:val="22"/>
              </w:rPr>
              <w:t>Целевое назначение (использование)</w:t>
            </w:r>
          </w:p>
        </w:tc>
      </w:tr>
      <w:tr w:rsidR="00D72730" w:rsidRPr="00D72730" w:rsidTr="00B85353">
        <w:trPr>
          <w:trHeight w:val="807"/>
          <w:jc w:val="center"/>
        </w:trPr>
        <w:tc>
          <w:tcPr>
            <w:tcW w:w="1772" w:type="dxa"/>
            <w:vAlign w:val="center"/>
          </w:tcPr>
          <w:p w:rsidR="00D66945" w:rsidRPr="00D72730" w:rsidRDefault="00D66945" w:rsidP="00B85353">
            <w:pPr>
              <w:ind w:left="-38"/>
              <w:jc w:val="center"/>
              <w:rPr>
                <w:color w:val="000000" w:themeColor="text1"/>
                <w:sz w:val="22"/>
                <w:szCs w:val="22"/>
              </w:rPr>
            </w:pPr>
            <w:r w:rsidRPr="00D72730">
              <w:rPr>
                <w:color w:val="000000" w:themeColor="text1"/>
                <w:sz w:val="22"/>
                <w:szCs w:val="22"/>
              </w:rPr>
              <w:t xml:space="preserve">Вблизи с. </w:t>
            </w:r>
            <w:proofErr w:type="spellStart"/>
            <w:r w:rsidRPr="00D72730">
              <w:rPr>
                <w:color w:val="000000" w:themeColor="text1"/>
                <w:sz w:val="22"/>
                <w:szCs w:val="22"/>
              </w:rPr>
              <w:t>Медынцево</w:t>
            </w:r>
            <w:proofErr w:type="spellEnd"/>
          </w:p>
        </w:tc>
        <w:tc>
          <w:tcPr>
            <w:tcW w:w="1276" w:type="dxa"/>
            <w:vAlign w:val="center"/>
          </w:tcPr>
          <w:p w:rsidR="00D66945" w:rsidRPr="00D72730" w:rsidRDefault="00D66945" w:rsidP="00B85353">
            <w:pPr>
              <w:ind w:left="-38"/>
              <w:jc w:val="center"/>
              <w:rPr>
                <w:color w:val="000000" w:themeColor="text1"/>
                <w:sz w:val="22"/>
                <w:szCs w:val="22"/>
              </w:rPr>
            </w:pPr>
            <w:r w:rsidRPr="00D72730">
              <w:rPr>
                <w:color w:val="000000" w:themeColor="text1"/>
                <w:sz w:val="22"/>
                <w:szCs w:val="22"/>
              </w:rPr>
              <w:t>104,5256</w:t>
            </w:r>
          </w:p>
        </w:tc>
        <w:tc>
          <w:tcPr>
            <w:tcW w:w="2126" w:type="dxa"/>
            <w:vAlign w:val="center"/>
          </w:tcPr>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40:21:040600:12</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40:21:040600:18</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40:21:040600:19</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40:21:040600:20</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40:21:040600:22</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40:21:040600:25</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40:21:040600:26</w:t>
            </w:r>
          </w:p>
          <w:p w:rsidR="00D66945" w:rsidRPr="00D72730" w:rsidRDefault="00D66945" w:rsidP="00B85353">
            <w:pPr>
              <w:ind w:left="-38"/>
              <w:jc w:val="center"/>
              <w:rPr>
                <w:color w:val="000000" w:themeColor="text1"/>
                <w:sz w:val="22"/>
                <w:szCs w:val="22"/>
              </w:rPr>
            </w:pPr>
            <w:r w:rsidRPr="00D72730">
              <w:rPr>
                <w:color w:val="000000" w:themeColor="text1"/>
                <w:sz w:val="22"/>
                <w:szCs w:val="22"/>
              </w:rPr>
              <w:t>40:21:040600:28</w:t>
            </w:r>
          </w:p>
        </w:tc>
        <w:tc>
          <w:tcPr>
            <w:tcW w:w="1417" w:type="dxa"/>
            <w:vAlign w:val="center"/>
          </w:tcPr>
          <w:p w:rsidR="00D66945" w:rsidRPr="00D72730" w:rsidRDefault="00D66945" w:rsidP="00B85353">
            <w:pPr>
              <w:ind w:left="-38"/>
              <w:jc w:val="center"/>
              <w:rPr>
                <w:color w:val="000000" w:themeColor="text1"/>
                <w:sz w:val="22"/>
                <w:szCs w:val="22"/>
              </w:rPr>
            </w:pPr>
            <w:r w:rsidRPr="00D72730">
              <w:rPr>
                <w:color w:val="000000" w:themeColor="text1"/>
                <w:sz w:val="22"/>
                <w:szCs w:val="22"/>
              </w:rPr>
              <w:t>2016-2020г.г.</w:t>
            </w:r>
          </w:p>
        </w:tc>
        <w:tc>
          <w:tcPr>
            <w:tcW w:w="1737" w:type="dxa"/>
            <w:vAlign w:val="center"/>
          </w:tcPr>
          <w:p w:rsidR="00D66945" w:rsidRPr="00D72730" w:rsidRDefault="00D66945" w:rsidP="00B85353">
            <w:pPr>
              <w:ind w:left="-38"/>
              <w:jc w:val="center"/>
              <w:rPr>
                <w:color w:val="000000" w:themeColor="text1"/>
                <w:sz w:val="22"/>
                <w:szCs w:val="22"/>
              </w:rPr>
            </w:pPr>
            <w:r w:rsidRPr="00D72730">
              <w:rPr>
                <w:color w:val="000000" w:themeColor="text1"/>
                <w:sz w:val="22"/>
                <w:szCs w:val="22"/>
              </w:rPr>
              <w:t xml:space="preserve">Под разработку карьера </w:t>
            </w:r>
          </w:p>
        </w:tc>
      </w:tr>
    </w:tbl>
    <w:p w:rsidR="00441CEB" w:rsidRPr="00D72730" w:rsidRDefault="00441CEB" w:rsidP="00441CEB">
      <w:pPr>
        <w:suppressAutoHyphens/>
        <w:rPr>
          <w:color w:val="000000" w:themeColor="text1"/>
          <w:sz w:val="26"/>
          <w:szCs w:val="26"/>
        </w:rPr>
      </w:pPr>
    </w:p>
    <w:p w:rsidR="00441CEB" w:rsidRPr="00D72730" w:rsidRDefault="00441CEB" w:rsidP="00441CEB">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Таблица площадей планируемого перевода из категории земли сельскохозяйственного назначения в категорию земель промышленности</w:t>
      </w:r>
    </w:p>
    <w:p w:rsidR="00AE7F78" w:rsidRPr="00D72730" w:rsidRDefault="00AE7F78" w:rsidP="00AE7F78">
      <w:pPr>
        <w:spacing w:line="360" w:lineRule="auto"/>
        <w:jc w:val="center"/>
        <w:rPr>
          <w:i/>
          <w:color w:val="000000" w:themeColor="text1"/>
          <w:sz w:val="28"/>
          <w:szCs w:val="28"/>
        </w:rPr>
      </w:pPr>
      <w:r w:rsidRPr="00D72730">
        <w:rPr>
          <w:i/>
          <w:color w:val="000000" w:themeColor="text1"/>
          <w:sz w:val="28"/>
          <w:szCs w:val="28"/>
        </w:rPr>
        <w:t xml:space="preserve">(утв. </w:t>
      </w:r>
      <w:r w:rsidR="00D72730" w:rsidRPr="00D72730">
        <w:rPr>
          <w:i/>
          <w:color w:val="000000" w:themeColor="text1"/>
          <w:sz w:val="28"/>
          <w:szCs w:val="28"/>
        </w:rPr>
        <w:t>Р</w:t>
      </w:r>
      <w:r w:rsidRPr="00D72730">
        <w:rPr>
          <w:i/>
          <w:color w:val="000000" w:themeColor="text1"/>
          <w:sz w:val="28"/>
          <w:szCs w:val="28"/>
        </w:rPr>
        <w:t>ешением Сельской Думы от 30.12.2019 № 28)</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731"/>
        <w:gridCol w:w="1308"/>
        <w:gridCol w:w="2115"/>
        <w:gridCol w:w="1868"/>
        <w:gridCol w:w="2070"/>
        <w:gridCol w:w="1146"/>
      </w:tblGrid>
      <w:tr w:rsidR="00441CEB" w:rsidRPr="00D72730" w:rsidTr="00B85353">
        <w:trPr>
          <w:trHeight w:val="947"/>
          <w:jc w:val="center"/>
        </w:trPr>
        <w:tc>
          <w:tcPr>
            <w:tcW w:w="476" w:type="dxa"/>
            <w:shd w:val="clear" w:color="auto" w:fill="auto"/>
          </w:tcPr>
          <w:p w:rsidR="00441CEB" w:rsidRPr="00D72730" w:rsidRDefault="00441CEB" w:rsidP="00B85353">
            <w:pPr>
              <w:jc w:val="center"/>
              <w:rPr>
                <w:b/>
                <w:color w:val="000000" w:themeColor="text1"/>
              </w:rPr>
            </w:pPr>
          </w:p>
        </w:tc>
        <w:tc>
          <w:tcPr>
            <w:tcW w:w="1738" w:type="dxa"/>
            <w:shd w:val="clear" w:color="auto" w:fill="auto"/>
          </w:tcPr>
          <w:p w:rsidR="00441CEB" w:rsidRPr="00D72730" w:rsidRDefault="00441CEB" w:rsidP="00B85353">
            <w:pPr>
              <w:jc w:val="center"/>
              <w:rPr>
                <w:b/>
                <w:color w:val="000000" w:themeColor="text1"/>
              </w:rPr>
            </w:pPr>
            <w:r w:rsidRPr="00D72730">
              <w:rPr>
                <w:b/>
                <w:color w:val="000000" w:themeColor="text1"/>
              </w:rPr>
              <w:t>Ориентир</w:t>
            </w:r>
          </w:p>
        </w:tc>
        <w:tc>
          <w:tcPr>
            <w:tcW w:w="1313" w:type="dxa"/>
            <w:shd w:val="clear" w:color="auto" w:fill="auto"/>
          </w:tcPr>
          <w:p w:rsidR="00441CEB" w:rsidRPr="00D72730" w:rsidRDefault="00441CEB" w:rsidP="00B85353">
            <w:pPr>
              <w:jc w:val="center"/>
              <w:rPr>
                <w:b/>
                <w:color w:val="000000" w:themeColor="text1"/>
              </w:rPr>
            </w:pPr>
            <w:r w:rsidRPr="00D72730">
              <w:rPr>
                <w:b/>
                <w:color w:val="000000" w:themeColor="text1"/>
              </w:rPr>
              <w:t>Площадь земель, га</w:t>
            </w:r>
          </w:p>
        </w:tc>
        <w:tc>
          <w:tcPr>
            <w:tcW w:w="2123" w:type="dxa"/>
            <w:shd w:val="clear" w:color="auto" w:fill="auto"/>
          </w:tcPr>
          <w:p w:rsidR="00441CEB" w:rsidRPr="00D72730" w:rsidRDefault="00441CEB" w:rsidP="00B85353">
            <w:pPr>
              <w:jc w:val="center"/>
              <w:rPr>
                <w:b/>
                <w:color w:val="000000" w:themeColor="text1"/>
              </w:rPr>
            </w:pPr>
            <w:r w:rsidRPr="00D72730">
              <w:rPr>
                <w:b/>
                <w:color w:val="000000" w:themeColor="text1"/>
              </w:rPr>
              <w:t xml:space="preserve">Кадастровый номер </w:t>
            </w:r>
          </w:p>
        </w:tc>
        <w:tc>
          <w:tcPr>
            <w:tcW w:w="1875" w:type="dxa"/>
            <w:shd w:val="clear" w:color="auto" w:fill="auto"/>
          </w:tcPr>
          <w:p w:rsidR="00441CEB" w:rsidRPr="00D72730" w:rsidRDefault="00441CEB" w:rsidP="00B85353">
            <w:pPr>
              <w:jc w:val="center"/>
              <w:rPr>
                <w:b/>
                <w:color w:val="000000" w:themeColor="text1"/>
              </w:rPr>
            </w:pPr>
            <w:r w:rsidRPr="00D72730">
              <w:rPr>
                <w:b/>
                <w:color w:val="000000" w:themeColor="text1"/>
              </w:rPr>
              <w:t xml:space="preserve">Собственник </w:t>
            </w:r>
          </w:p>
          <w:p w:rsidR="00441CEB" w:rsidRPr="00D72730" w:rsidRDefault="00441CEB" w:rsidP="00B85353">
            <w:pPr>
              <w:jc w:val="center"/>
              <w:rPr>
                <w:b/>
                <w:color w:val="000000" w:themeColor="text1"/>
              </w:rPr>
            </w:pPr>
            <w:r w:rsidRPr="00D72730">
              <w:rPr>
                <w:b/>
                <w:color w:val="000000" w:themeColor="text1"/>
              </w:rPr>
              <w:t xml:space="preserve">земельного участка </w:t>
            </w:r>
          </w:p>
        </w:tc>
        <w:tc>
          <w:tcPr>
            <w:tcW w:w="2085" w:type="dxa"/>
            <w:shd w:val="clear" w:color="auto" w:fill="auto"/>
          </w:tcPr>
          <w:p w:rsidR="00441CEB" w:rsidRPr="00D72730" w:rsidRDefault="00441CEB" w:rsidP="00B85353">
            <w:pPr>
              <w:jc w:val="center"/>
              <w:rPr>
                <w:b/>
                <w:color w:val="000000" w:themeColor="text1"/>
              </w:rPr>
            </w:pPr>
            <w:r w:rsidRPr="00D72730">
              <w:rPr>
                <w:b/>
                <w:color w:val="000000" w:themeColor="text1"/>
              </w:rPr>
              <w:t>Планируемое</w:t>
            </w:r>
          </w:p>
          <w:p w:rsidR="00441CEB" w:rsidRPr="00D72730" w:rsidRDefault="00441CEB" w:rsidP="00B85353">
            <w:pPr>
              <w:jc w:val="center"/>
              <w:rPr>
                <w:b/>
                <w:color w:val="000000" w:themeColor="text1"/>
              </w:rPr>
            </w:pPr>
            <w:r w:rsidRPr="00D72730">
              <w:rPr>
                <w:b/>
                <w:color w:val="000000" w:themeColor="text1"/>
              </w:rPr>
              <w:t>использование</w:t>
            </w:r>
          </w:p>
        </w:tc>
        <w:tc>
          <w:tcPr>
            <w:tcW w:w="1103" w:type="dxa"/>
          </w:tcPr>
          <w:p w:rsidR="00441CEB" w:rsidRPr="00D72730" w:rsidRDefault="00441CEB" w:rsidP="00B85353">
            <w:pPr>
              <w:jc w:val="center"/>
              <w:rPr>
                <w:b/>
                <w:color w:val="000000" w:themeColor="text1"/>
              </w:rPr>
            </w:pPr>
            <w:r w:rsidRPr="00D72730">
              <w:rPr>
                <w:b/>
                <w:color w:val="000000" w:themeColor="text1"/>
              </w:rPr>
              <w:t xml:space="preserve">Срок </w:t>
            </w:r>
            <w:proofErr w:type="spellStart"/>
            <w:r w:rsidRPr="00D72730">
              <w:rPr>
                <w:b/>
                <w:color w:val="000000" w:themeColor="text1"/>
              </w:rPr>
              <w:t>реализа-ции</w:t>
            </w:r>
            <w:proofErr w:type="spellEnd"/>
          </w:p>
        </w:tc>
      </w:tr>
      <w:tr w:rsidR="00441CEB" w:rsidRPr="00D72730" w:rsidTr="009A4D14">
        <w:trPr>
          <w:trHeight w:val="72"/>
          <w:jc w:val="center"/>
        </w:trPr>
        <w:tc>
          <w:tcPr>
            <w:tcW w:w="10713" w:type="dxa"/>
            <w:gridSpan w:val="7"/>
            <w:tcBorders>
              <w:bottom w:val="single" w:sz="4" w:space="0" w:color="auto"/>
            </w:tcBorders>
            <w:shd w:val="clear" w:color="auto" w:fill="auto"/>
          </w:tcPr>
          <w:p w:rsidR="00441CEB" w:rsidRPr="00D72730" w:rsidRDefault="00441CEB" w:rsidP="00B85353">
            <w:pPr>
              <w:jc w:val="center"/>
              <w:rPr>
                <w:b/>
                <w:color w:val="000000" w:themeColor="text1"/>
              </w:rPr>
            </w:pPr>
            <w:r w:rsidRPr="00D72730">
              <w:rPr>
                <w:b/>
                <w:color w:val="000000" w:themeColor="text1"/>
              </w:rPr>
              <w:t>СП «Село Ульяново»</w:t>
            </w: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1.</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дер.Речица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6,36</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40:21:000000:261</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val="restart"/>
          </w:tcPr>
          <w:p w:rsidR="00441CEB" w:rsidRPr="00D72730" w:rsidRDefault="00441CEB" w:rsidP="00B85353">
            <w:pPr>
              <w:snapToGrid w:val="0"/>
              <w:jc w:val="center"/>
              <w:rPr>
                <w:color w:val="000000" w:themeColor="text1"/>
              </w:rPr>
            </w:pPr>
          </w:p>
          <w:p w:rsidR="00441CEB" w:rsidRPr="00D72730" w:rsidRDefault="00441CEB" w:rsidP="00B85353">
            <w:pPr>
              <w:snapToGrid w:val="0"/>
              <w:jc w:val="center"/>
              <w:rPr>
                <w:color w:val="000000" w:themeColor="text1"/>
              </w:rPr>
            </w:pPr>
          </w:p>
          <w:p w:rsidR="00441CEB" w:rsidRPr="00D72730" w:rsidRDefault="00441CEB" w:rsidP="00B85353">
            <w:pPr>
              <w:jc w:val="center"/>
              <w:rPr>
                <w:color w:val="000000" w:themeColor="text1"/>
              </w:rPr>
            </w:pPr>
            <w:r w:rsidRPr="00D72730">
              <w:rPr>
                <w:color w:val="000000" w:themeColor="text1"/>
              </w:rPr>
              <w:t>Первая очередь</w:t>
            </w: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2.</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дер.Речица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28,33</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40:21:050201:30</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частная</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3</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дер.Долгое</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18,40</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40:21:050302:40</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дер.Речица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0,75</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40:21:000000:258</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5</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дер.Старица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2,12</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40:21:040200:3</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9A4D14">
        <w:trPr>
          <w:trHeight w:val="495"/>
          <w:jc w:val="center"/>
        </w:trPr>
        <w:tc>
          <w:tcPr>
            <w:tcW w:w="476"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6</w:t>
            </w:r>
          </w:p>
        </w:tc>
        <w:tc>
          <w:tcPr>
            <w:tcW w:w="1738"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дер.Сенечкин</w:t>
            </w:r>
            <w:proofErr w:type="spellEnd"/>
          </w:p>
        </w:tc>
        <w:tc>
          <w:tcPr>
            <w:tcW w:w="1313"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3,97</w:t>
            </w:r>
          </w:p>
        </w:tc>
        <w:tc>
          <w:tcPr>
            <w:tcW w:w="2123"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40:21:050801:11</w:t>
            </w:r>
          </w:p>
        </w:tc>
        <w:tc>
          <w:tcPr>
            <w:tcW w:w="1875"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tcBorders>
              <w:bottom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Borders>
              <w:bottom w:val="single" w:sz="4" w:space="0" w:color="auto"/>
            </w:tcBorders>
          </w:tcPr>
          <w:p w:rsidR="00441CEB" w:rsidRPr="00D72730" w:rsidRDefault="00441CEB" w:rsidP="00B85353">
            <w:pPr>
              <w:snapToGrid w:val="0"/>
              <w:jc w:val="center"/>
              <w:rPr>
                <w:color w:val="000000" w:themeColor="text1"/>
              </w:rPr>
            </w:pPr>
          </w:p>
        </w:tc>
      </w:tr>
      <w:tr w:rsidR="00441CEB" w:rsidRPr="00D72730" w:rsidTr="009A4D14">
        <w:trPr>
          <w:trHeight w:val="495"/>
          <w:jc w:val="center"/>
        </w:trPr>
        <w:tc>
          <w:tcPr>
            <w:tcW w:w="476" w:type="dxa"/>
            <w:tcBorders>
              <w:top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lastRenderedPageBreak/>
              <w:t>7</w:t>
            </w:r>
          </w:p>
        </w:tc>
        <w:tc>
          <w:tcPr>
            <w:tcW w:w="1738" w:type="dxa"/>
            <w:tcBorders>
              <w:top w:val="single" w:sz="4" w:space="0" w:color="auto"/>
            </w:tcBorders>
            <w:shd w:val="clear" w:color="auto" w:fill="auto"/>
          </w:tcPr>
          <w:p w:rsidR="00441CEB" w:rsidRPr="00D72730" w:rsidRDefault="00441CEB" w:rsidP="00B85353">
            <w:pPr>
              <w:jc w:val="center"/>
              <w:rPr>
                <w:color w:val="000000" w:themeColor="text1"/>
              </w:rPr>
            </w:pPr>
            <w:r w:rsidRPr="00D72730">
              <w:rPr>
                <w:color w:val="000000" w:themeColor="text1"/>
              </w:rPr>
              <w:t xml:space="preserve">В районе </w:t>
            </w:r>
            <w:proofErr w:type="spellStart"/>
            <w:r w:rsidRPr="00D72730">
              <w:rPr>
                <w:color w:val="000000" w:themeColor="text1"/>
              </w:rPr>
              <w:t>с.Ульяново</w:t>
            </w:r>
            <w:proofErr w:type="spellEnd"/>
          </w:p>
        </w:tc>
        <w:tc>
          <w:tcPr>
            <w:tcW w:w="1313" w:type="dxa"/>
            <w:tcBorders>
              <w:top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4,16</w:t>
            </w:r>
          </w:p>
        </w:tc>
        <w:tc>
          <w:tcPr>
            <w:tcW w:w="2123" w:type="dxa"/>
            <w:tcBorders>
              <w:top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40:21:050801:10</w:t>
            </w:r>
          </w:p>
        </w:tc>
        <w:tc>
          <w:tcPr>
            <w:tcW w:w="1875" w:type="dxa"/>
            <w:tcBorders>
              <w:top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частная</w:t>
            </w:r>
          </w:p>
        </w:tc>
        <w:tc>
          <w:tcPr>
            <w:tcW w:w="2085" w:type="dxa"/>
            <w:tcBorders>
              <w:top w:val="single" w:sz="4" w:space="0" w:color="auto"/>
            </w:tcBorders>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Borders>
              <w:top w:val="single" w:sz="4" w:space="0" w:color="auto"/>
            </w:tcBorders>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8</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дер.Сенечкин</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0,57</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40:21:050801:12</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9</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дер.Вязовна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4,91</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40:21:030500:8</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10</w:t>
            </w:r>
          </w:p>
        </w:tc>
        <w:tc>
          <w:tcPr>
            <w:tcW w:w="1738"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 xml:space="preserve">Вблизи </w:t>
            </w:r>
            <w:proofErr w:type="spellStart"/>
            <w:r w:rsidRPr="00D72730">
              <w:rPr>
                <w:color w:val="000000" w:themeColor="text1"/>
              </w:rPr>
              <w:t>дер.Вязовна</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2,26</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40:21:030500:7</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11</w:t>
            </w:r>
          </w:p>
        </w:tc>
        <w:tc>
          <w:tcPr>
            <w:tcW w:w="1738" w:type="dxa"/>
            <w:shd w:val="clear" w:color="auto" w:fill="auto"/>
            <w:vAlign w:val="center"/>
          </w:tcPr>
          <w:p w:rsidR="00441CEB" w:rsidRPr="00D72730" w:rsidRDefault="00441CEB" w:rsidP="00B85353">
            <w:pPr>
              <w:jc w:val="center"/>
              <w:rPr>
                <w:color w:val="000000" w:themeColor="text1"/>
              </w:rPr>
            </w:pPr>
            <w:proofErr w:type="spellStart"/>
            <w:r w:rsidRPr="00D72730">
              <w:rPr>
                <w:color w:val="000000" w:themeColor="text1"/>
              </w:rPr>
              <w:t>с.Ульяново</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0,04</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40:21:050700:50</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Собственность публично-правовых образований</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495"/>
          <w:jc w:val="center"/>
        </w:trPr>
        <w:tc>
          <w:tcPr>
            <w:tcW w:w="476"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12</w:t>
            </w:r>
          </w:p>
        </w:tc>
        <w:tc>
          <w:tcPr>
            <w:tcW w:w="1738" w:type="dxa"/>
            <w:shd w:val="clear" w:color="auto" w:fill="auto"/>
            <w:vAlign w:val="center"/>
          </w:tcPr>
          <w:p w:rsidR="00441CEB" w:rsidRPr="00D72730" w:rsidRDefault="00441CEB" w:rsidP="00B85353">
            <w:pPr>
              <w:jc w:val="center"/>
              <w:rPr>
                <w:color w:val="000000" w:themeColor="text1"/>
              </w:rPr>
            </w:pPr>
            <w:proofErr w:type="spellStart"/>
            <w:r w:rsidRPr="00D72730">
              <w:rPr>
                <w:color w:val="000000" w:themeColor="text1"/>
              </w:rPr>
              <w:t>с.Ульяново</w:t>
            </w:r>
            <w:proofErr w:type="spellEnd"/>
          </w:p>
        </w:tc>
        <w:tc>
          <w:tcPr>
            <w:tcW w:w="131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0,04</w:t>
            </w:r>
          </w:p>
        </w:tc>
        <w:tc>
          <w:tcPr>
            <w:tcW w:w="2123"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40:21:050700:51</w:t>
            </w:r>
          </w:p>
        </w:tc>
        <w:tc>
          <w:tcPr>
            <w:tcW w:w="187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Собственность публично-правовых образований</w:t>
            </w:r>
          </w:p>
        </w:tc>
        <w:tc>
          <w:tcPr>
            <w:tcW w:w="2085" w:type="dxa"/>
            <w:shd w:val="clear" w:color="auto" w:fill="auto"/>
            <w:vAlign w:val="center"/>
          </w:tcPr>
          <w:p w:rsidR="00441CEB" w:rsidRPr="00D72730" w:rsidRDefault="00441CEB" w:rsidP="00B85353">
            <w:pPr>
              <w:jc w:val="center"/>
              <w:rPr>
                <w:color w:val="000000" w:themeColor="text1"/>
              </w:rPr>
            </w:pPr>
            <w:r w:rsidRPr="00D72730">
              <w:rPr>
                <w:color w:val="000000" w:themeColor="text1"/>
              </w:rPr>
              <w:t>Для размещения объектов специального назначения</w:t>
            </w:r>
          </w:p>
        </w:tc>
        <w:tc>
          <w:tcPr>
            <w:tcW w:w="1103" w:type="dxa"/>
            <w:vMerge/>
          </w:tcPr>
          <w:p w:rsidR="00441CEB" w:rsidRPr="00D72730" w:rsidRDefault="00441CEB" w:rsidP="00B85353">
            <w:pPr>
              <w:snapToGrid w:val="0"/>
              <w:jc w:val="center"/>
              <w:rPr>
                <w:color w:val="000000" w:themeColor="text1"/>
              </w:rPr>
            </w:pPr>
          </w:p>
        </w:tc>
      </w:tr>
      <w:tr w:rsidR="00441CEB" w:rsidRPr="00D72730" w:rsidTr="00B85353">
        <w:trPr>
          <w:trHeight w:val="223"/>
          <w:jc w:val="center"/>
        </w:trPr>
        <w:tc>
          <w:tcPr>
            <w:tcW w:w="2214" w:type="dxa"/>
            <w:gridSpan w:val="2"/>
            <w:shd w:val="clear" w:color="auto" w:fill="auto"/>
            <w:vAlign w:val="center"/>
          </w:tcPr>
          <w:p w:rsidR="00441CEB" w:rsidRPr="00D72730" w:rsidRDefault="00441CEB" w:rsidP="00B85353">
            <w:pPr>
              <w:snapToGrid w:val="0"/>
              <w:jc w:val="right"/>
              <w:rPr>
                <w:b/>
                <w:i/>
                <w:color w:val="000000" w:themeColor="text1"/>
              </w:rPr>
            </w:pPr>
            <w:r w:rsidRPr="00D72730">
              <w:rPr>
                <w:b/>
                <w:i/>
                <w:color w:val="000000" w:themeColor="text1"/>
              </w:rPr>
              <w:t>ВСЕГО:</w:t>
            </w:r>
          </w:p>
        </w:tc>
        <w:tc>
          <w:tcPr>
            <w:tcW w:w="1313" w:type="dxa"/>
            <w:shd w:val="clear" w:color="auto" w:fill="auto"/>
            <w:vAlign w:val="center"/>
          </w:tcPr>
          <w:p w:rsidR="00441CEB" w:rsidRPr="00D72730" w:rsidRDefault="00441CEB" w:rsidP="00B85353">
            <w:pPr>
              <w:snapToGrid w:val="0"/>
              <w:jc w:val="center"/>
              <w:rPr>
                <w:b/>
                <w:i/>
                <w:color w:val="000000" w:themeColor="text1"/>
              </w:rPr>
            </w:pPr>
            <w:r w:rsidRPr="00D72730">
              <w:rPr>
                <w:b/>
                <w:i/>
                <w:color w:val="000000" w:themeColor="text1"/>
              </w:rPr>
              <w:t>71,91</w:t>
            </w:r>
          </w:p>
        </w:tc>
        <w:tc>
          <w:tcPr>
            <w:tcW w:w="2123" w:type="dxa"/>
            <w:shd w:val="clear" w:color="auto" w:fill="auto"/>
            <w:vAlign w:val="center"/>
          </w:tcPr>
          <w:p w:rsidR="00441CEB" w:rsidRPr="00D72730" w:rsidRDefault="00441CEB" w:rsidP="00B85353">
            <w:pPr>
              <w:snapToGrid w:val="0"/>
              <w:jc w:val="center"/>
              <w:rPr>
                <w:color w:val="000000" w:themeColor="text1"/>
              </w:rPr>
            </w:pPr>
          </w:p>
        </w:tc>
        <w:tc>
          <w:tcPr>
            <w:tcW w:w="1875" w:type="dxa"/>
            <w:shd w:val="clear" w:color="auto" w:fill="auto"/>
            <w:vAlign w:val="center"/>
          </w:tcPr>
          <w:p w:rsidR="00441CEB" w:rsidRPr="00D72730" w:rsidRDefault="00441CEB" w:rsidP="00B85353">
            <w:pPr>
              <w:snapToGrid w:val="0"/>
              <w:jc w:val="center"/>
              <w:rPr>
                <w:color w:val="000000" w:themeColor="text1"/>
              </w:rPr>
            </w:pPr>
          </w:p>
        </w:tc>
        <w:tc>
          <w:tcPr>
            <w:tcW w:w="2085" w:type="dxa"/>
            <w:shd w:val="clear" w:color="auto" w:fill="auto"/>
            <w:vAlign w:val="center"/>
          </w:tcPr>
          <w:p w:rsidR="00441CEB" w:rsidRPr="00D72730" w:rsidRDefault="00441CEB" w:rsidP="00B85353">
            <w:pPr>
              <w:jc w:val="center"/>
              <w:rPr>
                <w:color w:val="000000" w:themeColor="text1"/>
              </w:rPr>
            </w:pPr>
          </w:p>
        </w:tc>
        <w:tc>
          <w:tcPr>
            <w:tcW w:w="1103" w:type="dxa"/>
            <w:vMerge/>
          </w:tcPr>
          <w:p w:rsidR="00441CEB" w:rsidRPr="00D72730" w:rsidRDefault="00441CEB" w:rsidP="00B85353">
            <w:pPr>
              <w:snapToGrid w:val="0"/>
              <w:jc w:val="center"/>
              <w:rPr>
                <w:color w:val="000000" w:themeColor="text1"/>
              </w:rPr>
            </w:pPr>
          </w:p>
        </w:tc>
      </w:tr>
    </w:tbl>
    <w:p w:rsidR="00441CEB" w:rsidRPr="00D72730" w:rsidRDefault="00441CEB" w:rsidP="00441CEB">
      <w:pPr>
        <w:pStyle w:val="Main"/>
        <w:spacing w:line="276" w:lineRule="auto"/>
        <w:rPr>
          <w:b/>
          <w:color w:val="000000" w:themeColor="text1"/>
          <w:sz w:val="26"/>
          <w:szCs w:val="26"/>
        </w:rPr>
      </w:pPr>
      <w:r w:rsidRPr="00D72730">
        <w:rPr>
          <w:rFonts w:eastAsia="Arial"/>
          <w:i/>
          <w:color w:val="000000" w:themeColor="text1"/>
          <w:sz w:val="26"/>
          <w:szCs w:val="26"/>
          <w:lang w:eastAsia="ar-SA"/>
        </w:rPr>
        <w:t xml:space="preserve"> </w:t>
      </w:r>
    </w:p>
    <w:p w:rsidR="00441CEB" w:rsidRPr="00D72730" w:rsidRDefault="00441CEB" w:rsidP="00441CEB">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t>Таблица площадей планируемого перевода из категории земли лесного фонда в категорию земель промышленности</w:t>
      </w:r>
    </w:p>
    <w:p w:rsidR="00AE7F78" w:rsidRPr="00D72730" w:rsidRDefault="00AE7F78" w:rsidP="00AE7F78">
      <w:pPr>
        <w:spacing w:line="360" w:lineRule="auto"/>
        <w:jc w:val="center"/>
        <w:rPr>
          <w:i/>
          <w:color w:val="000000" w:themeColor="text1"/>
          <w:sz w:val="28"/>
          <w:szCs w:val="28"/>
        </w:rPr>
      </w:pPr>
      <w:r w:rsidRPr="00D72730">
        <w:rPr>
          <w:i/>
          <w:color w:val="000000" w:themeColor="text1"/>
          <w:sz w:val="28"/>
          <w:szCs w:val="28"/>
        </w:rPr>
        <w:t xml:space="preserve">(утв. </w:t>
      </w:r>
      <w:r w:rsidR="00D72730" w:rsidRPr="00D72730">
        <w:rPr>
          <w:i/>
          <w:color w:val="000000" w:themeColor="text1"/>
          <w:sz w:val="28"/>
          <w:szCs w:val="28"/>
        </w:rPr>
        <w:t>Р</w:t>
      </w:r>
      <w:r w:rsidRPr="00D72730">
        <w:rPr>
          <w:i/>
          <w:color w:val="000000" w:themeColor="text1"/>
          <w:sz w:val="28"/>
          <w:szCs w:val="28"/>
        </w:rPr>
        <w:t>ешением Сельской Думы от 30.12.2019 № 28)</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774"/>
        <w:gridCol w:w="1313"/>
        <w:gridCol w:w="1993"/>
        <w:gridCol w:w="1875"/>
        <w:gridCol w:w="2022"/>
        <w:gridCol w:w="1223"/>
      </w:tblGrid>
      <w:tr w:rsidR="00441CEB" w:rsidRPr="00D72730" w:rsidTr="00AE7F78">
        <w:trPr>
          <w:trHeight w:val="947"/>
          <w:jc w:val="center"/>
        </w:trPr>
        <w:tc>
          <w:tcPr>
            <w:tcW w:w="420" w:type="dxa"/>
            <w:shd w:val="clear" w:color="auto" w:fill="auto"/>
          </w:tcPr>
          <w:p w:rsidR="00441CEB" w:rsidRPr="00D72730" w:rsidRDefault="00441CEB" w:rsidP="00B85353">
            <w:pPr>
              <w:jc w:val="center"/>
              <w:rPr>
                <w:b/>
                <w:color w:val="000000" w:themeColor="text1"/>
                <w:sz w:val="26"/>
                <w:szCs w:val="26"/>
              </w:rPr>
            </w:pPr>
          </w:p>
        </w:tc>
        <w:tc>
          <w:tcPr>
            <w:tcW w:w="1774" w:type="dxa"/>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Ориентир</w:t>
            </w:r>
          </w:p>
        </w:tc>
        <w:tc>
          <w:tcPr>
            <w:tcW w:w="1313" w:type="dxa"/>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Площадь земель, га</w:t>
            </w:r>
          </w:p>
        </w:tc>
        <w:tc>
          <w:tcPr>
            <w:tcW w:w="1993" w:type="dxa"/>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 xml:space="preserve">Кадастровый номер </w:t>
            </w:r>
          </w:p>
        </w:tc>
        <w:tc>
          <w:tcPr>
            <w:tcW w:w="1875" w:type="dxa"/>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 xml:space="preserve">Собственник </w:t>
            </w:r>
          </w:p>
          <w:p w:rsidR="00441CEB" w:rsidRPr="00D72730" w:rsidRDefault="00441CEB" w:rsidP="00B85353">
            <w:pPr>
              <w:jc w:val="center"/>
              <w:rPr>
                <w:b/>
                <w:color w:val="000000" w:themeColor="text1"/>
                <w:sz w:val="26"/>
                <w:szCs w:val="26"/>
              </w:rPr>
            </w:pPr>
            <w:r w:rsidRPr="00D72730">
              <w:rPr>
                <w:b/>
                <w:color w:val="000000" w:themeColor="text1"/>
                <w:sz w:val="26"/>
                <w:szCs w:val="26"/>
              </w:rPr>
              <w:t xml:space="preserve">земельного участка </w:t>
            </w:r>
          </w:p>
        </w:tc>
        <w:tc>
          <w:tcPr>
            <w:tcW w:w="2022" w:type="dxa"/>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Планируемое</w:t>
            </w:r>
          </w:p>
          <w:p w:rsidR="00441CEB" w:rsidRPr="00D72730" w:rsidRDefault="00441CEB" w:rsidP="00B85353">
            <w:pPr>
              <w:jc w:val="center"/>
              <w:rPr>
                <w:b/>
                <w:color w:val="000000" w:themeColor="text1"/>
                <w:sz w:val="26"/>
                <w:szCs w:val="26"/>
              </w:rPr>
            </w:pPr>
            <w:r w:rsidRPr="00D72730">
              <w:rPr>
                <w:b/>
                <w:color w:val="000000" w:themeColor="text1"/>
                <w:sz w:val="26"/>
                <w:szCs w:val="26"/>
              </w:rPr>
              <w:t>использование</w:t>
            </w:r>
          </w:p>
        </w:tc>
        <w:tc>
          <w:tcPr>
            <w:tcW w:w="1223" w:type="dxa"/>
          </w:tcPr>
          <w:p w:rsidR="00441CEB" w:rsidRPr="00D72730" w:rsidRDefault="00441CEB" w:rsidP="00B85353">
            <w:pPr>
              <w:jc w:val="center"/>
              <w:rPr>
                <w:b/>
                <w:color w:val="000000" w:themeColor="text1"/>
                <w:sz w:val="26"/>
                <w:szCs w:val="26"/>
              </w:rPr>
            </w:pPr>
            <w:r w:rsidRPr="00D72730">
              <w:rPr>
                <w:b/>
                <w:color w:val="000000" w:themeColor="text1"/>
                <w:sz w:val="26"/>
                <w:szCs w:val="26"/>
              </w:rPr>
              <w:t xml:space="preserve">Срок </w:t>
            </w:r>
            <w:proofErr w:type="spellStart"/>
            <w:r w:rsidRPr="00D72730">
              <w:rPr>
                <w:b/>
                <w:color w:val="000000" w:themeColor="text1"/>
                <w:sz w:val="26"/>
                <w:szCs w:val="26"/>
              </w:rPr>
              <w:t>реализа-ции</w:t>
            </w:r>
            <w:proofErr w:type="spellEnd"/>
          </w:p>
        </w:tc>
      </w:tr>
      <w:tr w:rsidR="00441CEB" w:rsidRPr="00D72730" w:rsidTr="00B85353">
        <w:trPr>
          <w:trHeight w:val="72"/>
          <w:jc w:val="center"/>
        </w:trPr>
        <w:tc>
          <w:tcPr>
            <w:tcW w:w="10620" w:type="dxa"/>
            <w:gridSpan w:val="7"/>
            <w:shd w:val="clear" w:color="auto" w:fill="auto"/>
          </w:tcPr>
          <w:p w:rsidR="00441CEB" w:rsidRPr="00D72730" w:rsidRDefault="00441CEB" w:rsidP="00B85353">
            <w:pPr>
              <w:jc w:val="center"/>
              <w:rPr>
                <w:b/>
                <w:color w:val="000000" w:themeColor="text1"/>
                <w:sz w:val="26"/>
                <w:szCs w:val="26"/>
              </w:rPr>
            </w:pPr>
            <w:r w:rsidRPr="00D72730">
              <w:rPr>
                <w:b/>
                <w:color w:val="000000" w:themeColor="text1"/>
                <w:sz w:val="26"/>
                <w:szCs w:val="26"/>
              </w:rPr>
              <w:t>СП «Село Ульяново»</w:t>
            </w:r>
          </w:p>
        </w:tc>
      </w:tr>
      <w:tr w:rsidR="00441CEB" w:rsidRPr="00D72730" w:rsidTr="00AE7F78">
        <w:trPr>
          <w:trHeight w:val="495"/>
          <w:jc w:val="center"/>
        </w:trPr>
        <w:tc>
          <w:tcPr>
            <w:tcW w:w="420"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1.</w:t>
            </w:r>
          </w:p>
        </w:tc>
        <w:tc>
          <w:tcPr>
            <w:tcW w:w="1774"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 xml:space="preserve">Вблизи </w:t>
            </w:r>
            <w:proofErr w:type="spellStart"/>
            <w:r w:rsidRPr="00D72730">
              <w:rPr>
                <w:color w:val="000000" w:themeColor="text1"/>
                <w:sz w:val="26"/>
                <w:szCs w:val="26"/>
              </w:rPr>
              <w:t>дер.Митровка</w:t>
            </w:r>
            <w:proofErr w:type="spellEnd"/>
          </w:p>
        </w:tc>
        <w:tc>
          <w:tcPr>
            <w:tcW w:w="1313"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5,17</w:t>
            </w:r>
          </w:p>
        </w:tc>
        <w:tc>
          <w:tcPr>
            <w:tcW w:w="1993"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Часть ЗУ 40:21:000000:61</w:t>
            </w:r>
          </w:p>
        </w:tc>
        <w:tc>
          <w:tcPr>
            <w:tcW w:w="1875"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Собственность РФ-</w:t>
            </w:r>
          </w:p>
        </w:tc>
        <w:tc>
          <w:tcPr>
            <w:tcW w:w="2022"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Для размещения объектов специального назначения</w:t>
            </w:r>
          </w:p>
        </w:tc>
        <w:tc>
          <w:tcPr>
            <w:tcW w:w="1223" w:type="dxa"/>
            <w:vMerge w:val="restart"/>
          </w:tcPr>
          <w:p w:rsidR="00441CEB" w:rsidRPr="00D72730" w:rsidRDefault="00441CEB" w:rsidP="00B85353">
            <w:pPr>
              <w:snapToGrid w:val="0"/>
              <w:jc w:val="center"/>
              <w:rPr>
                <w:color w:val="000000" w:themeColor="text1"/>
                <w:sz w:val="26"/>
                <w:szCs w:val="26"/>
              </w:rPr>
            </w:pPr>
          </w:p>
          <w:p w:rsidR="00441CEB" w:rsidRPr="00D72730" w:rsidRDefault="00441CEB" w:rsidP="00B85353">
            <w:pPr>
              <w:snapToGrid w:val="0"/>
              <w:jc w:val="center"/>
              <w:rPr>
                <w:color w:val="000000" w:themeColor="text1"/>
                <w:sz w:val="26"/>
                <w:szCs w:val="26"/>
              </w:rPr>
            </w:pPr>
          </w:p>
          <w:p w:rsidR="00441CEB" w:rsidRPr="00D72730" w:rsidRDefault="00441CEB" w:rsidP="00B85353">
            <w:pPr>
              <w:jc w:val="center"/>
              <w:rPr>
                <w:color w:val="000000" w:themeColor="text1"/>
                <w:sz w:val="26"/>
                <w:szCs w:val="26"/>
              </w:rPr>
            </w:pPr>
            <w:r w:rsidRPr="00D72730">
              <w:rPr>
                <w:color w:val="000000" w:themeColor="text1"/>
                <w:sz w:val="26"/>
                <w:szCs w:val="26"/>
              </w:rPr>
              <w:t>Первая очередь</w:t>
            </w:r>
          </w:p>
        </w:tc>
      </w:tr>
      <w:tr w:rsidR="00441CEB" w:rsidRPr="00D72730" w:rsidTr="00AE7F78">
        <w:trPr>
          <w:trHeight w:val="495"/>
          <w:jc w:val="center"/>
        </w:trPr>
        <w:tc>
          <w:tcPr>
            <w:tcW w:w="420"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2</w:t>
            </w:r>
          </w:p>
        </w:tc>
        <w:tc>
          <w:tcPr>
            <w:tcW w:w="1774"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 xml:space="preserve">Вблизи </w:t>
            </w:r>
            <w:proofErr w:type="spellStart"/>
            <w:r w:rsidRPr="00D72730">
              <w:rPr>
                <w:color w:val="000000" w:themeColor="text1"/>
                <w:sz w:val="26"/>
                <w:szCs w:val="26"/>
              </w:rPr>
              <w:t>дер.Митровка</w:t>
            </w:r>
            <w:proofErr w:type="spellEnd"/>
          </w:p>
        </w:tc>
        <w:tc>
          <w:tcPr>
            <w:tcW w:w="1313"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2,52</w:t>
            </w:r>
          </w:p>
        </w:tc>
        <w:tc>
          <w:tcPr>
            <w:tcW w:w="1993"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Часть ЗУ 40:21:000000:61</w:t>
            </w:r>
          </w:p>
        </w:tc>
        <w:tc>
          <w:tcPr>
            <w:tcW w:w="1875"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Собственность РФ-</w:t>
            </w:r>
          </w:p>
        </w:tc>
        <w:tc>
          <w:tcPr>
            <w:tcW w:w="2022" w:type="dxa"/>
            <w:shd w:val="clear" w:color="auto" w:fill="auto"/>
            <w:vAlign w:val="center"/>
          </w:tcPr>
          <w:p w:rsidR="00441CEB" w:rsidRPr="00D72730" w:rsidRDefault="00441CEB" w:rsidP="00B85353">
            <w:pPr>
              <w:jc w:val="center"/>
              <w:rPr>
                <w:color w:val="000000" w:themeColor="text1"/>
                <w:sz w:val="26"/>
                <w:szCs w:val="26"/>
              </w:rPr>
            </w:pPr>
            <w:r w:rsidRPr="00D72730">
              <w:rPr>
                <w:color w:val="000000" w:themeColor="text1"/>
                <w:sz w:val="26"/>
                <w:szCs w:val="26"/>
              </w:rPr>
              <w:t>Для размещения объектов специального назначения</w:t>
            </w:r>
          </w:p>
        </w:tc>
        <w:tc>
          <w:tcPr>
            <w:tcW w:w="1223" w:type="dxa"/>
            <w:vMerge/>
          </w:tcPr>
          <w:p w:rsidR="00441CEB" w:rsidRPr="00D72730" w:rsidRDefault="00441CEB" w:rsidP="00B85353">
            <w:pPr>
              <w:snapToGrid w:val="0"/>
              <w:jc w:val="center"/>
              <w:rPr>
                <w:color w:val="000000" w:themeColor="text1"/>
                <w:sz w:val="26"/>
                <w:szCs w:val="26"/>
              </w:rPr>
            </w:pPr>
          </w:p>
        </w:tc>
      </w:tr>
      <w:tr w:rsidR="00441CEB" w:rsidRPr="00D72730" w:rsidTr="00AE7F78">
        <w:trPr>
          <w:trHeight w:val="223"/>
          <w:jc w:val="center"/>
        </w:trPr>
        <w:tc>
          <w:tcPr>
            <w:tcW w:w="2194" w:type="dxa"/>
            <w:gridSpan w:val="2"/>
            <w:shd w:val="clear" w:color="auto" w:fill="auto"/>
            <w:vAlign w:val="center"/>
          </w:tcPr>
          <w:p w:rsidR="00441CEB" w:rsidRPr="00D72730" w:rsidRDefault="00441CEB" w:rsidP="00B85353">
            <w:pPr>
              <w:snapToGrid w:val="0"/>
              <w:jc w:val="right"/>
              <w:rPr>
                <w:b/>
                <w:i/>
                <w:color w:val="000000" w:themeColor="text1"/>
                <w:sz w:val="26"/>
                <w:szCs w:val="26"/>
              </w:rPr>
            </w:pPr>
            <w:r w:rsidRPr="00D72730">
              <w:rPr>
                <w:b/>
                <w:i/>
                <w:color w:val="000000" w:themeColor="text1"/>
                <w:sz w:val="26"/>
                <w:szCs w:val="26"/>
              </w:rPr>
              <w:t>ВСЕГО:</w:t>
            </w:r>
          </w:p>
        </w:tc>
        <w:tc>
          <w:tcPr>
            <w:tcW w:w="1313" w:type="dxa"/>
            <w:shd w:val="clear" w:color="auto" w:fill="auto"/>
            <w:vAlign w:val="center"/>
          </w:tcPr>
          <w:p w:rsidR="00441CEB" w:rsidRPr="00D72730" w:rsidRDefault="00441CEB" w:rsidP="00B85353">
            <w:pPr>
              <w:snapToGrid w:val="0"/>
              <w:jc w:val="center"/>
              <w:rPr>
                <w:b/>
                <w:i/>
                <w:color w:val="000000" w:themeColor="text1"/>
                <w:sz w:val="26"/>
                <w:szCs w:val="26"/>
              </w:rPr>
            </w:pPr>
            <w:r w:rsidRPr="00D72730">
              <w:rPr>
                <w:b/>
                <w:i/>
                <w:color w:val="000000" w:themeColor="text1"/>
                <w:sz w:val="26"/>
                <w:szCs w:val="26"/>
              </w:rPr>
              <w:t>7,69</w:t>
            </w:r>
          </w:p>
        </w:tc>
        <w:tc>
          <w:tcPr>
            <w:tcW w:w="1993" w:type="dxa"/>
            <w:shd w:val="clear" w:color="auto" w:fill="auto"/>
            <w:vAlign w:val="center"/>
          </w:tcPr>
          <w:p w:rsidR="00441CEB" w:rsidRPr="00D72730" w:rsidRDefault="00441CEB" w:rsidP="00B85353">
            <w:pPr>
              <w:snapToGrid w:val="0"/>
              <w:jc w:val="center"/>
              <w:rPr>
                <w:color w:val="000000" w:themeColor="text1"/>
                <w:sz w:val="26"/>
                <w:szCs w:val="26"/>
              </w:rPr>
            </w:pPr>
          </w:p>
        </w:tc>
        <w:tc>
          <w:tcPr>
            <w:tcW w:w="1875" w:type="dxa"/>
            <w:shd w:val="clear" w:color="auto" w:fill="auto"/>
            <w:vAlign w:val="center"/>
          </w:tcPr>
          <w:p w:rsidR="00441CEB" w:rsidRPr="00D72730" w:rsidRDefault="00441CEB" w:rsidP="00B85353">
            <w:pPr>
              <w:snapToGrid w:val="0"/>
              <w:jc w:val="center"/>
              <w:rPr>
                <w:color w:val="000000" w:themeColor="text1"/>
                <w:sz w:val="26"/>
                <w:szCs w:val="26"/>
              </w:rPr>
            </w:pPr>
          </w:p>
        </w:tc>
        <w:tc>
          <w:tcPr>
            <w:tcW w:w="2022" w:type="dxa"/>
            <w:shd w:val="clear" w:color="auto" w:fill="auto"/>
            <w:vAlign w:val="center"/>
          </w:tcPr>
          <w:p w:rsidR="00441CEB" w:rsidRPr="00D72730" w:rsidRDefault="00441CEB" w:rsidP="00B85353">
            <w:pPr>
              <w:jc w:val="center"/>
              <w:rPr>
                <w:color w:val="000000" w:themeColor="text1"/>
                <w:sz w:val="26"/>
                <w:szCs w:val="26"/>
              </w:rPr>
            </w:pPr>
          </w:p>
        </w:tc>
        <w:tc>
          <w:tcPr>
            <w:tcW w:w="1223" w:type="dxa"/>
            <w:vMerge/>
          </w:tcPr>
          <w:p w:rsidR="00441CEB" w:rsidRPr="00D72730" w:rsidRDefault="00441CEB" w:rsidP="00B85353">
            <w:pPr>
              <w:snapToGrid w:val="0"/>
              <w:jc w:val="center"/>
              <w:rPr>
                <w:color w:val="000000" w:themeColor="text1"/>
                <w:sz w:val="26"/>
                <w:szCs w:val="26"/>
              </w:rPr>
            </w:pPr>
          </w:p>
        </w:tc>
      </w:tr>
    </w:tbl>
    <w:p w:rsidR="003C4E81" w:rsidRPr="00D72730" w:rsidRDefault="003C4E81" w:rsidP="005B2DB6">
      <w:pPr>
        <w:spacing w:line="276" w:lineRule="auto"/>
        <w:jc w:val="both"/>
        <w:rPr>
          <w:b/>
          <w:color w:val="000000" w:themeColor="text1"/>
          <w:sz w:val="28"/>
          <w:szCs w:val="28"/>
        </w:rPr>
      </w:pPr>
    </w:p>
    <w:p w:rsidR="00AE7F78" w:rsidRPr="00D72730" w:rsidRDefault="00AE7F78" w:rsidP="00AE7F78">
      <w:pPr>
        <w:rPr>
          <w:color w:val="000000" w:themeColor="text1"/>
        </w:rPr>
      </w:pPr>
      <w:bookmarkStart w:id="117" w:name="_GoBack"/>
      <w:bookmarkEnd w:id="117"/>
    </w:p>
    <w:p w:rsidR="00AE7F78" w:rsidRPr="00D72730" w:rsidRDefault="00AE7F78" w:rsidP="00AE7F78">
      <w:pPr>
        <w:rPr>
          <w:color w:val="000000" w:themeColor="text1"/>
        </w:rPr>
      </w:pPr>
    </w:p>
    <w:p w:rsidR="00AE7F78" w:rsidRPr="00D72730" w:rsidRDefault="00AE7F78" w:rsidP="00AE7F78">
      <w:pPr>
        <w:rPr>
          <w:color w:val="000000" w:themeColor="text1"/>
        </w:rPr>
      </w:pPr>
    </w:p>
    <w:p w:rsidR="00AE7F78" w:rsidRPr="00D72730" w:rsidRDefault="00AE7F78" w:rsidP="00AE7F78">
      <w:pPr>
        <w:suppressAutoHyphens/>
        <w:jc w:val="center"/>
        <w:rPr>
          <w:rFonts w:eastAsia="SimSun"/>
          <w:b/>
          <w:color w:val="000000" w:themeColor="text1"/>
          <w:sz w:val="26"/>
          <w:szCs w:val="26"/>
          <w:lang w:eastAsia="zh-CN"/>
        </w:rPr>
      </w:pPr>
      <w:r w:rsidRPr="00D72730">
        <w:rPr>
          <w:rFonts w:eastAsia="SimSun"/>
          <w:b/>
          <w:color w:val="000000" w:themeColor="text1"/>
          <w:sz w:val="26"/>
          <w:szCs w:val="26"/>
          <w:lang w:eastAsia="zh-CN"/>
        </w:rPr>
        <w:lastRenderedPageBreak/>
        <w:t>Таблица площадей планируемого перевода из категории земли населенных пунктов в категорию земли особо охраняемых территорий и объектов</w:t>
      </w:r>
    </w:p>
    <w:p w:rsidR="00AE7F78" w:rsidRPr="00D72730" w:rsidRDefault="00AE7F78" w:rsidP="00B07DBC">
      <w:pPr>
        <w:spacing w:line="360" w:lineRule="auto"/>
        <w:jc w:val="center"/>
        <w:rPr>
          <w:i/>
          <w:color w:val="000000" w:themeColor="text1"/>
          <w:sz w:val="28"/>
          <w:szCs w:val="28"/>
        </w:rPr>
      </w:pPr>
      <w:r w:rsidRPr="00D72730">
        <w:rPr>
          <w:i/>
          <w:color w:val="000000" w:themeColor="text1"/>
          <w:sz w:val="28"/>
          <w:szCs w:val="28"/>
        </w:rPr>
        <w:t xml:space="preserve">(утв. </w:t>
      </w:r>
      <w:r w:rsidR="00D72730" w:rsidRPr="00D72730">
        <w:rPr>
          <w:i/>
          <w:color w:val="000000" w:themeColor="text1"/>
          <w:sz w:val="28"/>
          <w:szCs w:val="28"/>
        </w:rPr>
        <w:t>Р</w:t>
      </w:r>
      <w:r w:rsidRPr="00D72730">
        <w:rPr>
          <w:i/>
          <w:color w:val="000000" w:themeColor="text1"/>
          <w:sz w:val="28"/>
          <w:szCs w:val="28"/>
        </w:rPr>
        <w:t xml:space="preserve">ешением Сельской Думы от </w:t>
      </w:r>
      <w:r w:rsidR="00194822" w:rsidRPr="00D72730">
        <w:rPr>
          <w:i/>
          <w:color w:val="000000" w:themeColor="text1"/>
          <w:sz w:val="28"/>
          <w:szCs w:val="28"/>
        </w:rPr>
        <w:t>18</w:t>
      </w:r>
      <w:r w:rsidRPr="00D72730">
        <w:rPr>
          <w:i/>
          <w:color w:val="000000" w:themeColor="text1"/>
          <w:sz w:val="28"/>
          <w:szCs w:val="28"/>
        </w:rPr>
        <w:t>.</w:t>
      </w:r>
      <w:r w:rsidR="00194822" w:rsidRPr="00D72730">
        <w:rPr>
          <w:i/>
          <w:color w:val="000000" w:themeColor="text1"/>
          <w:sz w:val="28"/>
          <w:szCs w:val="28"/>
        </w:rPr>
        <w:t>02.2022</w:t>
      </w:r>
      <w:r w:rsidRPr="00D72730">
        <w:rPr>
          <w:i/>
          <w:color w:val="000000" w:themeColor="text1"/>
          <w:sz w:val="28"/>
          <w:szCs w:val="28"/>
        </w:rPr>
        <w:t xml:space="preserve"> № </w:t>
      </w:r>
      <w:r w:rsidR="00194822" w:rsidRPr="00D72730">
        <w:rPr>
          <w:i/>
          <w:color w:val="000000" w:themeColor="text1"/>
          <w:sz w:val="28"/>
          <w:szCs w:val="28"/>
        </w:rPr>
        <w:t>3</w:t>
      </w:r>
      <w:r w:rsidRPr="00D72730">
        <w:rPr>
          <w:i/>
          <w:color w:val="000000" w:themeColor="text1"/>
          <w:sz w:val="28"/>
          <w:szCs w:val="28"/>
        </w:rPr>
        <w:t>)</w:t>
      </w:r>
    </w:p>
    <w:tbl>
      <w:tblPr>
        <w:tblW w:w="11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1276"/>
        <w:gridCol w:w="1985"/>
        <w:gridCol w:w="1842"/>
        <w:gridCol w:w="1276"/>
        <w:gridCol w:w="862"/>
        <w:gridCol w:w="1559"/>
      </w:tblGrid>
      <w:tr w:rsidR="00D72730" w:rsidRPr="00D72730" w:rsidTr="00D3735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w:t>
            </w:r>
          </w:p>
          <w:p w:rsidR="00AE7F78" w:rsidRPr="00D72730" w:rsidRDefault="00AE7F78" w:rsidP="00B85353">
            <w:pPr>
              <w:jc w:val="center"/>
              <w:rPr>
                <w:b/>
                <w:color w:val="000000" w:themeColor="text1"/>
              </w:rPr>
            </w:pPr>
            <w:r w:rsidRPr="00D72730">
              <w:rPr>
                <w:b/>
                <w:color w:val="000000" w:themeColor="text1"/>
              </w:rPr>
              <w:t>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Местоположение участка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Площадь земель,</w:t>
            </w:r>
          </w:p>
          <w:p w:rsidR="00AE7F78" w:rsidRPr="00D72730" w:rsidRDefault="00AE7F78" w:rsidP="00B85353">
            <w:pPr>
              <w:jc w:val="center"/>
              <w:rPr>
                <w:b/>
                <w:color w:val="000000" w:themeColor="text1"/>
              </w:rPr>
            </w:pPr>
            <w:r w:rsidRPr="00D72730">
              <w:rPr>
                <w:b/>
                <w:color w:val="000000" w:themeColor="text1"/>
              </w:rPr>
              <w:t>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Кадастровый номер земельного участка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Собственность</w:t>
            </w:r>
          </w:p>
          <w:p w:rsidR="00AE7F78" w:rsidRPr="00D72730" w:rsidRDefault="00AE7F78" w:rsidP="00B85353">
            <w:pPr>
              <w:jc w:val="center"/>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proofErr w:type="spellStart"/>
            <w:r w:rsidRPr="00D72730">
              <w:rPr>
                <w:b/>
                <w:color w:val="000000" w:themeColor="text1"/>
              </w:rPr>
              <w:t>Плани-руемое</w:t>
            </w:r>
            <w:proofErr w:type="spellEnd"/>
          </w:p>
          <w:p w:rsidR="00AE7F78" w:rsidRPr="00D72730" w:rsidRDefault="00AE7F78" w:rsidP="00B85353">
            <w:pPr>
              <w:jc w:val="center"/>
              <w:rPr>
                <w:b/>
                <w:color w:val="000000" w:themeColor="text1"/>
              </w:rPr>
            </w:pPr>
            <w:r w:rsidRPr="00D72730">
              <w:rPr>
                <w:b/>
                <w:color w:val="000000" w:themeColor="text1"/>
              </w:rPr>
              <w:t>использование</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r w:rsidRPr="00D72730">
              <w:rPr>
                <w:b/>
                <w:color w:val="000000" w:themeColor="text1"/>
              </w:rPr>
              <w:t>Срок реализации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jc w:val="center"/>
              <w:rPr>
                <w:b/>
                <w:color w:val="000000" w:themeColor="text1"/>
              </w:rPr>
            </w:pPr>
            <w:proofErr w:type="spellStart"/>
            <w:r w:rsidRPr="00D72730">
              <w:rPr>
                <w:b/>
                <w:color w:val="000000" w:themeColor="text1"/>
              </w:rPr>
              <w:t>Плани-руемая</w:t>
            </w:r>
            <w:proofErr w:type="spellEnd"/>
            <w:r w:rsidRPr="00D72730">
              <w:rPr>
                <w:b/>
                <w:color w:val="000000" w:themeColor="text1"/>
              </w:rPr>
              <w:t xml:space="preserve"> функциональная зона</w:t>
            </w:r>
          </w:p>
        </w:tc>
      </w:tr>
      <w:tr w:rsidR="00D72730" w:rsidRPr="00D72730" w:rsidTr="00D3735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spacing w:before="240"/>
              <w:jc w:val="center"/>
              <w:rPr>
                <w:color w:val="000000" w:themeColor="text1"/>
              </w:rPr>
            </w:pPr>
            <w:r w:rsidRPr="00D72730">
              <w:rPr>
                <w:color w:val="000000" w:themeColor="text1"/>
              </w:rPr>
              <w:t>1</w:t>
            </w:r>
            <w:r w:rsidR="00ED2AAA" w:rsidRPr="00D72730">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 xml:space="preserve">вблизи                             с. </w:t>
            </w:r>
            <w:proofErr w:type="spellStart"/>
            <w:r w:rsidRPr="00D72730">
              <w:rPr>
                <w:color w:val="000000" w:themeColor="text1"/>
              </w:rPr>
              <w:t>Медынцево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0,71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jc w:val="center"/>
              <w:rPr>
                <w:color w:val="000000" w:themeColor="text1"/>
              </w:rPr>
            </w:pPr>
            <w:r w:rsidRPr="00D72730">
              <w:rPr>
                <w:color w:val="000000" w:themeColor="text1"/>
              </w:rPr>
              <w:t>40:21:040600:13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муниципальная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sz w:val="22"/>
                <w:szCs w:val="22"/>
              </w:rPr>
              <w:t>под кладбище</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jc w:val="center"/>
              <w:rPr>
                <w:color w:val="000000" w:themeColor="text1"/>
              </w:rPr>
            </w:pPr>
            <w:r w:rsidRPr="00D72730">
              <w:rPr>
                <w:color w:val="000000" w:themeColor="text1"/>
              </w:rPr>
              <w:t>2021-2024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3C6C8F" w:rsidRDefault="00AE7F78" w:rsidP="00F13EB2">
            <w:pPr>
              <w:jc w:val="center"/>
            </w:pPr>
            <w:r w:rsidRPr="003C6C8F">
              <w:t>Зона кладбищ</w:t>
            </w:r>
          </w:p>
        </w:tc>
      </w:tr>
      <w:tr w:rsidR="00D72730" w:rsidRPr="00D72730" w:rsidTr="00D3735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spacing w:before="240"/>
              <w:jc w:val="center"/>
              <w:rPr>
                <w:color w:val="000000" w:themeColor="text1"/>
              </w:rPr>
            </w:pPr>
            <w:r w:rsidRPr="00D72730">
              <w:rPr>
                <w:color w:val="000000" w:themeColor="text1"/>
              </w:rPr>
              <w:t>2</w:t>
            </w:r>
            <w:r w:rsidR="00ED2AAA" w:rsidRPr="00D72730">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 xml:space="preserve">вблизи                             с. </w:t>
            </w:r>
            <w:proofErr w:type="spellStart"/>
            <w:r w:rsidRPr="00D72730">
              <w:rPr>
                <w:color w:val="000000" w:themeColor="text1"/>
              </w:rPr>
              <w:t>Холмищи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0,91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jc w:val="center"/>
              <w:rPr>
                <w:color w:val="000000" w:themeColor="text1"/>
              </w:rPr>
            </w:pPr>
            <w:r w:rsidRPr="00D72730">
              <w:rPr>
                <w:color w:val="000000" w:themeColor="text1"/>
              </w:rPr>
              <w:t>40:21:030700:1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rPr>
              <w:t>муниципальная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color w:val="000000" w:themeColor="text1"/>
              </w:rPr>
            </w:pPr>
            <w:r w:rsidRPr="00D72730">
              <w:rPr>
                <w:color w:val="000000" w:themeColor="text1"/>
                <w:sz w:val="22"/>
                <w:szCs w:val="22"/>
              </w:rPr>
              <w:t>под кладбище</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jc w:val="center"/>
              <w:rPr>
                <w:color w:val="000000" w:themeColor="text1"/>
              </w:rPr>
            </w:pPr>
            <w:r w:rsidRPr="00D72730">
              <w:rPr>
                <w:color w:val="000000" w:themeColor="text1"/>
              </w:rPr>
              <w:t>2021-2024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3C6C8F" w:rsidRDefault="00AE7F78" w:rsidP="00F13EB2">
            <w:pPr>
              <w:jc w:val="center"/>
            </w:pPr>
            <w:r w:rsidRPr="003C6C8F">
              <w:t>Зона кладбищ</w:t>
            </w:r>
          </w:p>
        </w:tc>
      </w:tr>
      <w:tr w:rsidR="002F26E1" w:rsidRPr="00D72730" w:rsidTr="00D3735A">
        <w:trPr>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right"/>
              <w:rPr>
                <w:b/>
                <w:color w:val="000000" w:themeColor="text1"/>
              </w:rPr>
            </w:pPr>
            <w:r w:rsidRPr="00D72730">
              <w:rPr>
                <w:b/>
                <w:color w:val="000000" w:themeColor="text1"/>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7F78" w:rsidRPr="00D72730" w:rsidRDefault="00AE7F78" w:rsidP="00B85353">
            <w:pPr>
              <w:snapToGrid w:val="0"/>
              <w:jc w:val="center"/>
              <w:rPr>
                <w:b/>
                <w:color w:val="000000" w:themeColor="text1"/>
              </w:rPr>
            </w:pPr>
            <w:r w:rsidRPr="00D72730">
              <w:rPr>
                <w:b/>
                <w:color w:val="000000" w:themeColor="text1"/>
              </w:rPr>
              <w:t>1,62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pStyle w:val="2"/>
              <w:spacing w:before="0" w:after="0"/>
              <w:jc w:val="center"/>
              <w:rPr>
                <w:rFonts w:ascii="Times New Roman" w:hAnsi="Times New Roman" w:cs="Times New Roman"/>
                <w:i w:val="0"/>
                <w:iCs w:val="0"/>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pStyle w:val="2"/>
              <w:spacing w:before="0" w:after="0"/>
              <w:jc w:val="center"/>
              <w:rPr>
                <w:rFonts w:ascii="Times New Roman" w:hAnsi="Times New Roman" w:cs="Times New Roman"/>
                <w:i w:val="0"/>
                <w:iCs w:val="0"/>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pStyle w:val="2"/>
              <w:spacing w:before="0" w:after="0"/>
              <w:jc w:val="center"/>
              <w:rPr>
                <w:rFonts w:ascii="Times New Roman" w:hAnsi="Times New Roman" w:cs="Times New Roman"/>
                <w:i w:val="0"/>
                <w:iCs w:val="0"/>
                <w:color w:val="000000" w:themeColor="text1"/>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pStyle w:val="2"/>
              <w:spacing w:before="0" w:after="0"/>
              <w:jc w:val="center"/>
              <w:rPr>
                <w:rFonts w:ascii="Times New Roman" w:hAnsi="Times New Roman" w:cs="Times New Roman"/>
                <w:i w:val="0"/>
                <w:iCs w:val="0"/>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78" w:rsidRPr="00D72730" w:rsidRDefault="00AE7F78" w:rsidP="00B85353">
            <w:pPr>
              <w:pStyle w:val="2"/>
              <w:spacing w:before="0" w:after="0"/>
              <w:jc w:val="center"/>
              <w:rPr>
                <w:rFonts w:ascii="Times New Roman" w:hAnsi="Times New Roman" w:cs="Times New Roman"/>
                <w:i w:val="0"/>
                <w:iCs w:val="0"/>
                <w:color w:val="000000" w:themeColor="text1"/>
                <w:sz w:val="24"/>
                <w:szCs w:val="24"/>
              </w:rPr>
            </w:pPr>
          </w:p>
        </w:tc>
      </w:tr>
    </w:tbl>
    <w:p w:rsidR="00A602DB" w:rsidRDefault="00A602DB" w:rsidP="00194822">
      <w:pPr>
        <w:suppressAutoHyphens/>
        <w:ind w:firstLine="709"/>
        <w:jc w:val="center"/>
        <w:rPr>
          <w:rFonts w:eastAsia="SimSun"/>
          <w:b/>
          <w:color w:val="000000" w:themeColor="text1"/>
          <w:sz w:val="26"/>
          <w:szCs w:val="26"/>
          <w:lang w:eastAsia="zh-CN"/>
        </w:rPr>
      </w:pPr>
    </w:p>
    <w:p w:rsidR="00194822" w:rsidRPr="00D72730" w:rsidRDefault="00194822" w:rsidP="00194822">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Планируемый перевод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w:t>
      </w:r>
    </w:p>
    <w:p w:rsidR="00194822" w:rsidRPr="00D72730" w:rsidRDefault="00194822" w:rsidP="00194822">
      <w:pPr>
        <w:suppressAutoHyphens/>
        <w:ind w:firstLine="709"/>
        <w:jc w:val="center"/>
        <w:rPr>
          <w:rFonts w:eastAsia="SimSun"/>
          <w:b/>
          <w:color w:val="000000" w:themeColor="text1"/>
          <w:sz w:val="26"/>
          <w:szCs w:val="26"/>
          <w:lang w:eastAsia="zh-CN"/>
        </w:rPr>
      </w:pPr>
      <w:r w:rsidRPr="00D72730">
        <w:rPr>
          <w:rFonts w:eastAsia="SimSun"/>
          <w:b/>
          <w:color w:val="000000" w:themeColor="text1"/>
          <w:sz w:val="26"/>
          <w:szCs w:val="26"/>
          <w:lang w:eastAsia="zh-CN"/>
        </w:rPr>
        <w:t>специального назначения</w:t>
      </w:r>
    </w:p>
    <w:p w:rsidR="00194822" w:rsidRPr="00A22F9B" w:rsidRDefault="00194822" w:rsidP="00194822">
      <w:pPr>
        <w:suppressAutoHyphens/>
        <w:ind w:firstLine="709"/>
        <w:jc w:val="center"/>
        <w:rPr>
          <w:rFonts w:eastAsia="SimSun"/>
          <w:i/>
          <w:color w:val="000000" w:themeColor="text1"/>
          <w:sz w:val="26"/>
          <w:szCs w:val="26"/>
          <w:lang w:eastAsia="zh-CN"/>
        </w:rPr>
      </w:pPr>
      <w:r w:rsidRPr="00A22F9B">
        <w:rPr>
          <w:rFonts w:eastAsia="SimSun"/>
          <w:i/>
          <w:color w:val="000000" w:themeColor="text1"/>
          <w:sz w:val="26"/>
          <w:szCs w:val="26"/>
          <w:lang w:eastAsia="zh-CN"/>
        </w:rPr>
        <w:t>(Проект 2022 г.)</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D72730" w:rsidRPr="00D72730" w:rsidTr="00B85353">
        <w:trPr>
          <w:jc w:val="center"/>
        </w:trPr>
        <w:tc>
          <w:tcPr>
            <w:tcW w:w="2373" w:type="dxa"/>
            <w:tcBorders>
              <w:top w:val="single" w:sz="4" w:space="0" w:color="000000"/>
              <w:left w:val="single" w:sz="4" w:space="0" w:color="000000"/>
              <w:bottom w:val="single" w:sz="4" w:space="0" w:color="000000"/>
              <w:right w:val="nil"/>
            </w:tcBorders>
            <w:vAlign w:val="center"/>
            <w:hideMark/>
          </w:tcPr>
          <w:p w:rsidR="002F2945" w:rsidRPr="00D72730" w:rsidRDefault="002F2945" w:rsidP="00B85353">
            <w:pPr>
              <w:ind w:left="34"/>
              <w:jc w:val="center"/>
              <w:rPr>
                <w:b/>
                <w:color w:val="000000" w:themeColor="text1"/>
              </w:rPr>
            </w:pPr>
            <w:r w:rsidRPr="00D72730">
              <w:rPr>
                <w:b/>
                <w:color w:val="000000" w:themeColor="text1"/>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2F2945" w:rsidRPr="00D72730" w:rsidRDefault="002F2945" w:rsidP="00B85353">
            <w:pPr>
              <w:ind w:right="-108"/>
              <w:jc w:val="center"/>
              <w:rPr>
                <w:b/>
                <w:color w:val="000000" w:themeColor="text1"/>
              </w:rPr>
            </w:pPr>
            <w:r w:rsidRPr="00D72730">
              <w:rPr>
                <w:b/>
                <w:color w:val="000000" w:themeColor="text1"/>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2F2945" w:rsidRPr="00D72730" w:rsidRDefault="002F2945" w:rsidP="00B85353">
            <w:pPr>
              <w:jc w:val="center"/>
              <w:rPr>
                <w:b/>
                <w:color w:val="000000" w:themeColor="text1"/>
              </w:rPr>
            </w:pPr>
            <w:r w:rsidRPr="00D72730">
              <w:rPr>
                <w:b/>
                <w:color w:val="000000" w:themeColor="text1"/>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2F2945" w:rsidRPr="00D72730" w:rsidRDefault="002F2945" w:rsidP="00B85353">
            <w:pPr>
              <w:ind w:left="-186" w:right="-109"/>
              <w:jc w:val="center"/>
              <w:rPr>
                <w:b/>
                <w:color w:val="000000" w:themeColor="text1"/>
              </w:rPr>
            </w:pPr>
            <w:r w:rsidRPr="00D72730">
              <w:rPr>
                <w:b/>
                <w:color w:val="000000" w:themeColor="text1"/>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2F2945" w:rsidRPr="00D72730" w:rsidRDefault="002F2945" w:rsidP="00B85353">
            <w:pPr>
              <w:jc w:val="center"/>
              <w:rPr>
                <w:b/>
                <w:color w:val="000000" w:themeColor="text1"/>
              </w:rPr>
            </w:pPr>
            <w:r w:rsidRPr="00D72730">
              <w:rPr>
                <w:b/>
                <w:color w:val="000000" w:themeColor="text1"/>
              </w:rPr>
              <w:t>Срок реализации</w:t>
            </w:r>
          </w:p>
        </w:tc>
      </w:tr>
      <w:tr w:rsidR="00D72730" w:rsidRPr="00D72730" w:rsidTr="003C6C8F">
        <w:trPr>
          <w:trHeight w:val="328"/>
          <w:jc w:val="center"/>
        </w:trPr>
        <w:tc>
          <w:tcPr>
            <w:tcW w:w="9879" w:type="dxa"/>
            <w:gridSpan w:val="5"/>
            <w:tcBorders>
              <w:top w:val="single" w:sz="4" w:space="0" w:color="000000"/>
              <w:left w:val="single" w:sz="4" w:space="0" w:color="auto"/>
              <w:right w:val="single" w:sz="4" w:space="0" w:color="000000"/>
            </w:tcBorders>
            <w:vAlign w:val="center"/>
          </w:tcPr>
          <w:p w:rsidR="002F2945" w:rsidRPr="00D72730" w:rsidRDefault="00ED2AAA" w:rsidP="00ED2AAA">
            <w:pPr>
              <w:pStyle w:val="Main"/>
              <w:snapToGrid w:val="0"/>
              <w:spacing w:line="240" w:lineRule="auto"/>
              <w:ind w:firstLine="0"/>
              <w:jc w:val="center"/>
              <w:rPr>
                <w:color w:val="000000" w:themeColor="text1"/>
              </w:rPr>
            </w:pPr>
            <w:r w:rsidRPr="00D72730">
              <w:rPr>
                <w:b/>
                <w:i/>
                <w:color w:val="000000" w:themeColor="text1"/>
                <w:szCs w:val="24"/>
              </w:rPr>
              <w:t xml:space="preserve">северо-западнее с. </w:t>
            </w:r>
            <w:proofErr w:type="spellStart"/>
            <w:r w:rsidRPr="00D72730">
              <w:rPr>
                <w:b/>
                <w:i/>
                <w:color w:val="000000" w:themeColor="text1"/>
                <w:szCs w:val="24"/>
              </w:rPr>
              <w:t>Медынцево</w:t>
            </w:r>
            <w:proofErr w:type="spellEnd"/>
          </w:p>
        </w:tc>
      </w:tr>
      <w:tr w:rsidR="00D72730" w:rsidRPr="00D72730" w:rsidTr="00CE1AEE">
        <w:trPr>
          <w:trHeight w:val="1054"/>
          <w:jc w:val="center"/>
        </w:trPr>
        <w:tc>
          <w:tcPr>
            <w:tcW w:w="2373" w:type="dxa"/>
            <w:tcBorders>
              <w:top w:val="single" w:sz="4" w:space="0" w:color="000000"/>
              <w:left w:val="single" w:sz="4" w:space="0" w:color="auto"/>
              <w:right w:val="nil"/>
            </w:tcBorders>
            <w:vAlign w:val="center"/>
          </w:tcPr>
          <w:p w:rsidR="002F2945" w:rsidRPr="00D72730" w:rsidRDefault="00ED2AAA" w:rsidP="00B85353">
            <w:pPr>
              <w:snapToGrid w:val="0"/>
              <w:ind w:left="-186" w:right="-108"/>
              <w:jc w:val="center"/>
              <w:rPr>
                <w:color w:val="000000" w:themeColor="text1"/>
              </w:rPr>
            </w:pPr>
            <w:r w:rsidRPr="00D72730">
              <w:rPr>
                <w:color w:val="000000" w:themeColor="text1"/>
              </w:rPr>
              <w:t>40:21:040600:179</w:t>
            </w:r>
          </w:p>
        </w:tc>
        <w:tc>
          <w:tcPr>
            <w:tcW w:w="1333" w:type="dxa"/>
            <w:tcBorders>
              <w:top w:val="single" w:sz="4" w:space="0" w:color="000000"/>
              <w:left w:val="single" w:sz="4" w:space="0" w:color="000000"/>
              <w:bottom w:val="single" w:sz="4" w:space="0" w:color="auto"/>
              <w:right w:val="nil"/>
            </w:tcBorders>
            <w:vAlign w:val="center"/>
          </w:tcPr>
          <w:p w:rsidR="002F2945" w:rsidRPr="00D72730" w:rsidRDefault="00ED2AAA" w:rsidP="00B85353">
            <w:pPr>
              <w:snapToGrid w:val="0"/>
              <w:ind w:left="-139" w:right="-108"/>
              <w:jc w:val="center"/>
              <w:rPr>
                <w:color w:val="000000" w:themeColor="text1"/>
              </w:rPr>
            </w:pPr>
            <w:r w:rsidRPr="00D72730">
              <w:rPr>
                <w:color w:val="000000" w:themeColor="text1"/>
              </w:rPr>
              <w:t>34,56</w:t>
            </w:r>
          </w:p>
        </w:tc>
        <w:tc>
          <w:tcPr>
            <w:tcW w:w="1843" w:type="dxa"/>
            <w:tcBorders>
              <w:top w:val="single" w:sz="4" w:space="0" w:color="000000"/>
              <w:left w:val="single" w:sz="4" w:space="0" w:color="000000"/>
              <w:bottom w:val="single" w:sz="4" w:space="0" w:color="auto"/>
              <w:right w:val="single" w:sz="4" w:space="0" w:color="000000"/>
            </w:tcBorders>
            <w:vAlign w:val="center"/>
          </w:tcPr>
          <w:p w:rsidR="002F2945" w:rsidRPr="00D72730" w:rsidRDefault="00ED2AAA" w:rsidP="00B85353">
            <w:pPr>
              <w:snapToGrid w:val="0"/>
              <w:ind w:left="-108" w:right="-108"/>
              <w:jc w:val="center"/>
              <w:rPr>
                <w:color w:val="000000" w:themeColor="text1"/>
              </w:rPr>
            </w:pPr>
            <w:r w:rsidRPr="00D72730">
              <w:rPr>
                <w:color w:val="000000" w:themeColor="text1"/>
              </w:rPr>
              <w:t>Частная</w:t>
            </w:r>
          </w:p>
        </w:tc>
        <w:tc>
          <w:tcPr>
            <w:tcW w:w="1984" w:type="dxa"/>
            <w:tcBorders>
              <w:top w:val="single" w:sz="4" w:space="0" w:color="000000"/>
              <w:left w:val="single" w:sz="4" w:space="0" w:color="000000"/>
              <w:bottom w:val="single" w:sz="4" w:space="0" w:color="auto"/>
              <w:right w:val="nil"/>
            </w:tcBorders>
            <w:vAlign w:val="center"/>
          </w:tcPr>
          <w:p w:rsidR="002F2945" w:rsidRPr="00D72730" w:rsidRDefault="00ED2AAA" w:rsidP="00B85353">
            <w:pPr>
              <w:snapToGrid w:val="0"/>
              <w:spacing w:line="192" w:lineRule="auto"/>
              <w:ind w:left="-108" w:right="-108"/>
              <w:jc w:val="center"/>
              <w:rPr>
                <w:color w:val="000000" w:themeColor="text1"/>
              </w:rPr>
            </w:pPr>
            <w:r w:rsidRPr="00D72730">
              <w:rPr>
                <w:color w:val="000000" w:themeColor="text1"/>
              </w:rPr>
              <w:t>Для разработки карьера по добычи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2F2945" w:rsidRPr="00D72730" w:rsidRDefault="002F2945" w:rsidP="00B85353">
            <w:pPr>
              <w:snapToGrid w:val="0"/>
              <w:ind w:left="-89" w:right="-108"/>
              <w:jc w:val="center"/>
              <w:rPr>
                <w:color w:val="000000" w:themeColor="text1"/>
              </w:rPr>
            </w:pPr>
            <w:r w:rsidRPr="00D72730">
              <w:rPr>
                <w:color w:val="000000" w:themeColor="text1"/>
              </w:rPr>
              <w:t>Первая очередь</w:t>
            </w:r>
          </w:p>
          <w:p w:rsidR="00ED2AAA" w:rsidRPr="00D72730" w:rsidRDefault="00ED2AAA" w:rsidP="00ED2AAA">
            <w:pPr>
              <w:jc w:val="center"/>
              <w:rPr>
                <w:color w:val="000000" w:themeColor="text1"/>
              </w:rPr>
            </w:pPr>
            <w:r w:rsidRPr="00D72730">
              <w:rPr>
                <w:color w:val="000000" w:themeColor="text1"/>
              </w:rPr>
              <w:t>(2023-2025 г.)</w:t>
            </w:r>
          </w:p>
        </w:tc>
      </w:tr>
      <w:tr w:rsidR="00D72730" w:rsidRPr="00D72730" w:rsidTr="00B85353">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2F2945" w:rsidRPr="00D72730" w:rsidRDefault="002F2945" w:rsidP="00B85353">
            <w:pPr>
              <w:snapToGrid w:val="0"/>
              <w:ind w:right="-108"/>
              <w:jc w:val="center"/>
              <w:rPr>
                <w:b/>
                <w:color w:val="000000" w:themeColor="text1"/>
              </w:rPr>
            </w:pPr>
            <w:r w:rsidRPr="00D72730">
              <w:rPr>
                <w:b/>
                <w:color w:val="000000" w:themeColor="text1"/>
              </w:rPr>
              <w:t>Итого</w:t>
            </w:r>
          </w:p>
        </w:tc>
        <w:tc>
          <w:tcPr>
            <w:tcW w:w="1333" w:type="dxa"/>
            <w:tcBorders>
              <w:top w:val="single" w:sz="4" w:space="0" w:color="000000"/>
              <w:left w:val="single" w:sz="4" w:space="0" w:color="auto"/>
              <w:bottom w:val="single" w:sz="4" w:space="0" w:color="000000"/>
              <w:right w:val="nil"/>
            </w:tcBorders>
            <w:vAlign w:val="center"/>
          </w:tcPr>
          <w:p w:rsidR="002F2945" w:rsidRPr="00D72730" w:rsidRDefault="00ED2AAA" w:rsidP="00B85353">
            <w:pPr>
              <w:snapToGrid w:val="0"/>
              <w:ind w:left="-192" w:right="-108"/>
              <w:jc w:val="center"/>
              <w:rPr>
                <w:b/>
                <w:color w:val="000000" w:themeColor="text1"/>
              </w:rPr>
            </w:pPr>
            <w:r w:rsidRPr="00D72730">
              <w:rPr>
                <w:b/>
                <w:color w:val="000000" w:themeColor="text1"/>
              </w:rPr>
              <w:t>34,56</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2F2945" w:rsidRPr="00D72730" w:rsidRDefault="002F2945" w:rsidP="00B85353">
            <w:pPr>
              <w:snapToGrid w:val="0"/>
              <w:ind w:left="-89" w:right="-108"/>
              <w:jc w:val="center"/>
              <w:rPr>
                <w:color w:val="000000" w:themeColor="text1"/>
              </w:rPr>
            </w:pPr>
          </w:p>
        </w:tc>
      </w:tr>
    </w:tbl>
    <w:p w:rsidR="00A602DB" w:rsidRDefault="00A602DB" w:rsidP="00D3735A">
      <w:pPr>
        <w:suppressAutoHyphens/>
        <w:ind w:firstLine="709"/>
        <w:jc w:val="center"/>
        <w:rPr>
          <w:rFonts w:eastAsia="SimSun"/>
          <w:b/>
          <w:color w:val="000000" w:themeColor="text1"/>
          <w:sz w:val="26"/>
          <w:szCs w:val="26"/>
          <w:lang w:eastAsia="zh-CN"/>
        </w:rPr>
      </w:pPr>
    </w:p>
    <w:p w:rsidR="00D3735A" w:rsidRDefault="00D3735A" w:rsidP="00371D76">
      <w:pPr>
        <w:spacing w:line="276" w:lineRule="auto"/>
        <w:rPr>
          <w:b/>
          <w:color w:val="000000" w:themeColor="text1"/>
          <w:sz w:val="28"/>
          <w:szCs w:val="28"/>
        </w:rPr>
      </w:pPr>
    </w:p>
    <w:p w:rsidR="00371D76" w:rsidRPr="00D72730" w:rsidRDefault="00371D76" w:rsidP="00371D76">
      <w:pPr>
        <w:spacing w:line="276" w:lineRule="auto"/>
        <w:rPr>
          <w:b/>
          <w:color w:val="000000" w:themeColor="text1"/>
          <w:sz w:val="28"/>
          <w:szCs w:val="28"/>
        </w:rPr>
        <w:sectPr w:rsidR="00371D76" w:rsidRPr="00D72730" w:rsidSect="005B2DB6">
          <w:pgSz w:w="11907" w:h="16840" w:code="9"/>
          <w:pgMar w:top="1134" w:right="851" w:bottom="1134" w:left="1418" w:header="0" w:footer="0" w:gutter="0"/>
          <w:cols w:space="708"/>
          <w:titlePg/>
          <w:docGrid w:linePitch="360"/>
        </w:sectPr>
      </w:pPr>
    </w:p>
    <w:p w:rsidR="005B2DB6" w:rsidRPr="00D72730" w:rsidRDefault="00FC45F4" w:rsidP="005650B9">
      <w:pPr>
        <w:pStyle w:val="10"/>
        <w:suppressAutoHyphens/>
        <w:spacing w:before="0" w:after="0" w:line="276" w:lineRule="auto"/>
        <w:jc w:val="center"/>
        <w:rPr>
          <w:rFonts w:ascii="Times New Roman" w:eastAsia="SimSun" w:hAnsi="Times New Roman" w:cs="Times New Roman"/>
          <w:color w:val="000000" w:themeColor="text1"/>
          <w:kern w:val="0"/>
          <w:sz w:val="28"/>
          <w:szCs w:val="28"/>
          <w:lang w:eastAsia="zh-CN"/>
        </w:rPr>
      </w:pPr>
      <w:bookmarkStart w:id="118" w:name="_Toc46297985"/>
      <w:bookmarkStart w:id="119" w:name="_Toc113355998"/>
      <w:bookmarkStart w:id="120" w:name="_Toc113438538"/>
      <w:r w:rsidRPr="00D72730">
        <w:rPr>
          <w:rFonts w:ascii="Times New Roman" w:eastAsia="SimSun" w:hAnsi="Times New Roman" w:cs="Times New Roman"/>
          <w:color w:val="000000" w:themeColor="text1"/>
          <w:kern w:val="0"/>
          <w:sz w:val="28"/>
          <w:szCs w:val="28"/>
          <w:lang w:val="en-US" w:eastAsia="zh-CN"/>
        </w:rPr>
        <w:lastRenderedPageBreak/>
        <w:t>IX</w:t>
      </w:r>
      <w:r w:rsidR="005B2DB6" w:rsidRPr="00D72730">
        <w:rPr>
          <w:rFonts w:ascii="Times New Roman" w:eastAsia="SimSun" w:hAnsi="Times New Roman" w:cs="Times New Roman"/>
          <w:color w:val="000000" w:themeColor="text1"/>
          <w:kern w:val="0"/>
          <w:sz w:val="28"/>
          <w:szCs w:val="28"/>
          <w:lang w:eastAsia="zh-CN"/>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8"/>
      <w:bookmarkEnd w:id="119"/>
      <w:bookmarkEnd w:id="120"/>
    </w:p>
    <w:p w:rsidR="005B2DB6" w:rsidRPr="00D72730" w:rsidRDefault="005B2DB6" w:rsidP="008B30CD">
      <w:pPr>
        <w:spacing w:line="360" w:lineRule="auto"/>
        <w:ind w:firstLine="720"/>
        <w:jc w:val="both"/>
        <w:rPr>
          <w:color w:val="000000" w:themeColor="text1"/>
          <w:sz w:val="26"/>
          <w:szCs w:val="26"/>
        </w:rPr>
      </w:pPr>
      <w:r w:rsidRPr="00D72730">
        <w:rPr>
          <w:color w:val="000000" w:themeColor="text1"/>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5B2DB6" w:rsidRPr="00D72730" w:rsidRDefault="005B2DB6" w:rsidP="005B2DB6">
      <w:pPr>
        <w:spacing w:line="276" w:lineRule="auto"/>
        <w:jc w:val="both"/>
        <w:rPr>
          <w:b/>
          <w:color w:val="000000" w:themeColor="text1"/>
        </w:rPr>
      </w:pPr>
    </w:p>
    <w:sectPr w:rsidR="005B2DB6" w:rsidRPr="00D72730" w:rsidSect="005B2DB6">
      <w:pgSz w:w="11907" w:h="16840" w:code="9"/>
      <w:pgMar w:top="1134"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4D" w:rsidRDefault="008C4E4D" w:rsidP="00A978D3">
      <w:pPr>
        <w:pStyle w:val="a5"/>
      </w:pPr>
      <w:r>
        <w:separator/>
      </w:r>
    </w:p>
  </w:endnote>
  <w:endnote w:type="continuationSeparator" w:id="0">
    <w:p w:rsidR="008C4E4D" w:rsidRDefault="008C4E4D" w:rsidP="00A978D3">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59BE" w:rsidRDefault="005759BE" w:rsidP="00A978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E6C98">
      <w:rPr>
        <w:rStyle w:val="ab"/>
        <w:noProof/>
      </w:rPr>
      <w:t>49</w:t>
    </w:r>
    <w:r>
      <w:rPr>
        <w:rStyle w:val="ab"/>
      </w:rPr>
      <w:fldChar w:fldCharType="end"/>
    </w:r>
  </w:p>
  <w:p w:rsidR="005759BE" w:rsidRDefault="005759BE" w:rsidP="00A978D3">
    <w:pPr>
      <w:pStyle w:val="a9"/>
      <w:ind w:right="360"/>
    </w:pPr>
  </w:p>
  <w:p w:rsidR="005759BE" w:rsidRDefault="005759BE" w:rsidP="00A978D3">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94887"/>
      <w:docPartObj>
        <w:docPartGallery w:val="Page Numbers (Bottom of Page)"/>
        <w:docPartUnique/>
      </w:docPartObj>
    </w:sdtPr>
    <w:sdtEndPr/>
    <w:sdtContent>
      <w:p w:rsidR="005759BE" w:rsidRDefault="005759BE">
        <w:pPr>
          <w:pStyle w:val="a9"/>
          <w:jc w:val="right"/>
        </w:pPr>
        <w:r>
          <w:fldChar w:fldCharType="begin"/>
        </w:r>
        <w:r>
          <w:instrText>PAGE   \* MERGEFORMAT</w:instrText>
        </w:r>
        <w:r>
          <w:fldChar w:fldCharType="separate"/>
        </w:r>
        <w:r w:rsidR="009A4D14">
          <w:rPr>
            <w:noProof/>
          </w:rPr>
          <w:t>104</w:t>
        </w:r>
        <w:r>
          <w:fldChar w:fldCharType="end"/>
        </w:r>
      </w:p>
    </w:sdtContent>
  </w:sdt>
  <w:p w:rsidR="005759BE" w:rsidRDefault="005759B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59BE" w:rsidRDefault="005759BE" w:rsidP="00A978D3">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4D14">
      <w:rPr>
        <w:rStyle w:val="ab"/>
        <w:noProof/>
      </w:rPr>
      <w:t>107</w:t>
    </w:r>
    <w:r>
      <w:rPr>
        <w:rStyle w:val="ab"/>
      </w:rPr>
      <w:fldChar w:fldCharType="end"/>
    </w:r>
  </w:p>
  <w:p w:rsidR="005759BE" w:rsidRDefault="005759BE" w:rsidP="00A978D3">
    <w:pPr>
      <w:pStyle w:val="a9"/>
      <w:ind w:right="360"/>
    </w:pPr>
  </w:p>
  <w:p w:rsidR="005759BE" w:rsidRDefault="005759BE" w:rsidP="00A978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4D" w:rsidRDefault="008C4E4D" w:rsidP="00A978D3">
      <w:pPr>
        <w:pStyle w:val="a5"/>
      </w:pPr>
      <w:r>
        <w:separator/>
      </w:r>
    </w:p>
  </w:footnote>
  <w:footnote w:type="continuationSeparator" w:id="0">
    <w:p w:rsidR="008C4E4D" w:rsidRDefault="008C4E4D" w:rsidP="00A978D3">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59BE" w:rsidRDefault="005759BE" w:rsidP="00A978D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5"/>
      <w:ind w:right="360"/>
    </w:pPr>
  </w:p>
  <w:p w:rsidR="005759BE" w:rsidRPr="00C27F29" w:rsidRDefault="005759BE" w:rsidP="00A978D3">
    <w:pPr>
      <w:pStyle w:val="a5"/>
      <w:ind w:right="360"/>
    </w:pPr>
  </w:p>
  <w:p w:rsidR="005759BE" w:rsidRPr="006E2F99" w:rsidRDefault="005759BE" w:rsidP="005E2B58">
    <w:pPr>
      <w:pStyle w:val="a5"/>
      <w:tabs>
        <w:tab w:val="center" w:pos="8637"/>
        <w:tab w:val="left" w:pos="9669"/>
      </w:tabs>
      <w:ind w:left="2280"/>
      <w:rPr>
        <w:b/>
        <w:sz w:val="20"/>
        <w:szCs w:val="20"/>
      </w:rPr>
    </w:pPr>
    <w:r>
      <w:rPr>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59BE" w:rsidRDefault="005759BE" w:rsidP="00A978D3">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BE" w:rsidRDefault="005759BE" w:rsidP="00A978D3">
    <w:pPr>
      <w:pStyle w:val="a5"/>
      <w:ind w:right="360"/>
    </w:pPr>
  </w:p>
  <w:p w:rsidR="005759BE" w:rsidRPr="00C27F29" w:rsidRDefault="005759BE" w:rsidP="00A978D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B647A8"/>
    <w:multiLevelType w:val="hybridMultilevel"/>
    <w:tmpl w:val="80328D0E"/>
    <w:lvl w:ilvl="0" w:tplc="85709F54">
      <w:start w:val="1"/>
      <w:numFmt w:val="bullet"/>
      <w:lvlText w:val=""/>
      <w:lvlJc w:val="left"/>
      <w:pPr>
        <w:ind w:left="1429" w:hanging="360"/>
      </w:pPr>
      <w:rPr>
        <w:rFonts w:ascii="Symbol" w:hAnsi="Symbol" w:hint="default"/>
      </w:rPr>
    </w:lvl>
    <w:lvl w:ilvl="1" w:tplc="EB04B0D8" w:tentative="1">
      <w:start w:val="1"/>
      <w:numFmt w:val="bullet"/>
      <w:lvlText w:val="o"/>
      <w:lvlJc w:val="left"/>
      <w:pPr>
        <w:ind w:left="2149" w:hanging="360"/>
      </w:pPr>
      <w:rPr>
        <w:rFonts w:ascii="Courier New" w:hAnsi="Courier New" w:cs="Courier New" w:hint="default"/>
      </w:rPr>
    </w:lvl>
    <w:lvl w:ilvl="2" w:tplc="EF063F68" w:tentative="1">
      <w:start w:val="1"/>
      <w:numFmt w:val="bullet"/>
      <w:lvlText w:val=""/>
      <w:lvlJc w:val="left"/>
      <w:pPr>
        <w:ind w:left="2869" w:hanging="360"/>
      </w:pPr>
      <w:rPr>
        <w:rFonts w:ascii="Wingdings" w:hAnsi="Wingdings" w:hint="default"/>
      </w:rPr>
    </w:lvl>
    <w:lvl w:ilvl="3" w:tplc="06F89D68" w:tentative="1">
      <w:start w:val="1"/>
      <w:numFmt w:val="bullet"/>
      <w:lvlText w:val=""/>
      <w:lvlJc w:val="left"/>
      <w:pPr>
        <w:ind w:left="3589" w:hanging="360"/>
      </w:pPr>
      <w:rPr>
        <w:rFonts w:ascii="Symbol" w:hAnsi="Symbol" w:hint="default"/>
      </w:rPr>
    </w:lvl>
    <w:lvl w:ilvl="4" w:tplc="2EE8BFB6" w:tentative="1">
      <w:start w:val="1"/>
      <w:numFmt w:val="bullet"/>
      <w:lvlText w:val="o"/>
      <w:lvlJc w:val="left"/>
      <w:pPr>
        <w:ind w:left="4309" w:hanging="360"/>
      </w:pPr>
      <w:rPr>
        <w:rFonts w:ascii="Courier New" w:hAnsi="Courier New" w:cs="Courier New" w:hint="default"/>
      </w:rPr>
    </w:lvl>
    <w:lvl w:ilvl="5" w:tplc="2244ED0C" w:tentative="1">
      <w:start w:val="1"/>
      <w:numFmt w:val="bullet"/>
      <w:lvlText w:val=""/>
      <w:lvlJc w:val="left"/>
      <w:pPr>
        <w:ind w:left="5029" w:hanging="360"/>
      </w:pPr>
      <w:rPr>
        <w:rFonts w:ascii="Wingdings" w:hAnsi="Wingdings" w:hint="default"/>
      </w:rPr>
    </w:lvl>
    <w:lvl w:ilvl="6" w:tplc="71D206DA" w:tentative="1">
      <w:start w:val="1"/>
      <w:numFmt w:val="bullet"/>
      <w:lvlText w:val=""/>
      <w:lvlJc w:val="left"/>
      <w:pPr>
        <w:ind w:left="5749" w:hanging="360"/>
      </w:pPr>
      <w:rPr>
        <w:rFonts w:ascii="Symbol" w:hAnsi="Symbol" w:hint="default"/>
      </w:rPr>
    </w:lvl>
    <w:lvl w:ilvl="7" w:tplc="36AE146E" w:tentative="1">
      <w:start w:val="1"/>
      <w:numFmt w:val="bullet"/>
      <w:lvlText w:val="o"/>
      <w:lvlJc w:val="left"/>
      <w:pPr>
        <w:ind w:left="6469" w:hanging="360"/>
      </w:pPr>
      <w:rPr>
        <w:rFonts w:ascii="Courier New" w:hAnsi="Courier New" w:cs="Courier New" w:hint="default"/>
      </w:rPr>
    </w:lvl>
    <w:lvl w:ilvl="8" w:tplc="2E1A097E" w:tentative="1">
      <w:start w:val="1"/>
      <w:numFmt w:val="bullet"/>
      <w:lvlText w:val=""/>
      <w:lvlJc w:val="left"/>
      <w:pPr>
        <w:ind w:left="7189" w:hanging="360"/>
      </w:pPr>
      <w:rPr>
        <w:rFonts w:ascii="Wingdings" w:hAnsi="Wingdings" w:hint="default"/>
      </w:rPr>
    </w:lvl>
  </w:abstractNum>
  <w:abstractNum w:abstractNumId="6" w15:restartNumberingAfterBreak="0">
    <w:nsid w:val="183A0CF2"/>
    <w:multiLevelType w:val="hybridMultilevel"/>
    <w:tmpl w:val="A08817DE"/>
    <w:name w:val="WW8Num30"/>
    <w:lvl w:ilvl="0" w:tplc="9008F47C">
      <w:start w:val="1"/>
      <w:numFmt w:val="bullet"/>
      <w:lvlText w:val=""/>
      <w:lvlJc w:val="left"/>
      <w:pPr>
        <w:tabs>
          <w:tab w:val="num" w:pos="720"/>
        </w:tabs>
        <w:ind w:left="720" w:hanging="360"/>
      </w:pPr>
      <w:rPr>
        <w:rFonts w:ascii="Symbol" w:hAnsi="Symbol" w:hint="default"/>
      </w:rPr>
    </w:lvl>
    <w:lvl w:ilvl="1" w:tplc="D974DDF0" w:tentative="1">
      <w:start w:val="1"/>
      <w:numFmt w:val="bullet"/>
      <w:lvlText w:val="o"/>
      <w:lvlJc w:val="left"/>
      <w:pPr>
        <w:tabs>
          <w:tab w:val="num" w:pos="1440"/>
        </w:tabs>
        <w:ind w:left="1440" w:hanging="360"/>
      </w:pPr>
      <w:rPr>
        <w:rFonts w:ascii="Courier New" w:hAnsi="Courier New" w:cs="Courier New" w:hint="default"/>
      </w:rPr>
    </w:lvl>
    <w:lvl w:ilvl="2" w:tplc="DCA68EA4" w:tentative="1">
      <w:start w:val="1"/>
      <w:numFmt w:val="bullet"/>
      <w:lvlText w:val=""/>
      <w:lvlJc w:val="left"/>
      <w:pPr>
        <w:tabs>
          <w:tab w:val="num" w:pos="2160"/>
        </w:tabs>
        <w:ind w:left="2160" w:hanging="360"/>
      </w:pPr>
      <w:rPr>
        <w:rFonts w:ascii="Wingdings" w:hAnsi="Wingdings" w:hint="default"/>
      </w:rPr>
    </w:lvl>
    <w:lvl w:ilvl="3" w:tplc="A9EC5EA4" w:tentative="1">
      <w:start w:val="1"/>
      <w:numFmt w:val="bullet"/>
      <w:lvlText w:val=""/>
      <w:lvlJc w:val="left"/>
      <w:pPr>
        <w:tabs>
          <w:tab w:val="num" w:pos="2880"/>
        </w:tabs>
        <w:ind w:left="2880" w:hanging="360"/>
      </w:pPr>
      <w:rPr>
        <w:rFonts w:ascii="Symbol" w:hAnsi="Symbol" w:hint="default"/>
      </w:rPr>
    </w:lvl>
    <w:lvl w:ilvl="4" w:tplc="248C999E" w:tentative="1">
      <w:start w:val="1"/>
      <w:numFmt w:val="bullet"/>
      <w:lvlText w:val="o"/>
      <w:lvlJc w:val="left"/>
      <w:pPr>
        <w:tabs>
          <w:tab w:val="num" w:pos="3600"/>
        </w:tabs>
        <w:ind w:left="3600" w:hanging="360"/>
      </w:pPr>
      <w:rPr>
        <w:rFonts w:ascii="Courier New" w:hAnsi="Courier New" w:cs="Courier New" w:hint="default"/>
      </w:rPr>
    </w:lvl>
    <w:lvl w:ilvl="5" w:tplc="D0922386" w:tentative="1">
      <w:start w:val="1"/>
      <w:numFmt w:val="bullet"/>
      <w:lvlText w:val=""/>
      <w:lvlJc w:val="left"/>
      <w:pPr>
        <w:tabs>
          <w:tab w:val="num" w:pos="4320"/>
        </w:tabs>
        <w:ind w:left="4320" w:hanging="360"/>
      </w:pPr>
      <w:rPr>
        <w:rFonts w:ascii="Wingdings" w:hAnsi="Wingdings" w:hint="default"/>
      </w:rPr>
    </w:lvl>
    <w:lvl w:ilvl="6" w:tplc="35265018" w:tentative="1">
      <w:start w:val="1"/>
      <w:numFmt w:val="bullet"/>
      <w:lvlText w:val=""/>
      <w:lvlJc w:val="left"/>
      <w:pPr>
        <w:tabs>
          <w:tab w:val="num" w:pos="5040"/>
        </w:tabs>
        <w:ind w:left="5040" w:hanging="360"/>
      </w:pPr>
      <w:rPr>
        <w:rFonts w:ascii="Symbol" w:hAnsi="Symbol" w:hint="default"/>
      </w:rPr>
    </w:lvl>
    <w:lvl w:ilvl="7" w:tplc="304C34DC" w:tentative="1">
      <w:start w:val="1"/>
      <w:numFmt w:val="bullet"/>
      <w:lvlText w:val="o"/>
      <w:lvlJc w:val="left"/>
      <w:pPr>
        <w:tabs>
          <w:tab w:val="num" w:pos="5760"/>
        </w:tabs>
        <w:ind w:left="5760" w:hanging="360"/>
      </w:pPr>
      <w:rPr>
        <w:rFonts w:ascii="Courier New" w:hAnsi="Courier New" w:cs="Courier New" w:hint="default"/>
      </w:rPr>
    </w:lvl>
    <w:lvl w:ilvl="8" w:tplc="4A90E9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F6105"/>
    <w:multiLevelType w:val="hybridMultilevel"/>
    <w:tmpl w:val="79728DBE"/>
    <w:lvl w:ilvl="0" w:tplc="5AC48F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5292"/>
    <w:multiLevelType w:val="hybridMultilevel"/>
    <w:tmpl w:val="E17E3B5C"/>
    <w:name w:val="WW8Num32"/>
    <w:lvl w:ilvl="0" w:tplc="E440211E">
      <w:start w:val="1"/>
      <w:numFmt w:val="bullet"/>
      <w:lvlText w:val=""/>
      <w:lvlJc w:val="left"/>
      <w:pPr>
        <w:ind w:left="1429" w:hanging="360"/>
      </w:pPr>
      <w:rPr>
        <w:rFonts w:ascii="Symbol" w:hAnsi="Symbol" w:hint="default"/>
      </w:rPr>
    </w:lvl>
    <w:lvl w:ilvl="1" w:tplc="D5A49E74" w:tentative="1">
      <w:start w:val="1"/>
      <w:numFmt w:val="bullet"/>
      <w:lvlText w:val="o"/>
      <w:lvlJc w:val="left"/>
      <w:pPr>
        <w:ind w:left="2149" w:hanging="360"/>
      </w:pPr>
      <w:rPr>
        <w:rFonts w:ascii="Courier New" w:hAnsi="Courier New" w:cs="Courier New" w:hint="default"/>
      </w:rPr>
    </w:lvl>
    <w:lvl w:ilvl="2" w:tplc="72AEE0EA" w:tentative="1">
      <w:start w:val="1"/>
      <w:numFmt w:val="bullet"/>
      <w:lvlText w:val=""/>
      <w:lvlJc w:val="left"/>
      <w:pPr>
        <w:ind w:left="2869" w:hanging="360"/>
      </w:pPr>
      <w:rPr>
        <w:rFonts w:ascii="Wingdings" w:hAnsi="Wingdings" w:hint="default"/>
      </w:rPr>
    </w:lvl>
    <w:lvl w:ilvl="3" w:tplc="0EE48B88" w:tentative="1">
      <w:start w:val="1"/>
      <w:numFmt w:val="bullet"/>
      <w:lvlText w:val=""/>
      <w:lvlJc w:val="left"/>
      <w:pPr>
        <w:ind w:left="3589" w:hanging="360"/>
      </w:pPr>
      <w:rPr>
        <w:rFonts w:ascii="Symbol" w:hAnsi="Symbol" w:hint="default"/>
      </w:rPr>
    </w:lvl>
    <w:lvl w:ilvl="4" w:tplc="522E36F6" w:tentative="1">
      <w:start w:val="1"/>
      <w:numFmt w:val="bullet"/>
      <w:lvlText w:val="o"/>
      <w:lvlJc w:val="left"/>
      <w:pPr>
        <w:ind w:left="4309" w:hanging="360"/>
      </w:pPr>
      <w:rPr>
        <w:rFonts w:ascii="Courier New" w:hAnsi="Courier New" w:cs="Courier New" w:hint="default"/>
      </w:rPr>
    </w:lvl>
    <w:lvl w:ilvl="5" w:tplc="D6E0CCDC" w:tentative="1">
      <w:start w:val="1"/>
      <w:numFmt w:val="bullet"/>
      <w:lvlText w:val=""/>
      <w:lvlJc w:val="left"/>
      <w:pPr>
        <w:ind w:left="5029" w:hanging="360"/>
      </w:pPr>
      <w:rPr>
        <w:rFonts w:ascii="Wingdings" w:hAnsi="Wingdings" w:hint="default"/>
      </w:rPr>
    </w:lvl>
    <w:lvl w:ilvl="6" w:tplc="C23040B8" w:tentative="1">
      <w:start w:val="1"/>
      <w:numFmt w:val="bullet"/>
      <w:lvlText w:val=""/>
      <w:lvlJc w:val="left"/>
      <w:pPr>
        <w:ind w:left="5749" w:hanging="360"/>
      </w:pPr>
      <w:rPr>
        <w:rFonts w:ascii="Symbol" w:hAnsi="Symbol" w:hint="default"/>
      </w:rPr>
    </w:lvl>
    <w:lvl w:ilvl="7" w:tplc="641020CC" w:tentative="1">
      <w:start w:val="1"/>
      <w:numFmt w:val="bullet"/>
      <w:lvlText w:val="o"/>
      <w:lvlJc w:val="left"/>
      <w:pPr>
        <w:ind w:left="6469" w:hanging="360"/>
      </w:pPr>
      <w:rPr>
        <w:rFonts w:ascii="Courier New" w:hAnsi="Courier New" w:cs="Courier New" w:hint="default"/>
      </w:rPr>
    </w:lvl>
    <w:lvl w:ilvl="8" w:tplc="79D69FB2" w:tentative="1">
      <w:start w:val="1"/>
      <w:numFmt w:val="bullet"/>
      <w:lvlText w:val=""/>
      <w:lvlJc w:val="left"/>
      <w:pPr>
        <w:ind w:left="7189" w:hanging="360"/>
      </w:pPr>
      <w:rPr>
        <w:rFonts w:ascii="Wingdings" w:hAnsi="Wingdings" w:hint="default"/>
      </w:rPr>
    </w:lvl>
  </w:abstractNum>
  <w:abstractNum w:abstractNumId="10"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B248D"/>
    <w:multiLevelType w:val="hybridMultilevel"/>
    <w:tmpl w:val="CB0E5D1A"/>
    <w:name w:val="WW8Num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735268F"/>
    <w:multiLevelType w:val="hybridMultilevel"/>
    <w:tmpl w:val="03622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182FC6"/>
    <w:multiLevelType w:val="hybridMultilevel"/>
    <w:tmpl w:val="1C3A614E"/>
    <w:name w:val="WW8Num72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38345307"/>
    <w:multiLevelType w:val="multilevel"/>
    <w:tmpl w:val="9FBC9D9E"/>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5464"/>
        </w:tabs>
        <w:ind w:left="5464"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B143F36"/>
    <w:multiLevelType w:val="hybridMultilevel"/>
    <w:tmpl w:val="7B447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E920C4"/>
    <w:multiLevelType w:val="hybridMultilevel"/>
    <w:tmpl w:val="B1825A1C"/>
    <w:lvl w:ilvl="0" w:tplc="3C668DA4">
      <w:start w:val="1"/>
      <w:numFmt w:val="bullet"/>
      <w:lvlText w:val=""/>
      <w:lvlJc w:val="left"/>
      <w:pPr>
        <w:ind w:left="1429" w:hanging="360"/>
      </w:pPr>
      <w:rPr>
        <w:rFonts w:ascii="Symbol" w:hAnsi="Symbol" w:hint="default"/>
      </w:rPr>
    </w:lvl>
    <w:lvl w:ilvl="1" w:tplc="76ECDD70" w:tentative="1">
      <w:start w:val="1"/>
      <w:numFmt w:val="bullet"/>
      <w:lvlText w:val="o"/>
      <w:lvlJc w:val="left"/>
      <w:pPr>
        <w:ind w:left="2149" w:hanging="360"/>
      </w:pPr>
      <w:rPr>
        <w:rFonts w:ascii="Courier New" w:hAnsi="Courier New" w:cs="Courier New" w:hint="default"/>
      </w:rPr>
    </w:lvl>
    <w:lvl w:ilvl="2" w:tplc="D6506F9A" w:tentative="1">
      <w:start w:val="1"/>
      <w:numFmt w:val="bullet"/>
      <w:lvlText w:val=""/>
      <w:lvlJc w:val="left"/>
      <w:pPr>
        <w:ind w:left="2869" w:hanging="360"/>
      </w:pPr>
      <w:rPr>
        <w:rFonts w:ascii="Wingdings" w:hAnsi="Wingdings" w:hint="default"/>
      </w:rPr>
    </w:lvl>
    <w:lvl w:ilvl="3" w:tplc="E4DEC0FE" w:tentative="1">
      <w:start w:val="1"/>
      <w:numFmt w:val="bullet"/>
      <w:lvlText w:val=""/>
      <w:lvlJc w:val="left"/>
      <w:pPr>
        <w:ind w:left="3589" w:hanging="360"/>
      </w:pPr>
      <w:rPr>
        <w:rFonts w:ascii="Symbol" w:hAnsi="Symbol" w:hint="default"/>
      </w:rPr>
    </w:lvl>
    <w:lvl w:ilvl="4" w:tplc="76FC2280" w:tentative="1">
      <w:start w:val="1"/>
      <w:numFmt w:val="bullet"/>
      <w:lvlText w:val="o"/>
      <w:lvlJc w:val="left"/>
      <w:pPr>
        <w:ind w:left="4309" w:hanging="360"/>
      </w:pPr>
      <w:rPr>
        <w:rFonts w:ascii="Courier New" w:hAnsi="Courier New" w:cs="Courier New" w:hint="default"/>
      </w:rPr>
    </w:lvl>
    <w:lvl w:ilvl="5" w:tplc="DFC669C8" w:tentative="1">
      <w:start w:val="1"/>
      <w:numFmt w:val="bullet"/>
      <w:lvlText w:val=""/>
      <w:lvlJc w:val="left"/>
      <w:pPr>
        <w:ind w:left="5029" w:hanging="360"/>
      </w:pPr>
      <w:rPr>
        <w:rFonts w:ascii="Wingdings" w:hAnsi="Wingdings" w:hint="default"/>
      </w:rPr>
    </w:lvl>
    <w:lvl w:ilvl="6" w:tplc="91285442" w:tentative="1">
      <w:start w:val="1"/>
      <w:numFmt w:val="bullet"/>
      <w:lvlText w:val=""/>
      <w:lvlJc w:val="left"/>
      <w:pPr>
        <w:ind w:left="5749" w:hanging="360"/>
      </w:pPr>
      <w:rPr>
        <w:rFonts w:ascii="Symbol" w:hAnsi="Symbol" w:hint="default"/>
      </w:rPr>
    </w:lvl>
    <w:lvl w:ilvl="7" w:tplc="E5F6A98A" w:tentative="1">
      <w:start w:val="1"/>
      <w:numFmt w:val="bullet"/>
      <w:lvlText w:val="o"/>
      <w:lvlJc w:val="left"/>
      <w:pPr>
        <w:ind w:left="6469" w:hanging="360"/>
      </w:pPr>
      <w:rPr>
        <w:rFonts w:ascii="Courier New" w:hAnsi="Courier New" w:cs="Courier New" w:hint="default"/>
      </w:rPr>
    </w:lvl>
    <w:lvl w:ilvl="8" w:tplc="7F6A8D82" w:tentative="1">
      <w:start w:val="1"/>
      <w:numFmt w:val="bullet"/>
      <w:lvlText w:val=""/>
      <w:lvlJc w:val="left"/>
      <w:pPr>
        <w:ind w:left="7189" w:hanging="360"/>
      </w:pPr>
      <w:rPr>
        <w:rFonts w:ascii="Wingdings" w:hAnsi="Wingdings" w:hint="default"/>
      </w:rPr>
    </w:lvl>
  </w:abstractNum>
  <w:abstractNum w:abstractNumId="17" w15:restartNumberingAfterBreak="0">
    <w:nsid w:val="3F5E4ABF"/>
    <w:multiLevelType w:val="hybridMultilevel"/>
    <w:tmpl w:val="23EA46CE"/>
    <w:lvl w:ilvl="0" w:tplc="68028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9B3140"/>
    <w:multiLevelType w:val="hybridMultilevel"/>
    <w:tmpl w:val="054202D6"/>
    <w:lvl w:ilvl="0" w:tplc="495CE496">
      <w:start w:val="1"/>
      <w:numFmt w:val="bullet"/>
      <w:lvlText w:val=""/>
      <w:lvlJc w:val="left"/>
      <w:pPr>
        <w:tabs>
          <w:tab w:val="num" w:pos="720"/>
        </w:tabs>
        <w:ind w:left="720" w:hanging="360"/>
      </w:pPr>
      <w:rPr>
        <w:rFonts w:ascii="Symbol" w:hAnsi="Symbol" w:hint="default"/>
        <w:color w:val="000000" w:themeColor="text1"/>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49A91128"/>
    <w:multiLevelType w:val="hybridMultilevel"/>
    <w:tmpl w:val="89DA1B24"/>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E651C1"/>
    <w:multiLevelType w:val="hybridMultilevel"/>
    <w:tmpl w:val="3B76A566"/>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6A66FBC"/>
    <w:multiLevelType w:val="hybridMultilevel"/>
    <w:tmpl w:val="A2CC0658"/>
    <w:lvl w:ilvl="0" w:tplc="04190001">
      <w:start w:val="1"/>
      <w:numFmt w:val="bullet"/>
      <w:lvlText w:val=""/>
      <w:lvlJc w:val="left"/>
      <w:pPr>
        <w:tabs>
          <w:tab w:val="num" w:pos="960"/>
        </w:tabs>
        <w:ind w:left="9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D16574E"/>
    <w:multiLevelType w:val="hybridMultilevel"/>
    <w:tmpl w:val="1AC68DE4"/>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3586E96"/>
    <w:multiLevelType w:val="hybridMultilevel"/>
    <w:tmpl w:val="9D787AB2"/>
    <w:name w:val="WW8Num622"/>
    <w:lvl w:ilvl="0" w:tplc="851E5AD4">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ind w:left="-346" w:hanging="360"/>
      </w:pPr>
    </w:lvl>
    <w:lvl w:ilvl="2" w:tplc="04190005" w:tentative="1">
      <w:start w:val="1"/>
      <w:numFmt w:val="lowerRoman"/>
      <w:lvlText w:val="%3."/>
      <w:lvlJc w:val="right"/>
      <w:pPr>
        <w:ind w:left="374" w:hanging="180"/>
      </w:pPr>
    </w:lvl>
    <w:lvl w:ilvl="3" w:tplc="04190001" w:tentative="1">
      <w:start w:val="1"/>
      <w:numFmt w:val="decimal"/>
      <w:lvlText w:val="%4."/>
      <w:lvlJc w:val="left"/>
      <w:pPr>
        <w:ind w:left="1094" w:hanging="360"/>
      </w:pPr>
    </w:lvl>
    <w:lvl w:ilvl="4" w:tplc="04190003" w:tentative="1">
      <w:start w:val="1"/>
      <w:numFmt w:val="lowerLetter"/>
      <w:lvlText w:val="%5."/>
      <w:lvlJc w:val="left"/>
      <w:pPr>
        <w:ind w:left="1814" w:hanging="360"/>
      </w:pPr>
    </w:lvl>
    <w:lvl w:ilvl="5" w:tplc="04190005" w:tentative="1">
      <w:start w:val="1"/>
      <w:numFmt w:val="lowerRoman"/>
      <w:lvlText w:val="%6."/>
      <w:lvlJc w:val="right"/>
      <w:pPr>
        <w:ind w:left="2534" w:hanging="180"/>
      </w:pPr>
    </w:lvl>
    <w:lvl w:ilvl="6" w:tplc="04190001" w:tentative="1">
      <w:start w:val="1"/>
      <w:numFmt w:val="decimal"/>
      <w:lvlText w:val="%7."/>
      <w:lvlJc w:val="left"/>
      <w:pPr>
        <w:ind w:left="3254" w:hanging="360"/>
      </w:pPr>
    </w:lvl>
    <w:lvl w:ilvl="7" w:tplc="04190003" w:tentative="1">
      <w:start w:val="1"/>
      <w:numFmt w:val="lowerLetter"/>
      <w:lvlText w:val="%8."/>
      <w:lvlJc w:val="left"/>
      <w:pPr>
        <w:ind w:left="3974" w:hanging="360"/>
      </w:pPr>
    </w:lvl>
    <w:lvl w:ilvl="8" w:tplc="04190005" w:tentative="1">
      <w:start w:val="1"/>
      <w:numFmt w:val="lowerRoman"/>
      <w:lvlText w:val="%9."/>
      <w:lvlJc w:val="right"/>
      <w:pPr>
        <w:ind w:left="4694" w:hanging="180"/>
      </w:pPr>
    </w:lvl>
  </w:abstractNum>
  <w:abstractNum w:abstractNumId="24" w15:restartNumberingAfterBreak="0">
    <w:nsid w:val="64986DCE"/>
    <w:multiLevelType w:val="hybridMultilevel"/>
    <w:tmpl w:val="94FC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3B4664"/>
    <w:multiLevelType w:val="hybridMultilevel"/>
    <w:tmpl w:val="6BB21350"/>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15:restartNumberingAfterBreak="0">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7"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966EC1"/>
    <w:multiLevelType w:val="hybridMultilevel"/>
    <w:tmpl w:val="06C8848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0"/>
  </w:num>
  <w:num w:numId="4">
    <w:abstractNumId w:val="14"/>
  </w:num>
  <w:num w:numId="5">
    <w:abstractNumId w:val="5"/>
  </w:num>
  <w:num w:numId="6">
    <w:abstractNumId w:val="15"/>
  </w:num>
  <w:num w:numId="7">
    <w:abstractNumId w:val="28"/>
  </w:num>
  <w:num w:numId="8">
    <w:abstractNumId w:val="21"/>
  </w:num>
  <w:num w:numId="9">
    <w:abstractNumId w:val="20"/>
  </w:num>
  <w:num w:numId="10">
    <w:abstractNumId w:val="22"/>
  </w:num>
  <w:num w:numId="11">
    <w:abstractNumId w:val="16"/>
  </w:num>
  <w:num w:numId="12">
    <w:abstractNumId w:val="25"/>
  </w:num>
  <w:num w:numId="13">
    <w:abstractNumId w:val="24"/>
  </w:num>
  <w:num w:numId="14">
    <w:abstractNumId w:val="13"/>
  </w:num>
  <w:num w:numId="15">
    <w:abstractNumId w:val="11"/>
  </w:num>
  <w:num w:numId="16">
    <w:abstractNumId w:val="12"/>
  </w:num>
  <w:num w:numId="17">
    <w:abstractNumId w:val="17"/>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8"/>
  </w:num>
  <w:num w:numId="21">
    <w:abstractNumId w:val="26"/>
  </w:num>
  <w:num w:numId="22">
    <w:abstractNumId w:val="19"/>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1"/>
    <w:rsid w:val="00001FB9"/>
    <w:rsid w:val="00004404"/>
    <w:rsid w:val="000071FE"/>
    <w:rsid w:val="00011D7F"/>
    <w:rsid w:val="0001377E"/>
    <w:rsid w:val="00013AD4"/>
    <w:rsid w:val="0001417A"/>
    <w:rsid w:val="00015AC3"/>
    <w:rsid w:val="000160C9"/>
    <w:rsid w:val="000160FD"/>
    <w:rsid w:val="00016F53"/>
    <w:rsid w:val="0002571D"/>
    <w:rsid w:val="00026071"/>
    <w:rsid w:val="00027AE0"/>
    <w:rsid w:val="000322C4"/>
    <w:rsid w:val="00037F8C"/>
    <w:rsid w:val="0004148D"/>
    <w:rsid w:val="00042A86"/>
    <w:rsid w:val="0004431C"/>
    <w:rsid w:val="000443B9"/>
    <w:rsid w:val="0004509F"/>
    <w:rsid w:val="00046265"/>
    <w:rsid w:val="00046806"/>
    <w:rsid w:val="00050F0A"/>
    <w:rsid w:val="00053192"/>
    <w:rsid w:val="00055DC9"/>
    <w:rsid w:val="0005648C"/>
    <w:rsid w:val="000606C2"/>
    <w:rsid w:val="0006289B"/>
    <w:rsid w:val="00063C3D"/>
    <w:rsid w:val="00064C69"/>
    <w:rsid w:val="00066ED6"/>
    <w:rsid w:val="0007145C"/>
    <w:rsid w:val="00073975"/>
    <w:rsid w:val="00074135"/>
    <w:rsid w:val="00074C30"/>
    <w:rsid w:val="00074F3B"/>
    <w:rsid w:val="00075272"/>
    <w:rsid w:val="00075672"/>
    <w:rsid w:val="0008118C"/>
    <w:rsid w:val="00084B10"/>
    <w:rsid w:val="000852F1"/>
    <w:rsid w:val="0009160B"/>
    <w:rsid w:val="0009206A"/>
    <w:rsid w:val="000929A1"/>
    <w:rsid w:val="00092C40"/>
    <w:rsid w:val="0009606F"/>
    <w:rsid w:val="0009690E"/>
    <w:rsid w:val="000A0204"/>
    <w:rsid w:val="000A0274"/>
    <w:rsid w:val="000A0CD6"/>
    <w:rsid w:val="000A2C75"/>
    <w:rsid w:val="000A40B9"/>
    <w:rsid w:val="000A53A1"/>
    <w:rsid w:val="000A68F7"/>
    <w:rsid w:val="000A6DF0"/>
    <w:rsid w:val="000A76DE"/>
    <w:rsid w:val="000B2690"/>
    <w:rsid w:val="000B3146"/>
    <w:rsid w:val="000B47FF"/>
    <w:rsid w:val="000B6ACD"/>
    <w:rsid w:val="000C2B97"/>
    <w:rsid w:val="000C3BB5"/>
    <w:rsid w:val="000C3D9A"/>
    <w:rsid w:val="000C5D09"/>
    <w:rsid w:val="000C6CF8"/>
    <w:rsid w:val="000D043A"/>
    <w:rsid w:val="000D0658"/>
    <w:rsid w:val="000D4A56"/>
    <w:rsid w:val="000D4BCE"/>
    <w:rsid w:val="000E2DEA"/>
    <w:rsid w:val="000F0AF2"/>
    <w:rsid w:val="000F0B29"/>
    <w:rsid w:val="000F10DE"/>
    <w:rsid w:val="000F254E"/>
    <w:rsid w:val="000F2608"/>
    <w:rsid w:val="000F377C"/>
    <w:rsid w:val="001006D4"/>
    <w:rsid w:val="00100C1F"/>
    <w:rsid w:val="0010426F"/>
    <w:rsid w:val="00104722"/>
    <w:rsid w:val="00107E4F"/>
    <w:rsid w:val="00110611"/>
    <w:rsid w:val="001173C4"/>
    <w:rsid w:val="001174AD"/>
    <w:rsid w:val="001208E6"/>
    <w:rsid w:val="00121EBF"/>
    <w:rsid w:val="00122D34"/>
    <w:rsid w:val="001233B9"/>
    <w:rsid w:val="00123D6E"/>
    <w:rsid w:val="001357BF"/>
    <w:rsid w:val="00140132"/>
    <w:rsid w:val="0014183F"/>
    <w:rsid w:val="00144BB6"/>
    <w:rsid w:val="00145737"/>
    <w:rsid w:val="00146008"/>
    <w:rsid w:val="0014648F"/>
    <w:rsid w:val="0014725F"/>
    <w:rsid w:val="001478AA"/>
    <w:rsid w:val="00152675"/>
    <w:rsid w:val="00154931"/>
    <w:rsid w:val="0015531C"/>
    <w:rsid w:val="00155C38"/>
    <w:rsid w:val="001569E0"/>
    <w:rsid w:val="0016144B"/>
    <w:rsid w:val="001639B0"/>
    <w:rsid w:val="001655A5"/>
    <w:rsid w:val="0016581E"/>
    <w:rsid w:val="00174A1F"/>
    <w:rsid w:val="00176342"/>
    <w:rsid w:val="00176943"/>
    <w:rsid w:val="00176E63"/>
    <w:rsid w:val="00177C6F"/>
    <w:rsid w:val="0018464F"/>
    <w:rsid w:val="00184840"/>
    <w:rsid w:val="00186E7D"/>
    <w:rsid w:val="00190C63"/>
    <w:rsid w:val="00191FC6"/>
    <w:rsid w:val="00192296"/>
    <w:rsid w:val="00193A59"/>
    <w:rsid w:val="00194822"/>
    <w:rsid w:val="001A10B7"/>
    <w:rsid w:val="001A11D9"/>
    <w:rsid w:val="001A138C"/>
    <w:rsid w:val="001A2BAA"/>
    <w:rsid w:val="001A31EA"/>
    <w:rsid w:val="001A7169"/>
    <w:rsid w:val="001A728B"/>
    <w:rsid w:val="001B0F2A"/>
    <w:rsid w:val="001B1A03"/>
    <w:rsid w:val="001B2BFA"/>
    <w:rsid w:val="001B5699"/>
    <w:rsid w:val="001B6DC4"/>
    <w:rsid w:val="001B70DB"/>
    <w:rsid w:val="001B7622"/>
    <w:rsid w:val="001C2B37"/>
    <w:rsid w:val="001C41B1"/>
    <w:rsid w:val="001C42C5"/>
    <w:rsid w:val="001C4C39"/>
    <w:rsid w:val="001C4C7E"/>
    <w:rsid w:val="001D055E"/>
    <w:rsid w:val="001D149C"/>
    <w:rsid w:val="001D1EF6"/>
    <w:rsid w:val="001D2D03"/>
    <w:rsid w:val="001D63F9"/>
    <w:rsid w:val="001E3125"/>
    <w:rsid w:val="001E581F"/>
    <w:rsid w:val="001E657A"/>
    <w:rsid w:val="001E689B"/>
    <w:rsid w:val="001E7669"/>
    <w:rsid w:val="001F04D6"/>
    <w:rsid w:val="001F0620"/>
    <w:rsid w:val="001F4D32"/>
    <w:rsid w:val="001F5571"/>
    <w:rsid w:val="001F5A7F"/>
    <w:rsid w:val="001F7FFE"/>
    <w:rsid w:val="00202C34"/>
    <w:rsid w:val="00207D11"/>
    <w:rsid w:val="00211166"/>
    <w:rsid w:val="00211B74"/>
    <w:rsid w:val="002208A9"/>
    <w:rsid w:val="00221B57"/>
    <w:rsid w:val="002271AB"/>
    <w:rsid w:val="00230715"/>
    <w:rsid w:val="00230773"/>
    <w:rsid w:val="00234208"/>
    <w:rsid w:val="00235055"/>
    <w:rsid w:val="00236ABD"/>
    <w:rsid w:val="002370D5"/>
    <w:rsid w:val="00241B0B"/>
    <w:rsid w:val="00242513"/>
    <w:rsid w:val="0024346D"/>
    <w:rsid w:val="00245696"/>
    <w:rsid w:val="0025051F"/>
    <w:rsid w:val="00250F54"/>
    <w:rsid w:val="00252354"/>
    <w:rsid w:val="002536A1"/>
    <w:rsid w:val="00254412"/>
    <w:rsid w:val="0025717D"/>
    <w:rsid w:val="00262436"/>
    <w:rsid w:val="00263EA6"/>
    <w:rsid w:val="00264C34"/>
    <w:rsid w:val="002660BB"/>
    <w:rsid w:val="0027114D"/>
    <w:rsid w:val="00271B82"/>
    <w:rsid w:val="00273574"/>
    <w:rsid w:val="0027523F"/>
    <w:rsid w:val="002759FA"/>
    <w:rsid w:val="002765C8"/>
    <w:rsid w:val="00280557"/>
    <w:rsid w:val="0028380D"/>
    <w:rsid w:val="0028409F"/>
    <w:rsid w:val="0028651B"/>
    <w:rsid w:val="00296863"/>
    <w:rsid w:val="00296ED3"/>
    <w:rsid w:val="00297533"/>
    <w:rsid w:val="002977AF"/>
    <w:rsid w:val="002A1DD6"/>
    <w:rsid w:val="002A2BC7"/>
    <w:rsid w:val="002A556D"/>
    <w:rsid w:val="002A55F8"/>
    <w:rsid w:val="002A5E39"/>
    <w:rsid w:val="002A60E0"/>
    <w:rsid w:val="002A77C9"/>
    <w:rsid w:val="002A7CBE"/>
    <w:rsid w:val="002B0C6F"/>
    <w:rsid w:val="002B27A0"/>
    <w:rsid w:val="002B30D0"/>
    <w:rsid w:val="002B7CEA"/>
    <w:rsid w:val="002C00C3"/>
    <w:rsid w:val="002C084A"/>
    <w:rsid w:val="002C3802"/>
    <w:rsid w:val="002C4EA3"/>
    <w:rsid w:val="002C71D9"/>
    <w:rsid w:val="002D1C83"/>
    <w:rsid w:val="002D2CDF"/>
    <w:rsid w:val="002D2F95"/>
    <w:rsid w:val="002D36A8"/>
    <w:rsid w:val="002D4336"/>
    <w:rsid w:val="002D5400"/>
    <w:rsid w:val="002D5BC5"/>
    <w:rsid w:val="002D5C07"/>
    <w:rsid w:val="002D5E52"/>
    <w:rsid w:val="002D68F5"/>
    <w:rsid w:val="002E07FE"/>
    <w:rsid w:val="002E0F42"/>
    <w:rsid w:val="002E3204"/>
    <w:rsid w:val="002E3B99"/>
    <w:rsid w:val="002E439A"/>
    <w:rsid w:val="002E5857"/>
    <w:rsid w:val="002F26E1"/>
    <w:rsid w:val="002F2945"/>
    <w:rsid w:val="002F57C9"/>
    <w:rsid w:val="002F70DE"/>
    <w:rsid w:val="0030483E"/>
    <w:rsid w:val="003048F9"/>
    <w:rsid w:val="003068F7"/>
    <w:rsid w:val="003073E7"/>
    <w:rsid w:val="003114FA"/>
    <w:rsid w:val="003123DB"/>
    <w:rsid w:val="003125EB"/>
    <w:rsid w:val="003128C2"/>
    <w:rsid w:val="003135CB"/>
    <w:rsid w:val="0031432C"/>
    <w:rsid w:val="003155F4"/>
    <w:rsid w:val="00315944"/>
    <w:rsid w:val="00325493"/>
    <w:rsid w:val="00326EDB"/>
    <w:rsid w:val="00327BE4"/>
    <w:rsid w:val="003303C3"/>
    <w:rsid w:val="003324EC"/>
    <w:rsid w:val="00332DE1"/>
    <w:rsid w:val="00333483"/>
    <w:rsid w:val="0033626B"/>
    <w:rsid w:val="00336BD1"/>
    <w:rsid w:val="0034101F"/>
    <w:rsid w:val="00345BC9"/>
    <w:rsid w:val="00346F6A"/>
    <w:rsid w:val="00347DB4"/>
    <w:rsid w:val="003503F0"/>
    <w:rsid w:val="00350E6D"/>
    <w:rsid w:val="00351A65"/>
    <w:rsid w:val="00353463"/>
    <w:rsid w:val="0035788D"/>
    <w:rsid w:val="003579F0"/>
    <w:rsid w:val="00357E27"/>
    <w:rsid w:val="00360737"/>
    <w:rsid w:val="00360C13"/>
    <w:rsid w:val="00363773"/>
    <w:rsid w:val="003646B3"/>
    <w:rsid w:val="003652C2"/>
    <w:rsid w:val="00365E69"/>
    <w:rsid w:val="00365F29"/>
    <w:rsid w:val="00366E0A"/>
    <w:rsid w:val="00367E5B"/>
    <w:rsid w:val="00371D76"/>
    <w:rsid w:val="00372775"/>
    <w:rsid w:val="00373031"/>
    <w:rsid w:val="00376517"/>
    <w:rsid w:val="00377A05"/>
    <w:rsid w:val="003800EE"/>
    <w:rsid w:val="00380723"/>
    <w:rsid w:val="003818A2"/>
    <w:rsid w:val="00383171"/>
    <w:rsid w:val="003874E1"/>
    <w:rsid w:val="00387CF7"/>
    <w:rsid w:val="00390FCE"/>
    <w:rsid w:val="00391D4C"/>
    <w:rsid w:val="003A00CF"/>
    <w:rsid w:val="003A0EF9"/>
    <w:rsid w:val="003A4D6A"/>
    <w:rsid w:val="003A553A"/>
    <w:rsid w:val="003A55A9"/>
    <w:rsid w:val="003A78C9"/>
    <w:rsid w:val="003B3BA2"/>
    <w:rsid w:val="003B55E9"/>
    <w:rsid w:val="003B582B"/>
    <w:rsid w:val="003B5E81"/>
    <w:rsid w:val="003B66AE"/>
    <w:rsid w:val="003B68CC"/>
    <w:rsid w:val="003B7697"/>
    <w:rsid w:val="003C05FA"/>
    <w:rsid w:val="003C0CA7"/>
    <w:rsid w:val="003C1BD3"/>
    <w:rsid w:val="003C4E81"/>
    <w:rsid w:val="003C5119"/>
    <w:rsid w:val="003C65C3"/>
    <w:rsid w:val="003C6C8F"/>
    <w:rsid w:val="003C7B05"/>
    <w:rsid w:val="003D0324"/>
    <w:rsid w:val="003D177B"/>
    <w:rsid w:val="003D22AF"/>
    <w:rsid w:val="003D35A8"/>
    <w:rsid w:val="003D437C"/>
    <w:rsid w:val="003D6A3B"/>
    <w:rsid w:val="003D6DCC"/>
    <w:rsid w:val="003E23E5"/>
    <w:rsid w:val="003E4782"/>
    <w:rsid w:val="003E512E"/>
    <w:rsid w:val="003F0381"/>
    <w:rsid w:val="003F1701"/>
    <w:rsid w:val="003F2727"/>
    <w:rsid w:val="003F4324"/>
    <w:rsid w:val="003F4933"/>
    <w:rsid w:val="003F64FE"/>
    <w:rsid w:val="003F6AE4"/>
    <w:rsid w:val="003F6DE3"/>
    <w:rsid w:val="003F72E2"/>
    <w:rsid w:val="003F79F4"/>
    <w:rsid w:val="00401104"/>
    <w:rsid w:val="00401B03"/>
    <w:rsid w:val="00402D13"/>
    <w:rsid w:val="00405122"/>
    <w:rsid w:val="0040644E"/>
    <w:rsid w:val="00407114"/>
    <w:rsid w:val="004122B4"/>
    <w:rsid w:val="00414E08"/>
    <w:rsid w:val="004158EC"/>
    <w:rsid w:val="00416504"/>
    <w:rsid w:val="00420369"/>
    <w:rsid w:val="004232CE"/>
    <w:rsid w:val="00424CA4"/>
    <w:rsid w:val="00426EA2"/>
    <w:rsid w:val="00427CFF"/>
    <w:rsid w:val="004341D1"/>
    <w:rsid w:val="00434604"/>
    <w:rsid w:val="00435D1E"/>
    <w:rsid w:val="00436C0E"/>
    <w:rsid w:val="00436C65"/>
    <w:rsid w:val="00441278"/>
    <w:rsid w:val="00441541"/>
    <w:rsid w:val="00441776"/>
    <w:rsid w:val="00441CEB"/>
    <w:rsid w:val="00443589"/>
    <w:rsid w:val="00443C96"/>
    <w:rsid w:val="0044421A"/>
    <w:rsid w:val="004445C3"/>
    <w:rsid w:val="00446BBB"/>
    <w:rsid w:val="00447320"/>
    <w:rsid w:val="0045185D"/>
    <w:rsid w:val="004521E0"/>
    <w:rsid w:val="004525E7"/>
    <w:rsid w:val="004527FB"/>
    <w:rsid w:val="00456B5F"/>
    <w:rsid w:val="00457DA5"/>
    <w:rsid w:val="00460026"/>
    <w:rsid w:val="004603C5"/>
    <w:rsid w:val="004608B9"/>
    <w:rsid w:val="00461ED7"/>
    <w:rsid w:val="00462C9E"/>
    <w:rsid w:val="00462EFD"/>
    <w:rsid w:val="00463314"/>
    <w:rsid w:val="00465188"/>
    <w:rsid w:val="00467604"/>
    <w:rsid w:val="00470E45"/>
    <w:rsid w:val="00470FCD"/>
    <w:rsid w:val="00471CBF"/>
    <w:rsid w:val="00472353"/>
    <w:rsid w:val="00473244"/>
    <w:rsid w:val="00473FC5"/>
    <w:rsid w:val="004748B6"/>
    <w:rsid w:val="00474ECF"/>
    <w:rsid w:val="004760C4"/>
    <w:rsid w:val="004767D4"/>
    <w:rsid w:val="00476A17"/>
    <w:rsid w:val="004774FB"/>
    <w:rsid w:val="00480B1F"/>
    <w:rsid w:val="00481006"/>
    <w:rsid w:val="00481BE8"/>
    <w:rsid w:val="0048311D"/>
    <w:rsid w:val="00485454"/>
    <w:rsid w:val="00487020"/>
    <w:rsid w:val="00490AE9"/>
    <w:rsid w:val="00490F5D"/>
    <w:rsid w:val="00492548"/>
    <w:rsid w:val="0049330F"/>
    <w:rsid w:val="004938FB"/>
    <w:rsid w:val="004970D3"/>
    <w:rsid w:val="004971B4"/>
    <w:rsid w:val="004A098B"/>
    <w:rsid w:val="004A1C05"/>
    <w:rsid w:val="004A1DA2"/>
    <w:rsid w:val="004A1F16"/>
    <w:rsid w:val="004A2522"/>
    <w:rsid w:val="004A6168"/>
    <w:rsid w:val="004A693A"/>
    <w:rsid w:val="004A7A13"/>
    <w:rsid w:val="004B0305"/>
    <w:rsid w:val="004B1A95"/>
    <w:rsid w:val="004B265D"/>
    <w:rsid w:val="004B4B77"/>
    <w:rsid w:val="004B5B32"/>
    <w:rsid w:val="004C0232"/>
    <w:rsid w:val="004C0356"/>
    <w:rsid w:val="004C21E1"/>
    <w:rsid w:val="004C2263"/>
    <w:rsid w:val="004C2D13"/>
    <w:rsid w:val="004C6D9B"/>
    <w:rsid w:val="004C77E0"/>
    <w:rsid w:val="004C7F41"/>
    <w:rsid w:val="004D2772"/>
    <w:rsid w:val="004D2813"/>
    <w:rsid w:val="004D36BC"/>
    <w:rsid w:val="004D4020"/>
    <w:rsid w:val="004D409A"/>
    <w:rsid w:val="004D4C32"/>
    <w:rsid w:val="004D6B17"/>
    <w:rsid w:val="004D7560"/>
    <w:rsid w:val="004E58C9"/>
    <w:rsid w:val="004F25C9"/>
    <w:rsid w:val="004F4775"/>
    <w:rsid w:val="004F4E93"/>
    <w:rsid w:val="004F5332"/>
    <w:rsid w:val="004F67EF"/>
    <w:rsid w:val="004F7BDC"/>
    <w:rsid w:val="00500D81"/>
    <w:rsid w:val="00501442"/>
    <w:rsid w:val="0050233B"/>
    <w:rsid w:val="0050357A"/>
    <w:rsid w:val="005037D1"/>
    <w:rsid w:val="00505AA0"/>
    <w:rsid w:val="00506BA1"/>
    <w:rsid w:val="005100AD"/>
    <w:rsid w:val="00512529"/>
    <w:rsid w:val="00513D61"/>
    <w:rsid w:val="00514572"/>
    <w:rsid w:val="00514677"/>
    <w:rsid w:val="0051471B"/>
    <w:rsid w:val="00517CB3"/>
    <w:rsid w:val="00521AE0"/>
    <w:rsid w:val="0052466C"/>
    <w:rsid w:val="005253DE"/>
    <w:rsid w:val="00526FCA"/>
    <w:rsid w:val="005271B9"/>
    <w:rsid w:val="00530300"/>
    <w:rsid w:val="00531773"/>
    <w:rsid w:val="00537525"/>
    <w:rsid w:val="00543400"/>
    <w:rsid w:val="00546535"/>
    <w:rsid w:val="00547B7E"/>
    <w:rsid w:val="00553FFE"/>
    <w:rsid w:val="0055458F"/>
    <w:rsid w:val="00555663"/>
    <w:rsid w:val="00556B06"/>
    <w:rsid w:val="0055731C"/>
    <w:rsid w:val="00557537"/>
    <w:rsid w:val="005605E9"/>
    <w:rsid w:val="005620BF"/>
    <w:rsid w:val="0056415B"/>
    <w:rsid w:val="005643E1"/>
    <w:rsid w:val="005650B9"/>
    <w:rsid w:val="00565570"/>
    <w:rsid w:val="00566B56"/>
    <w:rsid w:val="00566CF6"/>
    <w:rsid w:val="005705C5"/>
    <w:rsid w:val="00571096"/>
    <w:rsid w:val="0057165F"/>
    <w:rsid w:val="00573B1C"/>
    <w:rsid w:val="005759BE"/>
    <w:rsid w:val="00580A7B"/>
    <w:rsid w:val="0058113A"/>
    <w:rsid w:val="00581D59"/>
    <w:rsid w:val="00583190"/>
    <w:rsid w:val="00583949"/>
    <w:rsid w:val="00584358"/>
    <w:rsid w:val="00586914"/>
    <w:rsid w:val="00587CE8"/>
    <w:rsid w:val="005936F8"/>
    <w:rsid w:val="005945BB"/>
    <w:rsid w:val="00594ED1"/>
    <w:rsid w:val="005A27B6"/>
    <w:rsid w:val="005A6B94"/>
    <w:rsid w:val="005B28AF"/>
    <w:rsid w:val="005B2D78"/>
    <w:rsid w:val="005B2DB6"/>
    <w:rsid w:val="005B59A2"/>
    <w:rsid w:val="005B67D0"/>
    <w:rsid w:val="005C218C"/>
    <w:rsid w:val="005C2817"/>
    <w:rsid w:val="005C4283"/>
    <w:rsid w:val="005C523A"/>
    <w:rsid w:val="005C6427"/>
    <w:rsid w:val="005C76A6"/>
    <w:rsid w:val="005C7B5E"/>
    <w:rsid w:val="005D03EF"/>
    <w:rsid w:val="005D1918"/>
    <w:rsid w:val="005D2765"/>
    <w:rsid w:val="005D7E90"/>
    <w:rsid w:val="005E2B58"/>
    <w:rsid w:val="005E3819"/>
    <w:rsid w:val="005E4005"/>
    <w:rsid w:val="005E4377"/>
    <w:rsid w:val="005E4D85"/>
    <w:rsid w:val="005E627F"/>
    <w:rsid w:val="005F0B0D"/>
    <w:rsid w:val="005F161D"/>
    <w:rsid w:val="005F7791"/>
    <w:rsid w:val="00600E64"/>
    <w:rsid w:val="006010AA"/>
    <w:rsid w:val="006024F2"/>
    <w:rsid w:val="00606A91"/>
    <w:rsid w:val="00606C7D"/>
    <w:rsid w:val="0061093F"/>
    <w:rsid w:val="00611B1B"/>
    <w:rsid w:val="0061505E"/>
    <w:rsid w:val="00615166"/>
    <w:rsid w:val="00615869"/>
    <w:rsid w:val="00616AC4"/>
    <w:rsid w:val="00617DC0"/>
    <w:rsid w:val="00621F60"/>
    <w:rsid w:val="00622554"/>
    <w:rsid w:val="006230E1"/>
    <w:rsid w:val="0062347F"/>
    <w:rsid w:val="00623BD8"/>
    <w:rsid w:val="0062504D"/>
    <w:rsid w:val="00625C1E"/>
    <w:rsid w:val="00626535"/>
    <w:rsid w:val="0062787D"/>
    <w:rsid w:val="00631E07"/>
    <w:rsid w:val="00633718"/>
    <w:rsid w:val="0063388F"/>
    <w:rsid w:val="00634D34"/>
    <w:rsid w:val="00634EAF"/>
    <w:rsid w:val="00640CDB"/>
    <w:rsid w:val="0064159D"/>
    <w:rsid w:val="00641797"/>
    <w:rsid w:val="00643A91"/>
    <w:rsid w:val="00643C18"/>
    <w:rsid w:val="00643E4C"/>
    <w:rsid w:val="00645399"/>
    <w:rsid w:val="00647536"/>
    <w:rsid w:val="006534B5"/>
    <w:rsid w:val="00654348"/>
    <w:rsid w:val="00656AA1"/>
    <w:rsid w:val="0065705A"/>
    <w:rsid w:val="00657E56"/>
    <w:rsid w:val="0066017A"/>
    <w:rsid w:val="00660976"/>
    <w:rsid w:val="00666EE9"/>
    <w:rsid w:val="00671BF4"/>
    <w:rsid w:val="00672FB9"/>
    <w:rsid w:val="006759FC"/>
    <w:rsid w:val="006810BD"/>
    <w:rsid w:val="00682F41"/>
    <w:rsid w:val="00683C71"/>
    <w:rsid w:val="00683CF0"/>
    <w:rsid w:val="00684973"/>
    <w:rsid w:val="00684F74"/>
    <w:rsid w:val="00687345"/>
    <w:rsid w:val="00687E77"/>
    <w:rsid w:val="006904E8"/>
    <w:rsid w:val="00690624"/>
    <w:rsid w:val="0069143D"/>
    <w:rsid w:val="00695F7A"/>
    <w:rsid w:val="006962E4"/>
    <w:rsid w:val="00697958"/>
    <w:rsid w:val="00697BDA"/>
    <w:rsid w:val="006A0506"/>
    <w:rsid w:val="006A1744"/>
    <w:rsid w:val="006A25E1"/>
    <w:rsid w:val="006A3C24"/>
    <w:rsid w:val="006A40DD"/>
    <w:rsid w:val="006A569A"/>
    <w:rsid w:val="006A6787"/>
    <w:rsid w:val="006A6A39"/>
    <w:rsid w:val="006B1012"/>
    <w:rsid w:val="006C2145"/>
    <w:rsid w:val="006C228C"/>
    <w:rsid w:val="006C4376"/>
    <w:rsid w:val="006C7997"/>
    <w:rsid w:val="006C7A1E"/>
    <w:rsid w:val="006D07B1"/>
    <w:rsid w:val="006D0C00"/>
    <w:rsid w:val="006D2C48"/>
    <w:rsid w:val="006D6C78"/>
    <w:rsid w:val="006E02AB"/>
    <w:rsid w:val="006E2F92"/>
    <w:rsid w:val="006E56D4"/>
    <w:rsid w:val="006E7342"/>
    <w:rsid w:val="006E7E1D"/>
    <w:rsid w:val="006E7F98"/>
    <w:rsid w:val="006F1B3C"/>
    <w:rsid w:val="006F5586"/>
    <w:rsid w:val="006F600F"/>
    <w:rsid w:val="006F6118"/>
    <w:rsid w:val="007001D4"/>
    <w:rsid w:val="00701585"/>
    <w:rsid w:val="007017EC"/>
    <w:rsid w:val="007024A0"/>
    <w:rsid w:val="0070332E"/>
    <w:rsid w:val="00703908"/>
    <w:rsid w:val="007044AC"/>
    <w:rsid w:val="00706549"/>
    <w:rsid w:val="007105C9"/>
    <w:rsid w:val="0071190C"/>
    <w:rsid w:val="00713783"/>
    <w:rsid w:val="00714066"/>
    <w:rsid w:val="0071704B"/>
    <w:rsid w:val="00721803"/>
    <w:rsid w:val="007266FF"/>
    <w:rsid w:val="00727DF7"/>
    <w:rsid w:val="00727E01"/>
    <w:rsid w:val="007304C6"/>
    <w:rsid w:val="00733BA7"/>
    <w:rsid w:val="007341D0"/>
    <w:rsid w:val="00736756"/>
    <w:rsid w:val="00740A28"/>
    <w:rsid w:val="00741342"/>
    <w:rsid w:val="007415DA"/>
    <w:rsid w:val="00743094"/>
    <w:rsid w:val="00744D7D"/>
    <w:rsid w:val="00747FEA"/>
    <w:rsid w:val="00751488"/>
    <w:rsid w:val="0075202B"/>
    <w:rsid w:val="00752215"/>
    <w:rsid w:val="00752281"/>
    <w:rsid w:val="007527D7"/>
    <w:rsid w:val="007537AE"/>
    <w:rsid w:val="00753F90"/>
    <w:rsid w:val="00754BEF"/>
    <w:rsid w:val="00754FA9"/>
    <w:rsid w:val="007550D2"/>
    <w:rsid w:val="0075521F"/>
    <w:rsid w:val="00755743"/>
    <w:rsid w:val="00755F96"/>
    <w:rsid w:val="007578C8"/>
    <w:rsid w:val="00762FDD"/>
    <w:rsid w:val="00763B13"/>
    <w:rsid w:val="00765D31"/>
    <w:rsid w:val="0076788D"/>
    <w:rsid w:val="0077400C"/>
    <w:rsid w:val="00774E48"/>
    <w:rsid w:val="007823D9"/>
    <w:rsid w:val="00784717"/>
    <w:rsid w:val="00790F3F"/>
    <w:rsid w:val="00792037"/>
    <w:rsid w:val="00795400"/>
    <w:rsid w:val="00797F9C"/>
    <w:rsid w:val="007A09ED"/>
    <w:rsid w:val="007A4C1D"/>
    <w:rsid w:val="007A6BD3"/>
    <w:rsid w:val="007B0645"/>
    <w:rsid w:val="007B0F03"/>
    <w:rsid w:val="007B5670"/>
    <w:rsid w:val="007B5AA5"/>
    <w:rsid w:val="007B794B"/>
    <w:rsid w:val="007C3D49"/>
    <w:rsid w:val="007C5515"/>
    <w:rsid w:val="007C5557"/>
    <w:rsid w:val="007C5CB3"/>
    <w:rsid w:val="007C77A2"/>
    <w:rsid w:val="007D0D58"/>
    <w:rsid w:val="007D12B1"/>
    <w:rsid w:val="007D1590"/>
    <w:rsid w:val="007D3A0F"/>
    <w:rsid w:val="007D3A84"/>
    <w:rsid w:val="007D4702"/>
    <w:rsid w:val="007D550D"/>
    <w:rsid w:val="007E1B7A"/>
    <w:rsid w:val="007E28FC"/>
    <w:rsid w:val="007E2C61"/>
    <w:rsid w:val="007E5DE2"/>
    <w:rsid w:val="007E68B1"/>
    <w:rsid w:val="007E7065"/>
    <w:rsid w:val="007E7888"/>
    <w:rsid w:val="007E7975"/>
    <w:rsid w:val="007E7AF5"/>
    <w:rsid w:val="007F12BD"/>
    <w:rsid w:val="007F1E57"/>
    <w:rsid w:val="007F34D7"/>
    <w:rsid w:val="007F56A6"/>
    <w:rsid w:val="007F7C30"/>
    <w:rsid w:val="00800A76"/>
    <w:rsid w:val="00801891"/>
    <w:rsid w:val="00801FEA"/>
    <w:rsid w:val="0080334F"/>
    <w:rsid w:val="00803746"/>
    <w:rsid w:val="00803C44"/>
    <w:rsid w:val="008131F7"/>
    <w:rsid w:val="00817519"/>
    <w:rsid w:val="008177B2"/>
    <w:rsid w:val="00820F1F"/>
    <w:rsid w:val="00821C2B"/>
    <w:rsid w:val="008227C3"/>
    <w:rsid w:val="008237E3"/>
    <w:rsid w:val="0082491D"/>
    <w:rsid w:val="00824B0A"/>
    <w:rsid w:val="00825028"/>
    <w:rsid w:val="0083021C"/>
    <w:rsid w:val="00830FBC"/>
    <w:rsid w:val="008336DC"/>
    <w:rsid w:val="00833BEE"/>
    <w:rsid w:val="00833ECF"/>
    <w:rsid w:val="00835728"/>
    <w:rsid w:val="00835BC7"/>
    <w:rsid w:val="00836F1B"/>
    <w:rsid w:val="008402E2"/>
    <w:rsid w:val="0084110A"/>
    <w:rsid w:val="008413A2"/>
    <w:rsid w:val="00841D2C"/>
    <w:rsid w:val="00841D5B"/>
    <w:rsid w:val="008435B5"/>
    <w:rsid w:val="00844408"/>
    <w:rsid w:val="00846165"/>
    <w:rsid w:val="008536CC"/>
    <w:rsid w:val="00854F55"/>
    <w:rsid w:val="00855876"/>
    <w:rsid w:val="00855D5E"/>
    <w:rsid w:val="008560BD"/>
    <w:rsid w:val="008561D1"/>
    <w:rsid w:val="00857331"/>
    <w:rsid w:val="00857D9A"/>
    <w:rsid w:val="008601F7"/>
    <w:rsid w:val="00861514"/>
    <w:rsid w:val="00862EA4"/>
    <w:rsid w:val="008652D4"/>
    <w:rsid w:val="00865333"/>
    <w:rsid w:val="0086567B"/>
    <w:rsid w:val="00866A70"/>
    <w:rsid w:val="00866D87"/>
    <w:rsid w:val="00870957"/>
    <w:rsid w:val="00872557"/>
    <w:rsid w:val="008734AC"/>
    <w:rsid w:val="00873C98"/>
    <w:rsid w:val="00883D93"/>
    <w:rsid w:val="00886BFB"/>
    <w:rsid w:val="00887436"/>
    <w:rsid w:val="00890CB6"/>
    <w:rsid w:val="00890EAD"/>
    <w:rsid w:val="0089370B"/>
    <w:rsid w:val="00894616"/>
    <w:rsid w:val="00897398"/>
    <w:rsid w:val="00897929"/>
    <w:rsid w:val="00897DFB"/>
    <w:rsid w:val="008A1A91"/>
    <w:rsid w:val="008A3135"/>
    <w:rsid w:val="008A741D"/>
    <w:rsid w:val="008A7ADA"/>
    <w:rsid w:val="008B1B2D"/>
    <w:rsid w:val="008B2C4A"/>
    <w:rsid w:val="008B303E"/>
    <w:rsid w:val="008B30CD"/>
    <w:rsid w:val="008B3830"/>
    <w:rsid w:val="008B6152"/>
    <w:rsid w:val="008B6207"/>
    <w:rsid w:val="008B73A6"/>
    <w:rsid w:val="008C00AF"/>
    <w:rsid w:val="008C09FD"/>
    <w:rsid w:val="008C271C"/>
    <w:rsid w:val="008C42FD"/>
    <w:rsid w:val="008C4E4D"/>
    <w:rsid w:val="008D18EA"/>
    <w:rsid w:val="008D2067"/>
    <w:rsid w:val="008D6298"/>
    <w:rsid w:val="008D7129"/>
    <w:rsid w:val="008E2BF3"/>
    <w:rsid w:val="008E35DE"/>
    <w:rsid w:val="008E3B1A"/>
    <w:rsid w:val="008E4AC3"/>
    <w:rsid w:val="008E63D2"/>
    <w:rsid w:val="008F0332"/>
    <w:rsid w:val="008F0542"/>
    <w:rsid w:val="008F1B45"/>
    <w:rsid w:val="008F1EB8"/>
    <w:rsid w:val="008F4A6A"/>
    <w:rsid w:val="008F52C9"/>
    <w:rsid w:val="008F6258"/>
    <w:rsid w:val="00900B7A"/>
    <w:rsid w:val="009014A3"/>
    <w:rsid w:val="00903444"/>
    <w:rsid w:val="0090456F"/>
    <w:rsid w:val="0090457F"/>
    <w:rsid w:val="00906B1D"/>
    <w:rsid w:val="00910811"/>
    <w:rsid w:val="009129C3"/>
    <w:rsid w:val="00912C90"/>
    <w:rsid w:val="00914AB6"/>
    <w:rsid w:val="009155BA"/>
    <w:rsid w:val="00916133"/>
    <w:rsid w:val="00916B88"/>
    <w:rsid w:val="0092009F"/>
    <w:rsid w:val="0092242F"/>
    <w:rsid w:val="0092358E"/>
    <w:rsid w:val="00925760"/>
    <w:rsid w:val="00925EC7"/>
    <w:rsid w:val="00926B0C"/>
    <w:rsid w:val="00930917"/>
    <w:rsid w:val="00930BCF"/>
    <w:rsid w:val="00930F28"/>
    <w:rsid w:val="00931DEC"/>
    <w:rsid w:val="00937D34"/>
    <w:rsid w:val="0094015F"/>
    <w:rsid w:val="00941A77"/>
    <w:rsid w:val="0094294E"/>
    <w:rsid w:val="0094504C"/>
    <w:rsid w:val="00952092"/>
    <w:rsid w:val="00955028"/>
    <w:rsid w:val="0096028B"/>
    <w:rsid w:val="00963974"/>
    <w:rsid w:val="0096449E"/>
    <w:rsid w:val="0096542C"/>
    <w:rsid w:val="00967B7F"/>
    <w:rsid w:val="00967CEA"/>
    <w:rsid w:val="009701F5"/>
    <w:rsid w:val="009713BD"/>
    <w:rsid w:val="00972ED3"/>
    <w:rsid w:val="00973400"/>
    <w:rsid w:val="0097393E"/>
    <w:rsid w:val="00973F44"/>
    <w:rsid w:val="00974D29"/>
    <w:rsid w:val="00975C1B"/>
    <w:rsid w:val="009778BD"/>
    <w:rsid w:val="009779D3"/>
    <w:rsid w:val="009813A4"/>
    <w:rsid w:val="009813E5"/>
    <w:rsid w:val="00982354"/>
    <w:rsid w:val="00982F60"/>
    <w:rsid w:val="00983021"/>
    <w:rsid w:val="0098397C"/>
    <w:rsid w:val="00983ED0"/>
    <w:rsid w:val="009842A8"/>
    <w:rsid w:val="00991C0A"/>
    <w:rsid w:val="0099228F"/>
    <w:rsid w:val="0099256D"/>
    <w:rsid w:val="00992CE7"/>
    <w:rsid w:val="00993000"/>
    <w:rsid w:val="00995AF0"/>
    <w:rsid w:val="00995BD4"/>
    <w:rsid w:val="00996010"/>
    <w:rsid w:val="00996B39"/>
    <w:rsid w:val="00997994"/>
    <w:rsid w:val="009A45F5"/>
    <w:rsid w:val="009A48B1"/>
    <w:rsid w:val="009A4D14"/>
    <w:rsid w:val="009A4EFA"/>
    <w:rsid w:val="009A617C"/>
    <w:rsid w:val="009A6899"/>
    <w:rsid w:val="009A6C68"/>
    <w:rsid w:val="009B06C8"/>
    <w:rsid w:val="009B0D26"/>
    <w:rsid w:val="009B2306"/>
    <w:rsid w:val="009B3C72"/>
    <w:rsid w:val="009B3DCD"/>
    <w:rsid w:val="009B56D8"/>
    <w:rsid w:val="009B5CED"/>
    <w:rsid w:val="009C0BC2"/>
    <w:rsid w:val="009C1C0D"/>
    <w:rsid w:val="009C66DC"/>
    <w:rsid w:val="009C7DC3"/>
    <w:rsid w:val="009D0351"/>
    <w:rsid w:val="009D27B9"/>
    <w:rsid w:val="009D3BEC"/>
    <w:rsid w:val="009D79C8"/>
    <w:rsid w:val="009D7E74"/>
    <w:rsid w:val="009D7FAF"/>
    <w:rsid w:val="009E6D1B"/>
    <w:rsid w:val="009F09F7"/>
    <w:rsid w:val="009F2CDB"/>
    <w:rsid w:val="009F63E7"/>
    <w:rsid w:val="009F76AC"/>
    <w:rsid w:val="00A01784"/>
    <w:rsid w:val="00A01F21"/>
    <w:rsid w:val="00A03031"/>
    <w:rsid w:val="00A03FA3"/>
    <w:rsid w:val="00A0490B"/>
    <w:rsid w:val="00A05BB2"/>
    <w:rsid w:val="00A10641"/>
    <w:rsid w:val="00A107D6"/>
    <w:rsid w:val="00A11050"/>
    <w:rsid w:val="00A128EC"/>
    <w:rsid w:val="00A1314D"/>
    <w:rsid w:val="00A1592C"/>
    <w:rsid w:val="00A17909"/>
    <w:rsid w:val="00A17FC8"/>
    <w:rsid w:val="00A2254B"/>
    <w:rsid w:val="00A22F9B"/>
    <w:rsid w:val="00A231AC"/>
    <w:rsid w:val="00A23478"/>
    <w:rsid w:val="00A237B8"/>
    <w:rsid w:val="00A23B7B"/>
    <w:rsid w:val="00A259B7"/>
    <w:rsid w:val="00A25B40"/>
    <w:rsid w:val="00A27079"/>
    <w:rsid w:val="00A276FE"/>
    <w:rsid w:val="00A3082C"/>
    <w:rsid w:val="00A308D1"/>
    <w:rsid w:val="00A36147"/>
    <w:rsid w:val="00A41803"/>
    <w:rsid w:val="00A41900"/>
    <w:rsid w:val="00A4206A"/>
    <w:rsid w:val="00A42C33"/>
    <w:rsid w:val="00A4401C"/>
    <w:rsid w:val="00A4525E"/>
    <w:rsid w:val="00A507EB"/>
    <w:rsid w:val="00A51654"/>
    <w:rsid w:val="00A52216"/>
    <w:rsid w:val="00A5293B"/>
    <w:rsid w:val="00A52D99"/>
    <w:rsid w:val="00A547C6"/>
    <w:rsid w:val="00A54842"/>
    <w:rsid w:val="00A55C66"/>
    <w:rsid w:val="00A567DF"/>
    <w:rsid w:val="00A56B3B"/>
    <w:rsid w:val="00A57360"/>
    <w:rsid w:val="00A579DB"/>
    <w:rsid w:val="00A602DB"/>
    <w:rsid w:val="00A60FCA"/>
    <w:rsid w:val="00A6278D"/>
    <w:rsid w:val="00A632E2"/>
    <w:rsid w:val="00A66990"/>
    <w:rsid w:val="00A66A69"/>
    <w:rsid w:val="00A66A8D"/>
    <w:rsid w:val="00A66DBE"/>
    <w:rsid w:val="00A675AD"/>
    <w:rsid w:val="00A67723"/>
    <w:rsid w:val="00A67D4B"/>
    <w:rsid w:val="00A70CBC"/>
    <w:rsid w:val="00A727EC"/>
    <w:rsid w:val="00A75596"/>
    <w:rsid w:val="00A819B4"/>
    <w:rsid w:val="00A8283F"/>
    <w:rsid w:val="00A83D11"/>
    <w:rsid w:val="00A83E4D"/>
    <w:rsid w:val="00A85961"/>
    <w:rsid w:val="00A9053E"/>
    <w:rsid w:val="00A90B62"/>
    <w:rsid w:val="00A92211"/>
    <w:rsid w:val="00A9263A"/>
    <w:rsid w:val="00A92E47"/>
    <w:rsid w:val="00A96107"/>
    <w:rsid w:val="00A9633B"/>
    <w:rsid w:val="00A965DF"/>
    <w:rsid w:val="00A96E17"/>
    <w:rsid w:val="00A978D3"/>
    <w:rsid w:val="00AA0F99"/>
    <w:rsid w:val="00AA7526"/>
    <w:rsid w:val="00AA762E"/>
    <w:rsid w:val="00AB15D8"/>
    <w:rsid w:val="00AC0571"/>
    <w:rsid w:val="00AC1A14"/>
    <w:rsid w:val="00AC35BF"/>
    <w:rsid w:val="00AC3F76"/>
    <w:rsid w:val="00AC4969"/>
    <w:rsid w:val="00AC63C1"/>
    <w:rsid w:val="00AD0330"/>
    <w:rsid w:val="00AD24CE"/>
    <w:rsid w:val="00AD32DB"/>
    <w:rsid w:val="00AD5156"/>
    <w:rsid w:val="00AE0CD5"/>
    <w:rsid w:val="00AE1322"/>
    <w:rsid w:val="00AE2F0C"/>
    <w:rsid w:val="00AE3313"/>
    <w:rsid w:val="00AE5444"/>
    <w:rsid w:val="00AE7F78"/>
    <w:rsid w:val="00AF2646"/>
    <w:rsid w:val="00AF281D"/>
    <w:rsid w:val="00AF2CC4"/>
    <w:rsid w:val="00AF3BD0"/>
    <w:rsid w:val="00AF4093"/>
    <w:rsid w:val="00AF5756"/>
    <w:rsid w:val="00AF69CB"/>
    <w:rsid w:val="00AF756F"/>
    <w:rsid w:val="00B028CD"/>
    <w:rsid w:val="00B07DBC"/>
    <w:rsid w:val="00B07F2B"/>
    <w:rsid w:val="00B10AC8"/>
    <w:rsid w:val="00B1490B"/>
    <w:rsid w:val="00B1554A"/>
    <w:rsid w:val="00B1639E"/>
    <w:rsid w:val="00B17819"/>
    <w:rsid w:val="00B17CAF"/>
    <w:rsid w:val="00B20AAA"/>
    <w:rsid w:val="00B217FD"/>
    <w:rsid w:val="00B21F79"/>
    <w:rsid w:val="00B25674"/>
    <w:rsid w:val="00B25EE4"/>
    <w:rsid w:val="00B260F8"/>
    <w:rsid w:val="00B2697B"/>
    <w:rsid w:val="00B32039"/>
    <w:rsid w:val="00B33643"/>
    <w:rsid w:val="00B33B26"/>
    <w:rsid w:val="00B37A61"/>
    <w:rsid w:val="00B44934"/>
    <w:rsid w:val="00B453CD"/>
    <w:rsid w:val="00B467E9"/>
    <w:rsid w:val="00B46F34"/>
    <w:rsid w:val="00B47533"/>
    <w:rsid w:val="00B4779D"/>
    <w:rsid w:val="00B521C0"/>
    <w:rsid w:val="00B55CCC"/>
    <w:rsid w:val="00B56706"/>
    <w:rsid w:val="00B56B85"/>
    <w:rsid w:val="00B61BBE"/>
    <w:rsid w:val="00B646C3"/>
    <w:rsid w:val="00B65C48"/>
    <w:rsid w:val="00B66FF0"/>
    <w:rsid w:val="00B67F78"/>
    <w:rsid w:val="00B701CD"/>
    <w:rsid w:val="00B7217A"/>
    <w:rsid w:val="00B7245B"/>
    <w:rsid w:val="00B725A7"/>
    <w:rsid w:val="00B72BA7"/>
    <w:rsid w:val="00B732D5"/>
    <w:rsid w:val="00B743A0"/>
    <w:rsid w:val="00B74C03"/>
    <w:rsid w:val="00B7563D"/>
    <w:rsid w:val="00B771EB"/>
    <w:rsid w:val="00B8065F"/>
    <w:rsid w:val="00B80FC1"/>
    <w:rsid w:val="00B81DE1"/>
    <w:rsid w:val="00B846F2"/>
    <w:rsid w:val="00B851DF"/>
    <w:rsid w:val="00B85353"/>
    <w:rsid w:val="00B865F2"/>
    <w:rsid w:val="00B925C5"/>
    <w:rsid w:val="00B93F0D"/>
    <w:rsid w:val="00B9673B"/>
    <w:rsid w:val="00B97F22"/>
    <w:rsid w:val="00BA090C"/>
    <w:rsid w:val="00BA0951"/>
    <w:rsid w:val="00BA349D"/>
    <w:rsid w:val="00BA4EB6"/>
    <w:rsid w:val="00BB0F32"/>
    <w:rsid w:val="00BB3D59"/>
    <w:rsid w:val="00BC0143"/>
    <w:rsid w:val="00BC102A"/>
    <w:rsid w:val="00BC351D"/>
    <w:rsid w:val="00BC496E"/>
    <w:rsid w:val="00BC4CA4"/>
    <w:rsid w:val="00BC5B74"/>
    <w:rsid w:val="00BC5BB6"/>
    <w:rsid w:val="00BD049B"/>
    <w:rsid w:val="00BD0B4A"/>
    <w:rsid w:val="00BD13B0"/>
    <w:rsid w:val="00BD1996"/>
    <w:rsid w:val="00BD5B73"/>
    <w:rsid w:val="00BD702F"/>
    <w:rsid w:val="00BD708B"/>
    <w:rsid w:val="00BE07FA"/>
    <w:rsid w:val="00BE195E"/>
    <w:rsid w:val="00BE23A0"/>
    <w:rsid w:val="00BE6003"/>
    <w:rsid w:val="00BE60B1"/>
    <w:rsid w:val="00BF03E9"/>
    <w:rsid w:val="00BF2CCD"/>
    <w:rsid w:val="00BF2D87"/>
    <w:rsid w:val="00BF49C3"/>
    <w:rsid w:val="00BF5973"/>
    <w:rsid w:val="00BF5E8D"/>
    <w:rsid w:val="00BF5FCC"/>
    <w:rsid w:val="00BF679F"/>
    <w:rsid w:val="00BF67BC"/>
    <w:rsid w:val="00C003CA"/>
    <w:rsid w:val="00C00E27"/>
    <w:rsid w:val="00C03C32"/>
    <w:rsid w:val="00C047AF"/>
    <w:rsid w:val="00C05323"/>
    <w:rsid w:val="00C05E2D"/>
    <w:rsid w:val="00C0663F"/>
    <w:rsid w:val="00C06BD5"/>
    <w:rsid w:val="00C07DE0"/>
    <w:rsid w:val="00C109C4"/>
    <w:rsid w:val="00C12A89"/>
    <w:rsid w:val="00C12D1B"/>
    <w:rsid w:val="00C12E8C"/>
    <w:rsid w:val="00C13060"/>
    <w:rsid w:val="00C14533"/>
    <w:rsid w:val="00C15366"/>
    <w:rsid w:val="00C2085E"/>
    <w:rsid w:val="00C22F45"/>
    <w:rsid w:val="00C239EA"/>
    <w:rsid w:val="00C247C4"/>
    <w:rsid w:val="00C2524A"/>
    <w:rsid w:val="00C25EB7"/>
    <w:rsid w:val="00C2684B"/>
    <w:rsid w:val="00C2766B"/>
    <w:rsid w:val="00C279E5"/>
    <w:rsid w:val="00C31DFD"/>
    <w:rsid w:val="00C32104"/>
    <w:rsid w:val="00C3259B"/>
    <w:rsid w:val="00C331B3"/>
    <w:rsid w:val="00C335C4"/>
    <w:rsid w:val="00C33BD7"/>
    <w:rsid w:val="00C36737"/>
    <w:rsid w:val="00C41C00"/>
    <w:rsid w:val="00C457FB"/>
    <w:rsid w:val="00C50470"/>
    <w:rsid w:val="00C51523"/>
    <w:rsid w:val="00C52053"/>
    <w:rsid w:val="00C55AF7"/>
    <w:rsid w:val="00C60EFD"/>
    <w:rsid w:val="00C654B4"/>
    <w:rsid w:val="00C6625D"/>
    <w:rsid w:val="00C7134E"/>
    <w:rsid w:val="00C736A7"/>
    <w:rsid w:val="00C73A0B"/>
    <w:rsid w:val="00C754A8"/>
    <w:rsid w:val="00C75B33"/>
    <w:rsid w:val="00C75D10"/>
    <w:rsid w:val="00C766AA"/>
    <w:rsid w:val="00C7673A"/>
    <w:rsid w:val="00C76787"/>
    <w:rsid w:val="00C7772E"/>
    <w:rsid w:val="00C81DC4"/>
    <w:rsid w:val="00C82C7F"/>
    <w:rsid w:val="00C83626"/>
    <w:rsid w:val="00C841C0"/>
    <w:rsid w:val="00C8528F"/>
    <w:rsid w:val="00C87562"/>
    <w:rsid w:val="00C9677D"/>
    <w:rsid w:val="00C968B9"/>
    <w:rsid w:val="00CA1E3E"/>
    <w:rsid w:val="00CA2E8B"/>
    <w:rsid w:val="00CA432C"/>
    <w:rsid w:val="00CA5213"/>
    <w:rsid w:val="00CA7268"/>
    <w:rsid w:val="00CB08D0"/>
    <w:rsid w:val="00CB0D8B"/>
    <w:rsid w:val="00CB3BCB"/>
    <w:rsid w:val="00CB4B99"/>
    <w:rsid w:val="00CB72F5"/>
    <w:rsid w:val="00CB766C"/>
    <w:rsid w:val="00CC1652"/>
    <w:rsid w:val="00CD0186"/>
    <w:rsid w:val="00CD0DAA"/>
    <w:rsid w:val="00CD2CF1"/>
    <w:rsid w:val="00CD3EA2"/>
    <w:rsid w:val="00CD3F23"/>
    <w:rsid w:val="00CD4390"/>
    <w:rsid w:val="00CD5E3E"/>
    <w:rsid w:val="00CD66D9"/>
    <w:rsid w:val="00CE0B38"/>
    <w:rsid w:val="00CE19D7"/>
    <w:rsid w:val="00CE1AEE"/>
    <w:rsid w:val="00CE46CD"/>
    <w:rsid w:val="00CE65E5"/>
    <w:rsid w:val="00CF1FC4"/>
    <w:rsid w:val="00CF233B"/>
    <w:rsid w:val="00CF3157"/>
    <w:rsid w:val="00CF43D6"/>
    <w:rsid w:val="00CF4C4E"/>
    <w:rsid w:val="00CF74A0"/>
    <w:rsid w:val="00CF753A"/>
    <w:rsid w:val="00D01C2F"/>
    <w:rsid w:val="00D01CCB"/>
    <w:rsid w:val="00D03978"/>
    <w:rsid w:val="00D03AD7"/>
    <w:rsid w:val="00D03E8C"/>
    <w:rsid w:val="00D04C93"/>
    <w:rsid w:val="00D05B92"/>
    <w:rsid w:val="00D05D9D"/>
    <w:rsid w:val="00D06210"/>
    <w:rsid w:val="00D062CE"/>
    <w:rsid w:val="00D0737E"/>
    <w:rsid w:val="00D11DC1"/>
    <w:rsid w:val="00D1230F"/>
    <w:rsid w:val="00D12785"/>
    <w:rsid w:val="00D130EC"/>
    <w:rsid w:val="00D133A4"/>
    <w:rsid w:val="00D14F8C"/>
    <w:rsid w:val="00D164C0"/>
    <w:rsid w:val="00D16BF1"/>
    <w:rsid w:val="00D17240"/>
    <w:rsid w:val="00D17879"/>
    <w:rsid w:val="00D21116"/>
    <w:rsid w:val="00D22B46"/>
    <w:rsid w:val="00D23682"/>
    <w:rsid w:val="00D252DE"/>
    <w:rsid w:val="00D25448"/>
    <w:rsid w:val="00D27C01"/>
    <w:rsid w:val="00D30478"/>
    <w:rsid w:val="00D30F3F"/>
    <w:rsid w:val="00D32FAD"/>
    <w:rsid w:val="00D3735A"/>
    <w:rsid w:val="00D37BB5"/>
    <w:rsid w:val="00D4108E"/>
    <w:rsid w:val="00D41FF8"/>
    <w:rsid w:val="00D4242D"/>
    <w:rsid w:val="00D45492"/>
    <w:rsid w:val="00D457DF"/>
    <w:rsid w:val="00D477B2"/>
    <w:rsid w:val="00D521B2"/>
    <w:rsid w:val="00D522C5"/>
    <w:rsid w:val="00D5283B"/>
    <w:rsid w:val="00D54F59"/>
    <w:rsid w:val="00D551AB"/>
    <w:rsid w:val="00D55748"/>
    <w:rsid w:val="00D55A30"/>
    <w:rsid w:val="00D60D42"/>
    <w:rsid w:val="00D610FD"/>
    <w:rsid w:val="00D62A58"/>
    <w:rsid w:val="00D6346E"/>
    <w:rsid w:val="00D6462A"/>
    <w:rsid w:val="00D64D6F"/>
    <w:rsid w:val="00D653BD"/>
    <w:rsid w:val="00D6572B"/>
    <w:rsid w:val="00D66945"/>
    <w:rsid w:val="00D66E7E"/>
    <w:rsid w:val="00D72730"/>
    <w:rsid w:val="00D747D7"/>
    <w:rsid w:val="00D74913"/>
    <w:rsid w:val="00D7663C"/>
    <w:rsid w:val="00D77824"/>
    <w:rsid w:val="00D80C7F"/>
    <w:rsid w:val="00D82127"/>
    <w:rsid w:val="00D82282"/>
    <w:rsid w:val="00D858C0"/>
    <w:rsid w:val="00D8760D"/>
    <w:rsid w:val="00D90871"/>
    <w:rsid w:val="00D912EC"/>
    <w:rsid w:val="00D9700F"/>
    <w:rsid w:val="00D97C1B"/>
    <w:rsid w:val="00DA1280"/>
    <w:rsid w:val="00DA2B80"/>
    <w:rsid w:val="00DA6DB3"/>
    <w:rsid w:val="00DA7EEE"/>
    <w:rsid w:val="00DB002C"/>
    <w:rsid w:val="00DB12E9"/>
    <w:rsid w:val="00DB32F7"/>
    <w:rsid w:val="00DB4560"/>
    <w:rsid w:val="00DB4B94"/>
    <w:rsid w:val="00DB4E84"/>
    <w:rsid w:val="00DB698D"/>
    <w:rsid w:val="00DB727E"/>
    <w:rsid w:val="00DB75AA"/>
    <w:rsid w:val="00DB75B4"/>
    <w:rsid w:val="00DC0F45"/>
    <w:rsid w:val="00DC2F94"/>
    <w:rsid w:val="00DC3D42"/>
    <w:rsid w:val="00DC3DAF"/>
    <w:rsid w:val="00DC422C"/>
    <w:rsid w:val="00DC5C41"/>
    <w:rsid w:val="00DC600F"/>
    <w:rsid w:val="00DC746F"/>
    <w:rsid w:val="00DD0918"/>
    <w:rsid w:val="00DD17DD"/>
    <w:rsid w:val="00DD467D"/>
    <w:rsid w:val="00DD56E5"/>
    <w:rsid w:val="00DD6D6C"/>
    <w:rsid w:val="00DD710F"/>
    <w:rsid w:val="00DD76CD"/>
    <w:rsid w:val="00DD7CC9"/>
    <w:rsid w:val="00DE0741"/>
    <w:rsid w:val="00DE1C43"/>
    <w:rsid w:val="00DE2A70"/>
    <w:rsid w:val="00DE6D8E"/>
    <w:rsid w:val="00DF26AB"/>
    <w:rsid w:val="00DF560F"/>
    <w:rsid w:val="00DF5817"/>
    <w:rsid w:val="00DF74EA"/>
    <w:rsid w:val="00E00BF2"/>
    <w:rsid w:val="00E0133A"/>
    <w:rsid w:val="00E03316"/>
    <w:rsid w:val="00E03D86"/>
    <w:rsid w:val="00E06587"/>
    <w:rsid w:val="00E06ED9"/>
    <w:rsid w:val="00E1028B"/>
    <w:rsid w:val="00E123D6"/>
    <w:rsid w:val="00E1509F"/>
    <w:rsid w:val="00E1631A"/>
    <w:rsid w:val="00E17023"/>
    <w:rsid w:val="00E178B5"/>
    <w:rsid w:val="00E179C8"/>
    <w:rsid w:val="00E206C2"/>
    <w:rsid w:val="00E2080F"/>
    <w:rsid w:val="00E21025"/>
    <w:rsid w:val="00E21A99"/>
    <w:rsid w:val="00E22E7D"/>
    <w:rsid w:val="00E233DB"/>
    <w:rsid w:val="00E23569"/>
    <w:rsid w:val="00E23CBA"/>
    <w:rsid w:val="00E263BA"/>
    <w:rsid w:val="00E30507"/>
    <w:rsid w:val="00E32CE0"/>
    <w:rsid w:val="00E34B2B"/>
    <w:rsid w:val="00E34E8F"/>
    <w:rsid w:val="00E34F40"/>
    <w:rsid w:val="00E403C7"/>
    <w:rsid w:val="00E403F0"/>
    <w:rsid w:val="00E40F9D"/>
    <w:rsid w:val="00E41F33"/>
    <w:rsid w:val="00E43952"/>
    <w:rsid w:val="00E4694F"/>
    <w:rsid w:val="00E476CE"/>
    <w:rsid w:val="00E477F3"/>
    <w:rsid w:val="00E508FF"/>
    <w:rsid w:val="00E5202A"/>
    <w:rsid w:val="00E53486"/>
    <w:rsid w:val="00E541AA"/>
    <w:rsid w:val="00E54263"/>
    <w:rsid w:val="00E5744D"/>
    <w:rsid w:val="00E604E8"/>
    <w:rsid w:val="00E647DA"/>
    <w:rsid w:val="00E65857"/>
    <w:rsid w:val="00E67573"/>
    <w:rsid w:val="00E71865"/>
    <w:rsid w:val="00E71ED2"/>
    <w:rsid w:val="00E71FE3"/>
    <w:rsid w:val="00E74E2E"/>
    <w:rsid w:val="00E770C9"/>
    <w:rsid w:val="00E80358"/>
    <w:rsid w:val="00E81299"/>
    <w:rsid w:val="00E8190C"/>
    <w:rsid w:val="00E82A4C"/>
    <w:rsid w:val="00E864D7"/>
    <w:rsid w:val="00E87BA5"/>
    <w:rsid w:val="00E909F7"/>
    <w:rsid w:val="00E91E48"/>
    <w:rsid w:val="00E95904"/>
    <w:rsid w:val="00EA0723"/>
    <w:rsid w:val="00EA1D2D"/>
    <w:rsid w:val="00EA220B"/>
    <w:rsid w:val="00EA3300"/>
    <w:rsid w:val="00EA71F3"/>
    <w:rsid w:val="00EA73A7"/>
    <w:rsid w:val="00EA7A7F"/>
    <w:rsid w:val="00EA7B85"/>
    <w:rsid w:val="00EA7F2A"/>
    <w:rsid w:val="00EB011A"/>
    <w:rsid w:val="00EB3F25"/>
    <w:rsid w:val="00EB467C"/>
    <w:rsid w:val="00EB4CCF"/>
    <w:rsid w:val="00EB5724"/>
    <w:rsid w:val="00EB5C74"/>
    <w:rsid w:val="00EB756F"/>
    <w:rsid w:val="00EB7D54"/>
    <w:rsid w:val="00EC0A2E"/>
    <w:rsid w:val="00EC30B3"/>
    <w:rsid w:val="00EC6AD9"/>
    <w:rsid w:val="00EC786A"/>
    <w:rsid w:val="00ED08C0"/>
    <w:rsid w:val="00ED2AAA"/>
    <w:rsid w:val="00ED4276"/>
    <w:rsid w:val="00ED54E3"/>
    <w:rsid w:val="00ED60CE"/>
    <w:rsid w:val="00ED61DF"/>
    <w:rsid w:val="00EE127B"/>
    <w:rsid w:val="00EE1B3F"/>
    <w:rsid w:val="00EE36E3"/>
    <w:rsid w:val="00EE39A2"/>
    <w:rsid w:val="00EE4038"/>
    <w:rsid w:val="00EE4736"/>
    <w:rsid w:val="00EE4D5E"/>
    <w:rsid w:val="00EE6C98"/>
    <w:rsid w:val="00EF1D1C"/>
    <w:rsid w:val="00EF2A32"/>
    <w:rsid w:val="00EF3EC9"/>
    <w:rsid w:val="00EF59B6"/>
    <w:rsid w:val="00EF5B79"/>
    <w:rsid w:val="00EF7C35"/>
    <w:rsid w:val="00F00CBD"/>
    <w:rsid w:val="00F01289"/>
    <w:rsid w:val="00F0168A"/>
    <w:rsid w:val="00F0380D"/>
    <w:rsid w:val="00F06A75"/>
    <w:rsid w:val="00F07A14"/>
    <w:rsid w:val="00F13EB2"/>
    <w:rsid w:val="00F16E71"/>
    <w:rsid w:val="00F20996"/>
    <w:rsid w:val="00F2278D"/>
    <w:rsid w:val="00F23169"/>
    <w:rsid w:val="00F249D5"/>
    <w:rsid w:val="00F24B76"/>
    <w:rsid w:val="00F259AD"/>
    <w:rsid w:val="00F32BC0"/>
    <w:rsid w:val="00F348C7"/>
    <w:rsid w:val="00F34AEC"/>
    <w:rsid w:val="00F35265"/>
    <w:rsid w:val="00F35CA6"/>
    <w:rsid w:val="00F36B26"/>
    <w:rsid w:val="00F40967"/>
    <w:rsid w:val="00F424C2"/>
    <w:rsid w:val="00F4392B"/>
    <w:rsid w:val="00F45DA3"/>
    <w:rsid w:val="00F45FF6"/>
    <w:rsid w:val="00F466D4"/>
    <w:rsid w:val="00F46F91"/>
    <w:rsid w:val="00F4721E"/>
    <w:rsid w:val="00F47B88"/>
    <w:rsid w:val="00F5152E"/>
    <w:rsid w:val="00F53155"/>
    <w:rsid w:val="00F537D9"/>
    <w:rsid w:val="00F54CE7"/>
    <w:rsid w:val="00F5780A"/>
    <w:rsid w:val="00F6110E"/>
    <w:rsid w:val="00F61294"/>
    <w:rsid w:val="00F6502F"/>
    <w:rsid w:val="00F72AD8"/>
    <w:rsid w:val="00F7691F"/>
    <w:rsid w:val="00F77C6A"/>
    <w:rsid w:val="00F8069A"/>
    <w:rsid w:val="00F8095C"/>
    <w:rsid w:val="00F8394B"/>
    <w:rsid w:val="00F83D71"/>
    <w:rsid w:val="00F85A69"/>
    <w:rsid w:val="00F9116D"/>
    <w:rsid w:val="00F92BFE"/>
    <w:rsid w:val="00F95E28"/>
    <w:rsid w:val="00FA05C7"/>
    <w:rsid w:val="00FA0BD1"/>
    <w:rsid w:val="00FA217B"/>
    <w:rsid w:val="00FA2491"/>
    <w:rsid w:val="00FA2FC8"/>
    <w:rsid w:val="00FA309B"/>
    <w:rsid w:val="00FA5815"/>
    <w:rsid w:val="00FA5C19"/>
    <w:rsid w:val="00FA6B7F"/>
    <w:rsid w:val="00FB0829"/>
    <w:rsid w:val="00FB1E5C"/>
    <w:rsid w:val="00FB1E8D"/>
    <w:rsid w:val="00FB2CA6"/>
    <w:rsid w:val="00FB4188"/>
    <w:rsid w:val="00FB531D"/>
    <w:rsid w:val="00FB6096"/>
    <w:rsid w:val="00FB60B7"/>
    <w:rsid w:val="00FC2C61"/>
    <w:rsid w:val="00FC3EA6"/>
    <w:rsid w:val="00FC3F20"/>
    <w:rsid w:val="00FC45F4"/>
    <w:rsid w:val="00FC53D0"/>
    <w:rsid w:val="00FC6F35"/>
    <w:rsid w:val="00FC739A"/>
    <w:rsid w:val="00FD030A"/>
    <w:rsid w:val="00FD0FF0"/>
    <w:rsid w:val="00FD1BF0"/>
    <w:rsid w:val="00FD2107"/>
    <w:rsid w:val="00FD3266"/>
    <w:rsid w:val="00FD3C01"/>
    <w:rsid w:val="00FD4F1C"/>
    <w:rsid w:val="00FD732F"/>
    <w:rsid w:val="00FD742A"/>
    <w:rsid w:val="00FD7471"/>
    <w:rsid w:val="00FD74BC"/>
    <w:rsid w:val="00FE07B5"/>
    <w:rsid w:val="00FE0F44"/>
    <w:rsid w:val="00FE5BD1"/>
    <w:rsid w:val="00FE656E"/>
    <w:rsid w:val="00FF035A"/>
    <w:rsid w:val="00FF1FAC"/>
    <w:rsid w:val="00FF3238"/>
    <w:rsid w:val="00FF45CA"/>
    <w:rsid w:val="00FF509C"/>
    <w:rsid w:val="00FF5113"/>
    <w:rsid w:val="00FF5C7C"/>
    <w:rsid w:val="00FF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BA237F7-ED55-4CE9-8EDC-42F2C58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CEB"/>
    <w:rPr>
      <w:sz w:val="24"/>
      <w:szCs w:val="24"/>
    </w:rPr>
  </w:style>
  <w:style w:type="paragraph" w:styleId="10">
    <w:name w:val="heading 1"/>
    <w:aliases w:val="1. Глава"/>
    <w:basedOn w:val="a0"/>
    <w:next w:val="a0"/>
    <w:link w:val="11"/>
    <w:qFormat/>
    <w:rsid w:val="00BA0951"/>
    <w:pPr>
      <w:keepNext/>
      <w:spacing w:before="240" w:after="60"/>
      <w:outlineLvl w:val="0"/>
    </w:pPr>
    <w:rPr>
      <w:rFonts w:ascii="Arial" w:hAnsi="Arial" w:cs="Arial"/>
      <w:b/>
      <w:bCs/>
      <w:kern w:val="32"/>
      <w:sz w:val="32"/>
      <w:szCs w:val="32"/>
    </w:rPr>
  </w:style>
  <w:style w:type="paragraph" w:styleId="2">
    <w:name w:val="heading 2"/>
    <w:aliases w:val="I"/>
    <w:basedOn w:val="a0"/>
    <w:next w:val="a0"/>
    <w:link w:val="20"/>
    <w:qFormat/>
    <w:rsid w:val="00BA0951"/>
    <w:pPr>
      <w:keepNext/>
      <w:spacing w:before="240" w:after="60"/>
      <w:outlineLvl w:val="1"/>
    </w:pPr>
    <w:rPr>
      <w:rFonts w:ascii="Arial" w:hAnsi="Arial" w:cs="Arial"/>
      <w:b/>
      <w:bCs/>
      <w:i/>
      <w:iCs/>
      <w:sz w:val="28"/>
      <w:szCs w:val="28"/>
    </w:rPr>
  </w:style>
  <w:style w:type="paragraph" w:styleId="3">
    <w:name w:val="heading 3"/>
    <w:aliases w:val="I.I"/>
    <w:basedOn w:val="a0"/>
    <w:next w:val="a0"/>
    <w:link w:val="30"/>
    <w:unhideWhenUsed/>
    <w:qFormat/>
    <w:rsid w:val="00A66990"/>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CF3157"/>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5271B9"/>
    <w:pPr>
      <w:spacing w:before="240" w:after="60"/>
      <w:outlineLvl w:val="4"/>
    </w:pPr>
    <w:rPr>
      <w:rFonts w:ascii="Calibri" w:hAnsi="Calibri"/>
      <w:b/>
      <w:bCs/>
      <w:i/>
      <w:iCs/>
      <w:sz w:val="26"/>
      <w:szCs w:val="26"/>
    </w:rPr>
  </w:style>
  <w:style w:type="paragraph" w:styleId="6">
    <w:name w:val="heading 6"/>
    <w:basedOn w:val="a0"/>
    <w:next w:val="a0"/>
    <w:link w:val="60"/>
    <w:qFormat/>
    <w:rsid w:val="00A17909"/>
    <w:pPr>
      <w:spacing w:before="240" w:after="60"/>
      <w:outlineLvl w:val="5"/>
    </w:pPr>
    <w:rPr>
      <w:b/>
      <w:bCs/>
      <w:sz w:val="22"/>
      <w:szCs w:val="22"/>
    </w:rPr>
  </w:style>
  <w:style w:type="paragraph" w:styleId="7">
    <w:name w:val="heading 7"/>
    <w:basedOn w:val="a0"/>
    <w:next w:val="a0"/>
    <w:link w:val="70"/>
    <w:qFormat/>
    <w:rsid w:val="00345BC9"/>
    <w:pPr>
      <w:keepNext/>
      <w:tabs>
        <w:tab w:val="num" w:pos="0"/>
      </w:tabs>
      <w:suppressAutoHyphens/>
      <w:ind w:left="1296" w:hanging="1296"/>
      <w:outlineLvl w:val="6"/>
    </w:pPr>
    <w:rPr>
      <w:b/>
      <w:bCs/>
      <w:lang w:eastAsia="zh-CN"/>
    </w:rPr>
  </w:style>
  <w:style w:type="paragraph" w:styleId="8">
    <w:name w:val="heading 8"/>
    <w:basedOn w:val="a0"/>
    <w:next w:val="a0"/>
    <w:link w:val="80"/>
    <w:qFormat/>
    <w:rsid w:val="00345BC9"/>
    <w:pPr>
      <w:keepNext/>
      <w:tabs>
        <w:tab w:val="num" w:pos="0"/>
      </w:tabs>
      <w:suppressAutoHyphens/>
      <w:spacing w:line="360" w:lineRule="auto"/>
      <w:ind w:firstLine="720"/>
      <w:jc w:val="center"/>
      <w:outlineLvl w:val="7"/>
    </w:pPr>
    <w:rPr>
      <w:b/>
      <w:szCs w:val="20"/>
      <w:u w:val="single"/>
      <w:lang w:eastAsia="zh-CN"/>
    </w:rPr>
  </w:style>
  <w:style w:type="paragraph" w:styleId="9">
    <w:name w:val="heading 9"/>
    <w:basedOn w:val="a0"/>
    <w:next w:val="a0"/>
    <w:link w:val="90"/>
    <w:qFormat/>
    <w:rsid w:val="00345BC9"/>
    <w:pPr>
      <w:keepNext/>
      <w:tabs>
        <w:tab w:val="num" w:pos="0"/>
      </w:tabs>
      <w:suppressAutoHyphens/>
      <w:spacing w:line="360" w:lineRule="auto"/>
      <w:ind w:firstLine="851"/>
      <w:jc w:val="center"/>
      <w:outlineLvl w:val="8"/>
    </w:pPr>
    <w:rPr>
      <w:b/>
      <w:szCs w:val="20"/>
      <w:u w:val="single"/>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Основной текст1,Основной текст отчета,Body Text Char,Основной текст Знак, Знак,Знак Знак,Знак"/>
    <w:basedOn w:val="a0"/>
    <w:link w:val="12"/>
    <w:rsid w:val="00BA0951"/>
    <w:pPr>
      <w:widowControl w:val="0"/>
      <w:suppressAutoHyphens/>
      <w:autoSpaceDE w:val="0"/>
      <w:spacing w:after="120"/>
    </w:pPr>
    <w:rPr>
      <w:sz w:val="20"/>
      <w:szCs w:val="20"/>
    </w:rPr>
  </w:style>
  <w:style w:type="paragraph" w:styleId="a5">
    <w:name w:val="header"/>
    <w:aliases w:val="ВерхКолонтитул, Знак1,Знак1"/>
    <w:basedOn w:val="a0"/>
    <w:link w:val="a6"/>
    <w:rsid w:val="00BA0951"/>
    <w:pPr>
      <w:tabs>
        <w:tab w:val="center" w:pos="4677"/>
        <w:tab w:val="right" w:pos="9355"/>
      </w:tabs>
    </w:pPr>
  </w:style>
  <w:style w:type="character" w:customStyle="1" w:styleId="a6">
    <w:name w:val="Верхний колонтитул Знак"/>
    <w:aliases w:val="ВерхКолонтитул Знак, Знак1 Знак,Знак1 Знак"/>
    <w:link w:val="a5"/>
    <w:rsid w:val="00BA0951"/>
    <w:rPr>
      <w:sz w:val="24"/>
      <w:szCs w:val="24"/>
      <w:lang w:val="ru-RU" w:eastAsia="ru-RU" w:bidi="ar-SA"/>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BA0951"/>
    <w:pPr>
      <w:spacing w:after="120" w:line="480" w:lineRule="auto"/>
      <w:ind w:left="283"/>
    </w:pPr>
    <w:rPr>
      <w:rFonts w:ascii="Calibri" w:hAnsi="Calibri"/>
      <w:sz w:val="22"/>
      <w:szCs w:val="22"/>
    </w:rPr>
  </w:style>
  <w:style w:type="paragraph" w:customStyle="1" w:styleId="13">
    <w:name w:val="Основной текст с отступом.Основной текст 1.Нумерованный список !!.Надин стиль"/>
    <w:basedOn w:val="a0"/>
    <w:rsid w:val="00BA0951"/>
    <w:pPr>
      <w:spacing w:after="120"/>
      <w:ind w:firstLine="709"/>
      <w:jc w:val="both"/>
    </w:pPr>
    <w:rPr>
      <w:rFonts w:ascii="Arial" w:hAnsi="Arial"/>
      <w:sz w:val="26"/>
      <w:szCs w:val="20"/>
    </w:rPr>
  </w:style>
  <w:style w:type="paragraph" w:customStyle="1" w:styleId="110">
    <w:name w:val="Стиль1заголовок1"/>
    <w:basedOn w:val="23"/>
    <w:rsid w:val="00BA0951"/>
    <w:pPr>
      <w:spacing w:line="240" w:lineRule="auto"/>
      <w:jc w:val="both"/>
    </w:pPr>
    <w:rPr>
      <w:rFonts w:ascii="Arial" w:hAnsi="Arial" w:cs="Arial"/>
      <w:b/>
      <w:bCs/>
      <w:sz w:val="26"/>
      <w:szCs w:val="26"/>
    </w:rPr>
  </w:style>
  <w:style w:type="paragraph" w:styleId="31">
    <w:name w:val="Body Text Indent 3"/>
    <w:basedOn w:val="a0"/>
    <w:link w:val="32"/>
    <w:rsid w:val="00BA0951"/>
    <w:pPr>
      <w:spacing w:after="120"/>
      <w:ind w:left="283"/>
    </w:pPr>
    <w:rPr>
      <w:sz w:val="16"/>
      <w:szCs w:val="16"/>
    </w:rPr>
  </w:style>
  <w:style w:type="character" w:customStyle="1" w:styleId="32">
    <w:name w:val="Основной текст с отступом 3 Знак"/>
    <w:link w:val="31"/>
    <w:rsid w:val="00BA0951"/>
    <w:rPr>
      <w:sz w:val="16"/>
      <w:szCs w:val="16"/>
      <w:lang w:val="ru-RU" w:eastAsia="ru-RU" w:bidi="ar-SA"/>
    </w:rPr>
  </w:style>
  <w:style w:type="paragraph" w:customStyle="1" w:styleId="210">
    <w:name w:val="Основной текст 21"/>
    <w:basedOn w:val="a0"/>
    <w:rsid w:val="00BA0951"/>
    <w:pPr>
      <w:suppressAutoHyphens/>
      <w:jc w:val="both"/>
    </w:pPr>
    <w:rPr>
      <w:rFonts w:ascii="Arial" w:hAnsi="Arial" w:cs="Arial"/>
      <w:i/>
      <w:iCs/>
      <w:lang w:eastAsia="ar-SA"/>
    </w:rPr>
  </w:style>
  <w:style w:type="paragraph" w:styleId="a7">
    <w:name w:val="Body Text Indent"/>
    <w:aliases w:val="Основной текст 1,Нумерованный список !!,Надин стиль"/>
    <w:basedOn w:val="a0"/>
    <w:link w:val="a8"/>
    <w:rsid w:val="00BA0951"/>
    <w:pPr>
      <w:spacing w:after="120"/>
      <w:ind w:left="283"/>
    </w:pPr>
  </w:style>
  <w:style w:type="character" w:customStyle="1" w:styleId="a8">
    <w:name w:val="Основной текст с отступом Знак"/>
    <w:aliases w:val="Основной текст 1 Знак1,Нумерованный список !! Знак1,Надин стиль Знак"/>
    <w:link w:val="a7"/>
    <w:rsid w:val="00BA0951"/>
    <w:rPr>
      <w:sz w:val="24"/>
      <w:szCs w:val="24"/>
      <w:lang w:val="ru-RU" w:eastAsia="ru-RU" w:bidi="ar-SA"/>
    </w:rPr>
  </w:style>
  <w:style w:type="paragraph" w:customStyle="1" w:styleId="220">
    <w:name w:val="Основной текст 22"/>
    <w:basedOn w:val="a0"/>
    <w:rsid w:val="00BA0951"/>
    <w:pPr>
      <w:suppressAutoHyphens/>
    </w:pPr>
    <w:rPr>
      <w:b/>
      <w:bCs/>
      <w:sz w:val="28"/>
      <w:szCs w:val="28"/>
      <w:lang w:eastAsia="ar-SA"/>
    </w:rPr>
  </w:style>
  <w:style w:type="paragraph" w:styleId="a9">
    <w:name w:val="footer"/>
    <w:basedOn w:val="a0"/>
    <w:link w:val="aa"/>
    <w:uiPriority w:val="99"/>
    <w:rsid w:val="00BA0951"/>
    <w:pPr>
      <w:tabs>
        <w:tab w:val="center" w:pos="4677"/>
        <w:tab w:val="right" w:pos="9355"/>
      </w:tabs>
    </w:pPr>
  </w:style>
  <w:style w:type="character" w:customStyle="1" w:styleId="aa">
    <w:name w:val="Нижний колонтитул Знак"/>
    <w:link w:val="a9"/>
    <w:uiPriority w:val="99"/>
    <w:rsid w:val="00BA0951"/>
    <w:rPr>
      <w:sz w:val="24"/>
      <w:szCs w:val="24"/>
      <w:lang w:val="ru-RU" w:eastAsia="ru-RU" w:bidi="ar-SA"/>
    </w:rPr>
  </w:style>
  <w:style w:type="character" w:styleId="ab">
    <w:name w:val="page number"/>
    <w:basedOn w:val="a1"/>
    <w:rsid w:val="00BA0951"/>
  </w:style>
  <w:style w:type="paragraph" w:styleId="ac">
    <w:name w:val="footnote text"/>
    <w:basedOn w:val="a0"/>
    <w:rsid w:val="00BA0951"/>
    <w:rPr>
      <w:sz w:val="20"/>
      <w:szCs w:val="20"/>
    </w:rPr>
  </w:style>
  <w:style w:type="character" w:styleId="ad">
    <w:name w:val="footnote reference"/>
    <w:rsid w:val="00BA0951"/>
    <w:rPr>
      <w:vertAlign w:val="superscript"/>
    </w:rPr>
  </w:style>
  <w:style w:type="paragraph" w:customStyle="1" w:styleId="320">
    <w:name w:val="Основной текст 32"/>
    <w:basedOn w:val="a0"/>
    <w:rsid w:val="00BA0951"/>
    <w:pPr>
      <w:suppressAutoHyphens/>
      <w:jc w:val="both"/>
    </w:pPr>
    <w:rPr>
      <w:rFonts w:ascii="Arial" w:hAnsi="Arial" w:cs="Arial"/>
      <w:sz w:val="26"/>
      <w:lang w:eastAsia="ar-SA"/>
    </w:rPr>
  </w:style>
  <w:style w:type="paragraph" w:styleId="23">
    <w:name w:val="Body Text 2"/>
    <w:basedOn w:val="a0"/>
    <w:link w:val="211"/>
    <w:rsid w:val="00BA0951"/>
    <w:pPr>
      <w:spacing w:after="120" w:line="480" w:lineRule="auto"/>
    </w:pPr>
  </w:style>
  <w:style w:type="paragraph" w:customStyle="1" w:styleId="ae">
    <w:name w:val="Знак Знак Знак Знак"/>
    <w:basedOn w:val="a0"/>
    <w:rsid w:val="00C31DFD"/>
    <w:pPr>
      <w:spacing w:before="100" w:beforeAutospacing="1" w:after="100" w:afterAutospacing="1"/>
      <w:jc w:val="both"/>
    </w:pPr>
    <w:rPr>
      <w:rFonts w:ascii="Tahoma" w:hAnsi="Tahoma"/>
      <w:sz w:val="20"/>
      <w:szCs w:val="20"/>
      <w:lang w:val="en-US" w:eastAsia="en-US"/>
    </w:rPr>
  </w:style>
  <w:style w:type="paragraph" w:customStyle="1" w:styleId="24">
    <w:name w:val="Основной текст с отступом 24"/>
    <w:basedOn w:val="a0"/>
    <w:rsid w:val="00530300"/>
    <w:pPr>
      <w:suppressAutoHyphens/>
      <w:spacing w:after="120"/>
      <w:ind w:firstLine="709"/>
      <w:jc w:val="both"/>
    </w:pPr>
    <w:rPr>
      <w:rFonts w:ascii="Arial" w:hAnsi="Arial" w:cs="Arial"/>
      <w:sz w:val="26"/>
      <w:lang w:eastAsia="ar-SA"/>
    </w:rPr>
  </w:style>
  <w:style w:type="character" w:customStyle="1" w:styleId="14">
    <w:name w:val="Основной текст 1 Знак"/>
    <w:aliases w:val="Нумерованный список !! Знак,Надин стиль Знак Знак"/>
    <w:rsid w:val="009C7DC3"/>
    <w:rPr>
      <w:sz w:val="24"/>
      <w:szCs w:val="24"/>
      <w:lang w:val="ru-RU" w:eastAsia="ru-RU" w:bidi="ar-SA"/>
    </w:rPr>
  </w:style>
  <w:style w:type="paragraph" w:customStyle="1" w:styleId="310">
    <w:name w:val="Основной текст 31"/>
    <w:basedOn w:val="a0"/>
    <w:rsid w:val="009C7DC3"/>
    <w:pPr>
      <w:suppressAutoHyphens/>
      <w:spacing w:after="120"/>
    </w:pPr>
    <w:rPr>
      <w:sz w:val="16"/>
      <w:szCs w:val="16"/>
      <w:lang w:eastAsia="ar-SA"/>
    </w:rPr>
  </w:style>
  <w:style w:type="paragraph" w:styleId="af">
    <w:name w:val="Title"/>
    <w:basedOn w:val="a0"/>
    <w:next w:val="af0"/>
    <w:link w:val="af1"/>
    <w:qFormat/>
    <w:rsid w:val="009C7DC3"/>
    <w:pPr>
      <w:suppressAutoHyphens/>
      <w:jc w:val="center"/>
    </w:pPr>
    <w:rPr>
      <w:rFonts w:ascii="Arial" w:hAnsi="Arial"/>
      <w:b/>
      <w:bCs/>
      <w:sz w:val="26"/>
      <w:lang w:eastAsia="ar-SA"/>
    </w:rPr>
  </w:style>
  <w:style w:type="character" w:customStyle="1" w:styleId="af2">
    <w:name w:val="Гипертекстовая ссылка"/>
    <w:rsid w:val="009C7DC3"/>
    <w:rPr>
      <w:color w:val="008000"/>
    </w:rPr>
  </w:style>
  <w:style w:type="paragraph" w:styleId="af0">
    <w:name w:val="Subtitle"/>
    <w:basedOn w:val="a0"/>
    <w:link w:val="af3"/>
    <w:qFormat/>
    <w:rsid w:val="009C7DC3"/>
    <w:pPr>
      <w:spacing w:after="60"/>
      <w:jc w:val="center"/>
      <w:outlineLvl w:val="1"/>
    </w:pPr>
    <w:rPr>
      <w:rFonts w:ascii="Arial" w:hAnsi="Arial"/>
      <w:lang w:val="x-none" w:eastAsia="x-none"/>
    </w:rPr>
  </w:style>
  <w:style w:type="paragraph" w:customStyle="1" w:styleId="15">
    <w:name w:val="Список маркированный 1"/>
    <w:basedOn w:val="a0"/>
    <w:qFormat/>
    <w:rsid w:val="00A17909"/>
    <w:pPr>
      <w:tabs>
        <w:tab w:val="left" w:pos="357"/>
      </w:tabs>
      <w:suppressAutoHyphens/>
      <w:spacing w:line="312" w:lineRule="auto"/>
      <w:ind w:left="720" w:hanging="360"/>
      <w:jc w:val="both"/>
    </w:pPr>
  </w:style>
  <w:style w:type="paragraph" w:styleId="a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5"/>
    <w:qFormat/>
    <w:rsid w:val="00A17909"/>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FD4F1C"/>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rsid w:val="00FD4F1C"/>
    <w:rPr>
      <w:b/>
      <w:bCs/>
      <w:sz w:val="28"/>
      <w:szCs w:val="28"/>
      <w:lang w:val="ru-RU" w:eastAsia="ru-RU" w:bidi="ar-SA"/>
    </w:rPr>
  </w:style>
  <w:style w:type="character" w:customStyle="1" w:styleId="12">
    <w:name w:val="Основной текст Знак1"/>
    <w:aliases w:val="bt Знак,Основной текст1 Знак,Основной текст отчета Знак,Body Text Char Знак,Основной текст Знак Знак, Знак Знак,Знак Знак Знак1,Знак Знак4"/>
    <w:link w:val="a4"/>
    <w:locked/>
    <w:rsid w:val="009F2CDB"/>
    <w:rPr>
      <w:lang w:val="ru-RU" w:eastAsia="ru-RU" w:bidi="ar-SA"/>
    </w:rPr>
  </w:style>
  <w:style w:type="character" w:customStyle="1" w:styleId="20">
    <w:name w:val="Заголовок 2 Знак"/>
    <w:aliases w:val="I Знак"/>
    <w:link w:val="2"/>
    <w:rsid w:val="009F2CDB"/>
    <w:rPr>
      <w:rFonts w:ascii="Arial" w:hAnsi="Arial" w:cs="Arial"/>
      <w:b/>
      <w:bCs/>
      <w:i/>
      <w:iCs/>
      <w:sz w:val="28"/>
      <w:szCs w:val="28"/>
      <w:lang w:val="ru-RU" w:eastAsia="ru-RU" w:bidi="ar-SA"/>
    </w:rPr>
  </w:style>
  <w:style w:type="paragraph" w:customStyle="1" w:styleId="Style26">
    <w:name w:val="Style26"/>
    <w:basedOn w:val="a0"/>
    <w:rsid w:val="00557537"/>
    <w:pPr>
      <w:widowControl w:val="0"/>
      <w:autoSpaceDE w:val="0"/>
      <w:autoSpaceDN w:val="0"/>
      <w:adjustRightInd w:val="0"/>
      <w:spacing w:line="323" w:lineRule="exact"/>
      <w:ind w:firstLine="705"/>
      <w:jc w:val="both"/>
    </w:pPr>
  </w:style>
  <w:style w:type="paragraph" w:customStyle="1" w:styleId="af6">
    <w:name w:val="Содержимое таблицы"/>
    <w:basedOn w:val="a0"/>
    <w:rsid w:val="00557537"/>
    <w:pPr>
      <w:suppressLineNumbers/>
      <w:suppressAutoHyphens/>
    </w:pPr>
    <w:rPr>
      <w:rFonts w:ascii="Arial" w:hAnsi="Arial" w:cs="Arial"/>
      <w:sz w:val="26"/>
      <w:szCs w:val="26"/>
      <w:lang w:eastAsia="ar-SA"/>
    </w:rPr>
  </w:style>
  <w:style w:type="paragraph" w:customStyle="1" w:styleId="Style32">
    <w:name w:val="Style32"/>
    <w:basedOn w:val="a0"/>
    <w:rsid w:val="00557537"/>
    <w:pPr>
      <w:widowControl w:val="0"/>
      <w:autoSpaceDE w:val="0"/>
      <w:autoSpaceDN w:val="0"/>
      <w:adjustRightInd w:val="0"/>
      <w:spacing w:line="321" w:lineRule="exact"/>
      <w:ind w:firstLine="709"/>
      <w:jc w:val="both"/>
    </w:pPr>
  </w:style>
  <w:style w:type="character" w:customStyle="1" w:styleId="FontStyle47">
    <w:name w:val="Font Style47"/>
    <w:rsid w:val="00557537"/>
    <w:rPr>
      <w:rFonts w:ascii="Times New Roman" w:hAnsi="Times New Roman" w:cs="Times New Roman"/>
      <w:sz w:val="26"/>
      <w:szCs w:val="26"/>
    </w:rPr>
  </w:style>
  <w:style w:type="paragraph" w:customStyle="1" w:styleId="16">
    <w:name w:val="Обычный1"/>
    <w:link w:val="Normal"/>
    <w:rsid w:val="003F0381"/>
    <w:pPr>
      <w:snapToGrid w:val="0"/>
    </w:pPr>
    <w:rPr>
      <w:sz w:val="22"/>
    </w:rPr>
  </w:style>
  <w:style w:type="paragraph" w:customStyle="1" w:styleId="Normal10-02">
    <w:name w:val="Normal + 10 пт полужирный По центру Слева:  -02 см Справ..."/>
    <w:basedOn w:val="a0"/>
    <w:rsid w:val="003F0381"/>
    <w:pPr>
      <w:ind w:left="-113" w:right="-113"/>
      <w:jc w:val="center"/>
    </w:pPr>
    <w:rPr>
      <w:b/>
      <w:bCs/>
      <w:sz w:val="20"/>
      <w:szCs w:val="20"/>
    </w:rPr>
  </w:style>
  <w:style w:type="character" w:customStyle="1" w:styleId="Normal">
    <w:name w:val="Normal Знак"/>
    <w:link w:val="16"/>
    <w:rsid w:val="003F0381"/>
    <w:rPr>
      <w:sz w:val="22"/>
      <w:lang w:val="ru-RU" w:eastAsia="ru-RU" w:bidi="ar-SA"/>
    </w:rPr>
  </w:style>
  <w:style w:type="paragraph" w:styleId="a">
    <w:name w:val="List Bullet"/>
    <w:basedOn w:val="a0"/>
    <w:rsid w:val="003F0381"/>
    <w:pPr>
      <w:widowControl w:val="0"/>
      <w:numPr>
        <w:numId w:val="3"/>
      </w:numPr>
      <w:tabs>
        <w:tab w:val="clear" w:pos="284"/>
        <w:tab w:val="num" w:pos="357"/>
      </w:tabs>
      <w:autoSpaceDE w:val="0"/>
      <w:autoSpaceDN w:val="0"/>
      <w:adjustRightInd w:val="0"/>
      <w:spacing w:before="120"/>
      <w:ind w:left="357" w:hanging="357"/>
      <w:jc w:val="both"/>
    </w:pPr>
    <w:rPr>
      <w:sz w:val="26"/>
      <w:szCs w:val="20"/>
    </w:rPr>
  </w:style>
  <w:style w:type="paragraph" w:styleId="af7">
    <w:name w:val="List Paragraph"/>
    <w:basedOn w:val="a0"/>
    <w:link w:val="af8"/>
    <w:uiPriority w:val="34"/>
    <w:qFormat/>
    <w:rsid w:val="007B794B"/>
    <w:pPr>
      <w:spacing w:after="200" w:line="276" w:lineRule="auto"/>
      <w:ind w:left="720"/>
      <w:contextualSpacing/>
    </w:pPr>
    <w:rPr>
      <w:rFonts w:ascii="Calibri" w:eastAsia="Calibri" w:hAnsi="Calibri"/>
      <w:sz w:val="22"/>
      <w:szCs w:val="22"/>
      <w:lang w:eastAsia="en-US"/>
    </w:rPr>
  </w:style>
  <w:style w:type="paragraph" w:customStyle="1" w:styleId="212">
    <w:name w:val="Основной текст с отступом 21"/>
    <w:basedOn w:val="a0"/>
    <w:rsid w:val="00755F96"/>
    <w:pPr>
      <w:suppressAutoHyphens/>
      <w:ind w:firstLine="709"/>
      <w:jc w:val="both"/>
    </w:pPr>
    <w:rPr>
      <w:rFonts w:ascii="Bookman Old Style" w:hAnsi="Bookman Old Style" w:cs="Arial"/>
      <w:sz w:val="26"/>
      <w:lang w:eastAsia="ar-SA"/>
    </w:rPr>
  </w:style>
  <w:style w:type="paragraph" w:styleId="33">
    <w:name w:val="Body Text 3"/>
    <w:basedOn w:val="a0"/>
    <w:link w:val="34"/>
    <w:rsid w:val="00424CA4"/>
    <w:pPr>
      <w:spacing w:after="120"/>
    </w:pPr>
    <w:rPr>
      <w:sz w:val="16"/>
      <w:szCs w:val="16"/>
    </w:rPr>
  </w:style>
  <w:style w:type="character" w:customStyle="1" w:styleId="34">
    <w:name w:val="Основной текст 3 Знак"/>
    <w:link w:val="33"/>
    <w:rsid w:val="00424CA4"/>
    <w:rPr>
      <w:sz w:val="16"/>
      <w:szCs w:val="16"/>
    </w:rPr>
  </w:style>
  <w:style w:type="paragraph" w:styleId="af9">
    <w:name w:val="No Spacing"/>
    <w:uiPriority w:val="1"/>
    <w:qFormat/>
    <w:rsid w:val="0062347F"/>
    <w:rPr>
      <w:rFonts w:ascii="Calibri" w:eastAsia="Calibri" w:hAnsi="Calibri"/>
      <w:sz w:val="22"/>
      <w:szCs w:val="22"/>
      <w:lang w:eastAsia="en-US"/>
    </w:rPr>
  </w:style>
  <w:style w:type="character" w:customStyle="1" w:styleId="af1">
    <w:name w:val="Название Знак"/>
    <w:link w:val="af"/>
    <w:rsid w:val="00F07A14"/>
    <w:rPr>
      <w:rFonts w:ascii="Arial" w:hAnsi="Arial"/>
      <w:b/>
      <w:bCs/>
      <w:sz w:val="26"/>
      <w:szCs w:val="24"/>
      <w:lang w:eastAsia="ar-SA"/>
    </w:rPr>
  </w:style>
  <w:style w:type="character" w:customStyle="1" w:styleId="30">
    <w:name w:val="Заголовок 3 Знак"/>
    <w:aliases w:val="I.I Знак"/>
    <w:link w:val="3"/>
    <w:uiPriority w:val="9"/>
    <w:rsid w:val="00A66990"/>
    <w:rPr>
      <w:rFonts w:ascii="Cambria" w:hAnsi="Cambria"/>
      <w:b/>
      <w:bCs/>
      <w:sz w:val="26"/>
      <w:szCs w:val="26"/>
    </w:rPr>
  </w:style>
  <w:style w:type="paragraph" w:styleId="afa">
    <w:name w:val="Document Map"/>
    <w:basedOn w:val="a0"/>
    <w:link w:val="afb"/>
    <w:rsid w:val="008E2BF3"/>
    <w:rPr>
      <w:rFonts w:ascii="Tahoma" w:hAnsi="Tahoma" w:cs="Tahoma"/>
      <w:sz w:val="16"/>
      <w:szCs w:val="16"/>
    </w:rPr>
  </w:style>
  <w:style w:type="character" w:customStyle="1" w:styleId="afb">
    <w:name w:val="Схема документа Знак"/>
    <w:link w:val="afa"/>
    <w:uiPriority w:val="99"/>
    <w:rsid w:val="008E2BF3"/>
    <w:rPr>
      <w:rFonts w:ascii="Tahoma" w:hAnsi="Tahoma" w:cs="Tahoma"/>
      <w:sz w:val="16"/>
      <w:szCs w:val="16"/>
    </w:rPr>
  </w:style>
  <w:style w:type="paragraph" w:styleId="afc">
    <w:name w:val="TOC Heading"/>
    <w:basedOn w:val="10"/>
    <w:next w:val="a0"/>
    <w:uiPriority w:val="39"/>
    <w:semiHidden/>
    <w:unhideWhenUsed/>
    <w:qFormat/>
    <w:rsid w:val="008B3830"/>
    <w:pPr>
      <w:keepLines/>
      <w:spacing w:before="480" w:after="0" w:line="276" w:lineRule="auto"/>
      <w:outlineLvl w:val="9"/>
    </w:pPr>
    <w:rPr>
      <w:rFonts w:ascii="Cambria" w:hAnsi="Cambria" w:cs="Times New Roman"/>
      <w:color w:val="365F91"/>
      <w:kern w:val="0"/>
      <w:sz w:val="28"/>
      <w:szCs w:val="28"/>
      <w:lang w:eastAsia="en-US"/>
    </w:rPr>
  </w:style>
  <w:style w:type="paragraph" w:styleId="17">
    <w:name w:val="toc 1"/>
    <w:basedOn w:val="a0"/>
    <w:next w:val="a0"/>
    <w:autoRedefine/>
    <w:uiPriority w:val="39"/>
    <w:rsid w:val="009F09F7"/>
    <w:pPr>
      <w:tabs>
        <w:tab w:val="right" w:leader="dot" w:pos="9628"/>
      </w:tabs>
      <w:jc w:val="both"/>
    </w:pPr>
    <w:rPr>
      <w:rFonts w:eastAsia="SimSun"/>
      <w:b/>
      <w:noProof/>
      <w:color w:val="000000" w:themeColor="text1"/>
      <w:lang w:val="en-US" w:eastAsia="zh-CN"/>
    </w:rPr>
  </w:style>
  <w:style w:type="paragraph" w:styleId="25">
    <w:name w:val="toc 2"/>
    <w:basedOn w:val="a0"/>
    <w:next w:val="a0"/>
    <w:autoRedefine/>
    <w:uiPriority w:val="39"/>
    <w:rsid w:val="008B3830"/>
    <w:pPr>
      <w:ind w:left="240"/>
    </w:pPr>
  </w:style>
  <w:style w:type="character" w:styleId="afd">
    <w:name w:val="Hyperlink"/>
    <w:uiPriority w:val="99"/>
    <w:unhideWhenUsed/>
    <w:rsid w:val="008B3830"/>
    <w:rPr>
      <w:color w:val="0000FF"/>
      <w:u w:val="single"/>
    </w:rPr>
  </w:style>
  <w:style w:type="character" w:customStyle="1" w:styleId="FontStyle16">
    <w:name w:val="Font Style16"/>
    <w:rsid w:val="00BF2CCD"/>
    <w:rPr>
      <w:rFonts w:ascii="Arial" w:hAnsi="Arial" w:cs="Arial"/>
      <w:sz w:val="18"/>
      <w:szCs w:val="18"/>
    </w:rPr>
  </w:style>
  <w:style w:type="character" w:customStyle="1" w:styleId="FontStyle12">
    <w:name w:val="Font Style12"/>
    <w:rsid w:val="00BF2CCD"/>
    <w:rPr>
      <w:rFonts w:ascii="Times New Roman" w:hAnsi="Times New Roman" w:cs="Times New Roman"/>
      <w:sz w:val="24"/>
      <w:szCs w:val="24"/>
    </w:rPr>
  </w:style>
  <w:style w:type="paragraph" w:customStyle="1" w:styleId="Style7">
    <w:name w:val="Style7"/>
    <w:basedOn w:val="a0"/>
    <w:rsid w:val="00BF2CCD"/>
    <w:pPr>
      <w:widowControl w:val="0"/>
      <w:autoSpaceDE w:val="0"/>
      <w:autoSpaceDN w:val="0"/>
      <w:adjustRightInd w:val="0"/>
    </w:pPr>
    <w:rPr>
      <w:rFonts w:ascii="Arial" w:hAnsi="Arial" w:cs="Arial"/>
    </w:rPr>
  </w:style>
  <w:style w:type="paragraph" w:customStyle="1" w:styleId="afe">
    <w:name w:val="отчет"/>
    <w:basedOn w:val="a0"/>
    <w:link w:val="aff"/>
    <w:qFormat/>
    <w:rsid w:val="00ED08C0"/>
    <w:pPr>
      <w:spacing w:line="276" w:lineRule="auto"/>
      <w:ind w:firstLine="709"/>
      <w:jc w:val="both"/>
    </w:pPr>
    <w:rPr>
      <w:sz w:val="28"/>
      <w:szCs w:val="22"/>
    </w:rPr>
  </w:style>
  <w:style w:type="character" w:customStyle="1" w:styleId="aff">
    <w:name w:val="отчет Знак"/>
    <w:link w:val="afe"/>
    <w:rsid w:val="00ED08C0"/>
    <w:rPr>
      <w:rFonts w:eastAsia="Times New Roman"/>
      <w:sz w:val="28"/>
      <w:szCs w:val="22"/>
    </w:rPr>
  </w:style>
  <w:style w:type="paragraph" w:customStyle="1" w:styleId="Main">
    <w:name w:val="Main"/>
    <w:link w:val="Main0"/>
    <w:rsid w:val="003503F0"/>
    <w:pPr>
      <w:widowControl w:val="0"/>
      <w:spacing w:line="360" w:lineRule="auto"/>
      <w:ind w:firstLine="709"/>
      <w:jc w:val="both"/>
    </w:pPr>
    <w:rPr>
      <w:rFonts w:cs="Tahoma"/>
      <w:sz w:val="24"/>
      <w:szCs w:val="16"/>
    </w:rPr>
  </w:style>
  <w:style w:type="character" w:customStyle="1" w:styleId="Main0">
    <w:name w:val="Main Знак"/>
    <w:link w:val="Main"/>
    <w:rsid w:val="003503F0"/>
    <w:rPr>
      <w:rFonts w:cs="Tahoma"/>
      <w:sz w:val="24"/>
      <w:szCs w:val="16"/>
      <w:lang w:val="ru-RU" w:eastAsia="ru-RU" w:bidi="ar-SA"/>
    </w:rPr>
  </w:style>
  <w:style w:type="table" w:styleId="aff0">
    <w:name w:val="Table Grid"/>
    <w:basedOn w:val="a2"/>
    <w:uiPriority w:val="59"/>
    <w:rsid w:val="00643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Табличный"/>
    <w:basedOn w:val="a0"/>
    <w:link w:val="aff2"/>
    <w:rsid w:val="003C5119"/>
    <w:pPr>
      <w:jc w:val="center"/>
    </w:pPr>
  </w:style>
  <w:style w:type="character" w:customStyle="1" w:styleId="aff2">
    <w:name w:val="Табличный Знак"/>
    <w:link w:val="aff1"/>
    <w:rsid w:val="003C5119"/>
    <w:rPr>
      <w:sz w:val="24"/>
      <w:szCs w:val="24"/>
    </w:rPr>
  </w:style>
  <w:style w:type="paragraph" w:customStyle="1" w:styleId="26">
    <w:name w:val="Знак2"/>
    <w:basedOn w:val="a0"/>
    <w:rsid w:val="003C5119"/>
    <w:pPr>
      <w:spacing w:after="160" w:line="240" w:lineRule="exact"/>
      <w:jc w:val="both"/>
    </w:pPr>
    <w:rPr>
      <w:rFonts w:ascii="Verdana" w:hAnsi="Verdana"/>
      <w:lang w:val="en-US" w:eastAsia="en-US"/>
    </w:rPr>
  </w:style>
  <w:style w:type="character" w:customStyle="1" w:styleId="50">
    <w:name w:val="Заголовок 5 Знак"/>
    <w:link w:val="5"/>
    <w:semiHidden/>
    <w:rsid w:val="005271B9"/>
    <w:rPr>
      <w:rFonts w:ascii="Calibri" w:eastAsia="Times New Roman" w:hAnsi="Calibri" w:cs="Times New Roman"/>
      <w:b/>
      <w:bCs/>
      <w:i/>
      <w:iCs/>
      <w:sz w:val="26"/>
      <w:szCs w:val="26"/>
    </w:rPr>
  </w:style>
  <w:style w:type="paragraph" w:customStyle="1" w:styleId="ConsPlusNormal">
    <w:name w:val="ConsPlusNormal"/>
    <w:link w:val="ConsPlusNormal0"/>
    <w:rsid w:val="00594ED1"/>
    <w:pPr>
      <w:widowControl w:val="0"/>
      <w:autoSpaceDE w:val="0"/>
      <w:autoSpaceDN w:val="0"/>
      <w:adjustRightInd w:val="0"/>
      <w:ind w:firstLine="720"/>
    </w:pPr>
    <w:rPr>
      <w:rFonts w:ascii="Arial" w:hAnsi="Arial" w:cs="Arial"/>
    </w:rPr>
  </w:style>
  <w:style w:type="paragraph" w:styleId="aff3">
    <w:name w:val="Normal (Web)"/>
    <w:aliases w:val="Обычный (Web),Обычный (Web)1,Обычный (Web)11"/>
    <w:basedOn w:val="a0"/>
    <w:link w:val="aff4"/>
    <w:uiPriority w:val="99"/>
    <w:qFormat/>
    <w:rsid w:val="00B72BA7"/>
  </w:style>
  <w:style w:type="character" w:styleId="aff5">
    <w:name w:val="Strong"/>
    <w:uiPriority w:val="22"/>
    <w:qFormat/>
    <w:rsid w:val="00D01CCB"/>
    <w:rPr>
      <w:b/>
      <w:bCs/>
    </w:rPr>
  </w:style>
  <w:style w:type="paragraph" w:styleId="HTML">
    <w:name w:val="HTML Preformatted"/>
    <w:basedOn w:val="a0"/>
    <w:link w:val="HTML0"/>
    <w:rsid w:val="00D0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01CCB"/>
    <w:rPr>
      <w:rFonts w:ascii="Courier New" w:hAnsi="Courier New" w:cs="Courier New"/>
    </w:rPr>
  </w:style>
  <w:style w:type="paragraph" w:customStyle="1" w:styleId="S1">
    <w:name w:val="S_Заголовок 1"/>
    <w:basedOn w:val="a0"/>
    <w:rsid w:val="00CF3157"/>
    <w:pPr>
      <w:numPr>
        <w:numId w:val="4"/>
      </w:numPr>
      <w:spacing w:line="360" w:lineRule="auto"/>
      <w:jc w:val="center"/>
    </w:pPr>
    <w:rPr>
      <w:b/>
      <w:caps/>
    </w:rPr>
  </w:style>
  <w:style w:type="paragraph" w:customStyle="1" w:styleId="S3">
    <w:name w:val="S_Заголовок 3"/>
    <w:basedOn w:val="3"/>
    <w:rsid w:val="00CF3157"/>
    <w:pPr>
      <w:numPr>
        <w:ilvl w:val="2"/>
        <w:numId w:val="4"/>
      </w:numPr>
      <w:tabs>
        <w:tab w:val="clear" w:pos="1440"/>
      </w:tabs>
      <w:ind w:left="0" w:firstLine="0"/>
    </w:pPr>
  </w:style>
  <w:style w:type="paragraph" w:customStyle="1" w:styleId="S4">
    <w:name w:val="S_Заголовок 4"/>
    <w:basedOn w:val="4"/>
    <w:autoRedefine/>
    <w:rsid w:val="00CF3157"/>
    <w:pPr>
      <w:keepNext w:val="0"/>
      <w:numPr>
        <w:ilvl w:val="3"/>
        <w:numId w:val="4"/>
      </w:numPr>
      <w:tabs>
        <w:tab w:val="clear" w:pos="1800"/>
        <w:tab w:val="num" w:pos="643"/>
      </w:tabs>
      <w:spacing w:before="0" w:after="0" w:line="360" w:lineRule="auto"/>
      <w:ind w:left="643" w:hanging="360"/>
    </w:pPr>
    <w:rPr>
      <w:rFonts w:ascii="Times New Roman" w:hAnsi="Times New Roman"/>
      <w:b w:val="0"/>
      <w:bCs w:val="0"/>
      <w:i/>
      <w:sz w:val="24"/>
      <w:szCs w:val="24"/>
    </w:rPr>
  </w:style>
  <w:style w:type="character" w:customStyle="1" w:styleId="40">
    <w:name w:val="Заголовок 4 Знак"/>
    <w:link w:val="4"/>
    <w:rsid w:val="00CF3157"/>
    <w:rPr>
      <w:rFonts w:ascii="Calibri" w:eastAsia="Times New Roman" w:hAnsi="Calibri" w:cs="Times New Roman"/>
      <w:b/>
      <w:bCs/>
      <w:sz w:val="28"/>
      <w:szCs w:val="28"/>
    </w:rPr>
  </w:style>
  <w:style w:type="character" w:customStyle="1" w:styleId="11">
    <w:name w:val="Заголовок 1 Знак"/>
    <w:aliases w:val="1. Глава Знак"/>
    <w:link w:val="10"/>
    <w:rsid w:val="00FA6B7F"/>
    <w:rPr>
      <w:rFonts w:ascii="Arial" w:hAnsi="Arial" w:cs="Arial"/>
      <w:b/>
      <w:bCs/>
      <w:kern w:val="32"/>
      <w:sz w:val="32"/>
      <w:szCs w:val="32"/>
    </w:rPr>
  </w:style>
  <w:style w:type="character" w:customStyle="1" w:styleId="60">
    <w:name w:val="Заголовок 6 Знак"/>
    <w:link w:val="6"/>
    <w:rsid w:val="007B5670"/>
    <w:rPr>
      <w:b/>
      <w:bCs/>
      <w:sz w:val="22"/>
      <w:szCs w:val="22"/>
    </w:rPr>
  </w:style>
  <w:style w:type="paragraph" w:customStyle="1" w:styleId="Normal2">
    <w:name w:val="Normal2"/>
    <w:rsid w:val="006904E8"/>
    <w:pPr>
      <w:widowControl w:val="0"/>
      <w:spacing w:line="300" w:lineRule="auto"/>
      <w:ind w:left="1040" w:hanging="360"/>
      <w:jc w:val="both"/>
    </w:pPr>
    <w:rPr>
      <w:snapToGrid w:val="0"/>
      <w:sz w:val="24"/>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1"/>
    <w:rsid w:val="00D23682"/>
    <w:rPr>
      <w:rFonts w:ascii="Calibri" w:hAnsi="Calibri"/>
      <w:sz w:val="22"/>
      <w:szCs w:val="22"/>
    </w:rPr>
  </w:style>
  <w:style w:type="paragraph" w:customStyle="1" w:styleId="ConsPlusCell">
    <w:name w:val="ConsPlusCell"/>
    <w:rsid w:val="00B7563D"/>
    <w:pPr>
      <w:widowControl w:val="0"/>
      <w:autoSpaceDE w:val="0"/>
      <w:autoSpaceDN w:val="0"/>
      <w:adjustRightInd w:val="0"/>
    </w:pPr>
    <w:rPr>
      <w:sz w:val="26"/>
      <w:szCs w:val="26"/>
    </w:rPr>
  </w:style>
  <w:style w:type="paragraph" w:styleId="35">
    <w:name w:val="toc 3"/>
    <w:basedOn w:val="a0"/>
    <w:next w:val="a0"/>
    <w:autoRedefine/>
    <w:uiPriority w:val="39"/>
    <w:rsid w:val="0086567B"/>
    <w:pPr>
      <w:ind w:left="480"/>
    </w:pPr>
  </w:style>
  <w:style w:type="paragraph" w:customStyle="1" w:styleId="aff6">
    <w:name w:val="Название таблицы"/>
    <w:basedOn w:val="a0"/>
    <w:qFormat/>
    <w:rsid w:val="000C5D09"/>
    <w:pPr>
      <w:spacing w:line="360" w:lineRule="auto"/>
      <w:jc w:val="center"/>
    </w:pPr>
    <w:rPr>
      <w:lang w:eastAsia="en-US"/>
    </w:rPr>
  </w:style>
  <w:style w:type="character" w:customStyle="1" w:styleId="extended-textfull">
    <w:name w:val="extended-text__full"/>
    <w:rsid w:val="00487020"/>
  </w:style>
  <w:style w:type="paragraph" w:customStyle="1" w:styleId="aff7">
    <w:name w:val="Обычный текст"/>
    <w:basedOn w:val="a0"/>
    <w:link w:val="aff8"/>
    <w:qFormat/>
    <w:rsid w:val="009701F5"/>
    <w:pPr>
      <w:ind w:firstLine="709"/>
      <w:jc w:val="both"/>
    </w:pPr>
    <w:rPr>
      <w:lang w:val="en-US" w:eastAsia="ar-SA" w:bidi="en-US"/>
    </w:rPr>
  </w:style>
  <w:style w:type="character" w:customStyle="1" w:styleId="aff8">
    <w:name w:val="Обычный текст Знак"/>
    <w:link w:val="aff7"/>
    <w:rsid w:val="009701F5"/>
    <w:rPr>
      <w:sz w:val="24"/>
      <w:szCs w:val="24"/>
      <w:lang w:val="en-US" w:eastAsia="ar-SA" w:bidi="en-US"/>
    </w:rPr>
  </w:style>
  <w:style w:type="character" w:customStyle="1" w:styleId="27">
    <w:name w:val="Заголовок №2_"/>
    <w:link w:val="28"/>
    <w:uiPriority w:val="99"/>
    <w:locked/>
    <w:rsid w:val="006C7A1E"/>
    <w:rPr>
      <w:b/>
      <w:bCs/>
      <w:sz w:val="24"/>
      <w:szCs w:val="24"/>
      <w:shd w:val="clear" w:color="auto" w:fill="FFFFFF"/>
    </w:rPr>
  </w:style>
  <w:style w:type="paragraph" w:customStyle="1" w:styleId="28">
    <w:name w:val="Заголовок №2"/>
    <w:basedOn w:val="a0"/>
    <w:link w:val="27"/>
    <w:uiPriority w:val="99"/>
    <w:rsid w:val="006C7A1E"/>
    <w:pPr>
      <w:shd w:val="clear" w:color="auto" w:fill="FFFFFF"/>
      <w:spacing w:before="600" w:after="240" w:line="307" w:lineRule="exact"/>
      <w:ind w:hanging="780"/>
      <w:outlineLvl w:val="1"/>
    </w:pPr>
    <w:rPr>
      <w:b/>
      <w:bCs/>
    </w:rPr>
  </w:style>
  <w:style w:type="paragraph" w:customStyle="1" w:styleId="ConsNormal">
    <w:name w:val="ConsNormal"/>
    <w:rsid w:val="0096449E"/>
    <w:pPr>
      <w:widowControl w:val="0"/>
      <w:ind w:firstLine="720"/>
    </w:pPr>
    <w:rPr>
      <w:rFonts w:ascii="Arial" w:hAnsi="Arial"/>
      <w:snapToGrid w:val="0"/>
      <w:sz w:val="18"/>
    </w:rPr>
  </w:style>
  <w:style w:type="character" w:customStyle="1" w:styleId="11pt">
    <w:name w:val="Основной текст + 11 pt"/>
    <w:rsid w:val="003F64F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BodyText23">
    <w:name w:val="Body Text 23"/>
    <w:basedOn w:val="a0"/>
    <w:rsid w:val="00366E0A"/>
    <w:pPr>
      <w:ind w:firstLine="720"/>
      <w:jc w:val="both"/>
    </w:pPr>
    <w:rPr>
      <w:szCs w:val="20"/>
    </w:rPr>
  </w:style>
  <w:style w:type="character" w:customStyle="1" w:styleId="ConsPlusNormal0">
    <w:name w:val="ConsPlusNormal Знак"/>
    <w:link w:val="ConsPlusNormal"/>
    <w:locked/>
    <w:rsid w:val="00F92BFE"/>
    <w:rPr>
      <w:rFonts w:ascii="Arial" w:hAnsi="Arial" w:cs="Arial"/>
      <w:lang w:val="ru-RU" w:eastAsia="ru-RU" w:bidi="ar-SA"/>
    </w:rPr>
  </w:style>
  <w:style w:type="paragraph" w:customStyle="1" w:styleId="OTCHET00">
    <w:name w:val="OTCHET_00"/>
    <w:basedOn w:val="a0"/>
    <w:rsid w:val="00EB467C"/>
    <w:pPr>
      <w:tabs>
        <w:tab w:val="left" w:pos="709"/>
        <w:tab w:val="left" w:pos="3402"/>
      </w:tabs>
      <w:suppressAutoHyphens/>
      <w:spacing w:line="360" w:lineRule="auto"/>
      <w:jc w:val="both"/>
    </w:pPr>
    <w:rPr>
      <w:rFonts w:ascii="NTTimes/Cyrillic" w:hAnsi="NTTimes/Cyrillic" w:cs="NTTimes/Cyrillic"/>
      <w:szCs w:val="20"/>
      <w:lang w:eastAsia="zh-CN"/>
    </w:rPr>
  </w:style>
  <w:style w:type="paragraph" w:styleId="29">
    <w:name w:val="envelope return"/>
    <w:basedOn w:val="a0"/>
    <w:rsid w:val="007B5AA5"/>
    <w:pPr>
      <w:suppressAutoHyphens/>
    </w:pPr>
    <w:rPr>
      <w:rFonts w:ascii="Arial" w:hAnsi="Arial" w:cs="Arial"/>
      <w:sz w:val="20"/>
      <w:szCs w:val="20"/>
      <w:lang w:eastAsia="zh-CN"/>
    </w:rPr>
  </w:style>
  <w:style w:type="paragraph" w:customStyle="1" w:styleId="311">
    <w:name w:val="Основной текст с отступом 31"/>
    <w:basedOn w:val="a0"/>
    <w:rsid w:val="0004431C"/>
    <w:pPr>
      <w:suppressAutoHyphens/>
      <w:spacing w:after="120"/>
      <w:ind w:left="283"/>
    </w:pPr>
    <w:rPr>
      <w:sz w:val="16"/>
      <w:szCs w:val="16"/>
      <w:lang w:eastAsia="zh-CN"/>
    </w:rPr>
  </w:style>
  <w:style w:type="paragraph" w:customStyle="1" w:styleId="formattext">
    <w:name w:val="formattext"/>
    <w:basedOn w:val="a0"/>
    <w:rsid w:val="00AE3313"/>
    <w:pPr>
      <w:spacing w:before="100" w:beforeAutospacing="1" w:after="100" w:afterAutospacing="1"/>
    </w:pPr>
  </w:style>
  <w:style w:type="paragraph" w:customStyle="1" w:styleId="headertext">
    <w:name w:val="headertext"/>
    <w:basedOn w:val="a0"/>
    <w:rsid w:val="00AE3313"/>
    <w:pPr>
      <w:spacing w:before="100" w:beforeAutospacing="1" w:after="100" w:afterAutospacing="1"/>
    </w:pPr>
  </w:style>
  <w:style w:type="character" w:customStyle="1" w:styleId="af3">
    <w:name w:val="Подзаголовок Знак"/>
    <w:link w:val="af0"/>
    <w:rsid w:val="004341D1"/>
    <w:rPr>
      <w:rFonts w:ascii="Arial" w:hAnsi="Arial" w:cs="Arial"/>
      <w:sz w:val="24"/>
      <w:szCs w:val="24"/>
    </w:rPr>
  </w:style>
  <w:style w:type="paragraph" w:customStyle="1" w:styleId="western">
    <w:name w:val="western"/>
    <w:basedOn w:val="a0"/>
    <w:rsid w:val="00463314"/>
    <w:pPr>
      <w:spacing w:before="100" w:beforeAutospacing="1" w:line="363" w:lineRule="atLeast"/>
      <w:jc w:val="both"/>
    </w:pPr>
    <w:rPr>
      <w:color w:val="00000A"/>
    </w:rPr>
  </w:style>
  <w:style w:type="paragraph" w:customStyle="1" w:styleId="aff9">
    <w:name w:val="Базовый"/>
    <w:uiPriority w:val="99"/>
    <w:rsid w:val="009D79C8"/>
    <w:pPr>
      <w:tabs>
        <w:tab w:val="left" w:pos="708"/>
      </w:tabs>
      <w:suppressAutoHyphens/>
      <w:spacing w:after="200" w:line="276" w:lineRule="auto"/>
    </w:pPr>
    <w:rPr>
      <w:rFonts w:eastAsia="Arial Unicode MS" w:cs="Mangal"/>
      <w:sz w:val="24"/>
      <w:szCs w:val="24"/>
      <w:lang w:eastAsia="zh-CN" w:bidi="hi-IN"/>
    </w:rPr>
  </w:style>
  <w:style w:type="character" w:customStyle="1" w:styleId="70">
    <w:name w:val="Заголовок 7 Знак"/>
    <w:link w:val="7"/>
    <w:rsid w:val="00345BC9"/>
    <w:rPr>
      <w:b/>
      <w:bCs/>
      <w:sz w:val="24"/>
      <w:szCs w:val="24"/>
      <w:lang w:eastAsia="zh-CN"/>
    </w:rPr>
  </w:style>
  <w:style w:type="character" w:customStyle="1" w:styleId="80">
    <w:name w:val="Заголовок 8 Знак"/>
    <w:link w:val="8"/>
    <w:rsid w:val="00345BC9"/>
    <w:rPr>
      <w:b/>
      <w:sz w:val="24"/>
      <w:u w:val="single"/>
      <w:lang w:eastAsia="zh-CN"/>
    </w:rPr>
  </w:style>
  <w:style w:type="character" w:customStyle="1" w:styleId="90">
    <w:name w:val="Заголовок 9 Знак"/>
    <w:link w:val="9"/>
    <w:rsid w:val="00345BC9"/>
    <w:rPr>
      <w:b/>
      <w:sz w:val="24"/>
      <w:u w:val="single"/>
      <w:lang w:eastAsia="zh-CN"/>
    </w:rPr>
  </w:style>
  <w:style w:type="paragraph" w:customStyle="1" w:styleId="230">
    <w:name w:val="Основной текст 23"/>
    <w:basedOn w:val="a0"/>
    <w:rsid w:val="00641797"/>
    <w:pPr>
      <w:suppressAutoHyphens/>
      <w:ind w:firstLine="720"/>
      <w:jc w:val="both"/>
    </w:pPr>
    <w:rPr>
      <w:szCs w:val="20"/>
      <w:lang w:eastAsia="zh-CN"/>
    </w:rPr>
  </w:style>
  <w:style w:type="numbering" w:customStyle="1" w:styleId="18">
    <w:name w:val="Нет списка1"/>
    <w:next w:val="a3"/>
    <w:uiPriority w:val="99"/>
    <w:semiHidden/>
    <w:unhideWhenUsed/>
    <w:rsid w:val="008B2C4A"/>
  </w:style>
  <w:style w:type="character" w:customStyle="1" w:styleId="WW8Num3z0">
    <w:name w:val="WW8Num3z0"/>
    <w:rsid w:val="008B2C4A"/>
    <w:rPr>
      <w:rFonts w:ascii="Symbol" w:hAnsi="Symbol" w:cs="OpenSymbol"/>
    </w:rPr>
  </w:style>
  <w:style w:type="character" w:customStyle="1" w:styleId="WW8Num4z0">
    <w:name w:val="WW8Num4z0"/>
    <w:rsid w:val="008B2C4A"/>
    <w:rPr>
      <w:rFonts w:ascii="OpenSymbol" w:hAnsi="OpenSymbol" w:cs="OpenSymbol"/>
    </w:rPr>
  </w:style>
  <w:style w:type="character" w:customStyle="1" w:styleId="Absatz-Standardschriftart">
    <w:name w:val="Absatz-Standardschriftart"/>
    <w:rsid w:val="008B2C4A"/>
  </w:style>
  <w:style w:type="character" w:customStyle="1" w:styleId="WW-Absatz-Standardschriftart">
    <w:name w:val="WW-Absatz-Standardschriftart"/>
    <w:rsid w:val="008B2C4A"/>
  </w:style>
  <w:style w:type="character" w:customStyle="1" w:styleId="WW-Absatz-Standardschriftart1">
    <w:name w:val="WW-Absatz-Standardschriftart1"/>
    <w:rsid w:val="008B2C4A"/>
  </w:style>
  <w:style w:type="character" w:customStyle="1" w:styleId="WW-Absatz-Standardschriftart11">
    <w:name w:val="WW-Absatz-Standardschriftart11"/>
    <w:rsid w:val="008B2C4A"/>
  </w:style>
  <w:style w:type="character" w:customStyle="1" w:styleId="WW-Absatz-Standardschriftart111">
    <w:name w:val="WW-Absatz-Standardschriftart111"/>
    <w:rsid w:val="008B2C4A"/>
  </w:style>
  <w:style w:type="character" w:customStyle="1" w:styleId="WW-Absatz-Standardschriftart1111">
    <w:name w:val="WW-Absatz-Standardschriftart1111"/>
    <w:rsid w:val="008B2C4A"/>
  </w:style>
  <w:style w:type="character" w:customStyle="1" w:styleId="WW-Absatz-Standardschriftart11111">
    <w:name w:val="WW-Absatz-Standardschriftart11111"/>
    <w:rsid w:val="008B2C4A"/>
  </w:style>
  <w:style w:type="character" w:customStyle="1" w:styleId="WW8Num2z0">
    <w:name w:val="WW8Num2z0"/>
    <w:rsid w:val="008B2C4A"/>
    <w:rPr>
      <w:rFonts w:ascii="Times New Roman" w:eastAsia="Times New Roman" w:hAnsi="Times New Roman" w:cs="Times New Roman"/>
      <w:color w:val="auto"/>
    </w:rPr>
  </w:style>
  <w:style w:type="character" w:customStyle="1" w:styleId="WW8Num5z0">
    <w:name w:val="WW8Num5z0"/>
    <w:rsid w:val="008B2C4A"/>
    <w:rPr>
      <w:rFonts w:ascii="Symbol" w:hAnsi="Symbol" w:cs="Symbol"/>
    </w:rPr>
  </w:style>
  <w:style w:type="character" w:customStyle="1" w:styleId="WW-Absatz-Standardschriftart111111">
    <w:name w:val="WW-Absatz-Standardschriftart111111"/>
    <w:rsid w:val="008B2C4A"/>
  </w:style>
  <w:style w:type="character" w:customStyle="1" w:styleId="WW8Num1z0">
    <w:name w:val="WW8Num1z0"/>
    <w:rsid w:val="008B2C4A"/>
    <w:rPr>
      <w:rFonts w:ascii="Symbol" w:hAnsi="Symbol" w:cs="Symbol"/>
    </w:rPr>
  </w:style>
  <w:style w:type="character" w:customStyle="1" w:styleId="WW8Num7z0">
    <w:name w:val="WW8Num7z0"/>
    <w:rsid w:val="008B2C4A"/>
    <w:rPr>
      <w:rFonts w:ascii="Symbol" w:hAnsi="Symbol" w:cs="Symbol"/>
    </w:rPr>
  </w:style>
  <w:style w:type="character" w:customStyle="1" w:styleId="WW8Num7z1">
    <w:name w:val="WW8Num7z1"/>
    <w:rsid w:val="008B2C4A"/>
    <w:rPr>
      <w:rFonts w:ascii="OpenSymbol" w:hAnsi="OpenSymbol" w:cs="OpenSymbol"/>
    </w:rPr>
  </w:style>
  <w:style w:type="character" w:customStyle="1" w:styleId="WW8Num8z0">
    <w:name w:val="WW8Num8z0"/>
    <w:rsid w:val="008B2C4A"/>
    <w:rPr>
      <w:rFonts w:ascii="Times New Roman" w:eastAsia="Times New Roman" w:hAnsi="Times New Roman" w:cs="Times New Roman"/>
      <w:color w:val="auto"/>
    </w:rPr>
  </w:style>
  <w:style w:type="character" w:customStyle="1" w:styleId="WW8Num10z0">
    <w:name w:val="WW8Num10z0"/>
    <w:rsid w:val="008B2C4A"/>
    <w:rPr>
      <w:color w:val="auto"/>
    </w:rPr>
  </w:style>
  <w:style w:type="character" w:customStyle="1" w:styleId="WW8Num11z0">
    <w:name w:val="WW8Num11z0"/>
    <w:rsid w:val="008B2C4A"/>
    <w:rPr>
      <w:rFonts w:ascii="Times New Roman" w:eastAsia="Times New Roman" w:hAnsi="Times New Roman" w:cs="Times New Roman"/>
    </w:rPr>
  </w:style>
  <w:style w:type="character" w:customStyle="1" w:styleId="WW8Num11z1">
    <w:name w:val="WW8Num11z1"/>
    <w:rsid w:val="008B2C4A"/>
    <w:rPr>
      <w:rFonts w:ascii="Courier New" w:hAnsi="Courier New" w:cs="Courier New"/>
    </w:rPr>
  </w:style>
  <w:style w:type="character" w:customStyle="1" w:styleId="WW8Num11z2">
    <w:name w:val="WW8Num11z2"/>
    <w:rsid w:val="008B2C4A"/>
    <w:rPr>
      <w:rFonts w:ascii="Wingdings" w:hAnsi="Wingdings" w:cs="Wingdings"/>
    </w:rPr>
  </w:style>
  <w:style w:type="character" w:customStyle="1" w:styleId="WW8Num11z3">
    <w:name w:val="WW8Num11z3"/>
    <w:rsid w:val="008B2C4A"/>
    <w:rPr>
      <w:rFonts w:ascii="Symbol" w:hAnsi="Symbol" w:cs="Symbol"/>
    </w:rPr>
  </w:style>
  <w:style w:type="character" w:customStyle="1" w:styleId="WW8Num14z0">
    <w:name w:val="WW8Num14z0"/>
    <w:rsid w:val="008B2C4A"/>
    <w:rPr>
      <w:u w:val="none"/>
    </w:rPr>
  </w:style>
  <w:style w:type="character" w:customStyle="1" w:styleId="WW8Num17z0">
    <w:name w:val="WW8Num17z0"/>
    <w:rsid w:val="008B2C4A"/>
    <w:rPr>
      <w:rFonts w:ascii="Times New Roman" w:eastAsia="Times New Roman" w:hAnsi="Times New Roman" w:cs="Times New Roman"/>
    </w:rPr>
  </w:style>
  <w:style w:type="character" w:customStyle="1" w:styleId="WW8Num17z1">
    <w:name w:val="WW8Num17z1"/>
    <w:rsid w:val="008B2C4A"/>
    <w:rPr>
      <w:rFonts w:ascii="Courier New" w:hAnsi="Courier New" w:cs="Courier New"/>
    </w:rPr>
  </w:style>
  <w:style w:type="character" w:customStyle="1" w:styleId="WW8Num17z2">
    <w:name w:val="WW8Num17z2"/>
    <w:rsid w:val="008B2C4A"/>
    <w:rPr>
      <w:rFonts w:ascii="Wingdings" w:hAnsi="Wingdings" w:cs="Wingdings"/>
    </w:rPr>
  </w:style>
  <w:style w:type="character" w:customStyle="1" w:styleId="WW8Num17z3">
    <w:name w:val="WW8Num17z3"/>
    <w:rsid w:val="008B2C4A"/>
    <w:rPr>
      <w:rFonts w:ascii="Symbol" w:hAnsi="Symbol" w:cs="Symbol"/>
    </w:rPr>
  </w:style>
  <w:style w:type="character" w:customStyle="1" w:styleId="WW8Num18z0">
    <w:name w:val="WW8Num18z0"/>
    <w:rsid w:val="008B2C4A"/>
    <w:rPr>
      <w:rFonts w:ascii="Symbol" w:hAnsi="Symbol" w:cs="Symbol"/>
    </w:rPr>
  </w:style>
  <w:style w:type="character" w:customStyle="1" w:styleId="WW8Num18z1">
    <w:name w:val="WW8Num18z1"/>
    <w:rsid w:val="008B2C4A"/>
    <w:rPr>
      <w:rFonts w:ascii="Courier New" w:hAnsi="Courier New" w:cs="Courier New"/>
    </w:rPr>
  </w:style>
  <w:style w:type="character" w:customStyle="1" w:styleId="WW8Num18z2">
    <w:name w:val="WW8Num18z2"/>
    <w:rsid w:val="008B2C4A"/>
    <w:rPr>
      <w:rFonts w:ascii="Wingdings" w:hAnsi="Wingdings" w:cs="Wingdings"/>
    </w:rPr>
  </w:style>
  <w:style w:type="character" w:customStyle="1" w:styleId="WW8Num20z0">
    <w:name w:val="WW8Num20z0"/>
    <w:rsid w:val="008B2C4A"/>
    <w:rPr>
      <w:rFonts w:ascii="Times New Roman" w:eastAsia="MS Gothic" w:hAnsi="Times New Roman" w:cs="Times New Roman"/>
      <w:b/>
      <w:i w:val="0"/>
      <w:sz w:val="40"/>
    </w:rPr>
  </w:style>
  <w:style w:type="character" w:customStyle="1" w:styleId="WW8Num20z1">
    <w:name w:val="WW8Num20z1"/>
    <w:rsid w:val="008B2C4A"/>
    <w:rPr>
      <w:rFonts w:ascii="Courier New" w:hAnsi="Courier New" w:cs="Courier New"/>
    </w:rPr>
  </w:style>
  <w:style w:type="character" w:customStyle="1" w:styleId="WW8Num20z2">
    <w:name w:val="WW8Num20z2"/>
    <w:rsid w:val="008B2C4A"/>
    <w:rPr>
      <w:rFonts w:ascii="Wingdings" w:hAnsi="Wingdings" w:cs="Wingdings"/>
    </w:rPr>
  </w:style>
  <w:style w:type="character" w:customStyle="1" w:styleId="WW8Num20z3">
    <w:name w:val="WW8Num20z3"/>
    <w:rsid w:val="008B2C4A"/>
    <w:rPr>
      <w:rFonts w:ascii="Symbol" w:hAnsi="Symbol" w:cs="Symbol"/>
    </w:rPr>
  </w:style>
  <w:style w:type="character" w:customStyle="1" w:styleId="WW8Num21z1">
    <w:name w:val="WW8Num21z1"/>
    <w:rsid w:val="008B2C4A"/>
    <w:rPr>
      <w:b/>
    </w:rPr>
  </w:style>
  <w:style w:type="character" w:customStyle="1" w:styleId="WW8Num24z0">
    <w:name w:val="WW8Num24z0"/>
    <w:rsid w:val="008B2C4A"/>
    <w:rPr>
      <w:rFonts w:ascii="Symbol" w:hAnsi="Symbol" w:cs="Symbol"/>
    </w:rPr>
  </w:style>
  <w:style w:type="character" w:customStyle="1" w:styleId="WW8Num24z1">
    <w:name w:val="WW8Num24z1"/>
    <w:rsid w:val="008B2C4A"/>
    <w:rPr>
      <w:rFonts w:ascii="Courier New" w:hAnsi="Courier New" w:cs="Courier New"/>
    </w:rPr>
  </w:style>
  <w:style w:type="character" w:customStyle="1" w:styleId="WW8Num24z2">
    <w:name w:val="WW8Num24z2"/>
    <w:rsid w:val="008B2C4A"/>
    <w:rPr>
      <w:rFonts w:ascii="Wingdings" w:hAnsi="Wingdings" w:cs="Wingdings"/>
    </w:rPr>
  </w:style>
  <w:style w:type="character" w:customStyle="1" w:styleId="WW8Num27z0">
    <w:name w:val="WW8Num27z0"/>
    <w:rsid w:val="008B2C4A"/>
    <w:rPr>
      <w:rFonts w:ascii="Symbol" w:hAnsi="Symbol" w:cs="Symbol"/>
    </w:rPr>
  </w:style>
  <w:style w:type="character" w:customStyle="1" w:styleId="WW8Num27z1">
    <w:name w:val="WW8Num27z1"/>
    <w:rsid w:val="008B2C4A"/>
    <w:rPr>
      <w:rFonts w:ascii="Courier New" w:hAnsi="Courier New" w:cs="Courier New"/>
    </w:rPr>
  </w:style>
  <w:style w:type="character" w:customStyle="1" w:styleId="WW8Num27z2">
    <w:name w:val="WW8Num27z2"/>
    <w:rsid w:val="008B2C4A"/>
    <w:rPr>
      <w:rFonts w:ascii="Wingdings" w:hAnsi="Wingdings" w:cs="Wingdings"/>
    </w:rPr>
  </w:style>
  <w:style w:type="character" w:customStyle="1" w:styleId="WW8Num28z0">
    <w:name w:val="WW8Num28z0"/>
    <w:rsid w:val="008B2C4A"/>
    <w:rPr>
      <w:color w:val="auto"/>
    </w:rPr>
  </w:style>
  <w:style w:type="character" w:customStyle="1" w:styleId="WW8Num30z0">
    <w:name w:val="WW8Num30z0"/>
    <w:rsid w:val="008B2C4A"/>
    <w:rPr>
      <w:color w:val="auto"/>
    </w:rPr>
  </w:style>
  <w:style w:type="character" w:customStyle="1" w:styleId="WW8Num37z0">
    <w:name w:val="WW8Num37z0"/>
    <w:rsid w:val="008B2C4A"/>
    <w:rPr>
      <w:rFonts w:ascii="Times New Roman" w:eastAsia="Times New Roman" w:hAnsi="Times New Roman" w:cs="Times New Roman"/>
      <w:color w:val="auto"/>
    </w:rPr>
  </w:style>
  <w:style w:type="character" w:customStyle="1" w:styleId="WW8Num37z1">
    <w:name w:val="WW8Num37z1"/>
    <w:rsid w:val="008B2C4A"/>
    <w:rPr>
      <w:rFonts w:ascii="Courier New" w:hAnsi="Courier New" w:cs="Courier New"/>
    </w:rPr>
  </w:style>
  <w:style w:type="character" w:customStyle="1" w:styleId="WW8Num37z2">
    <w:name w:val="WW8Num37z2"/>
    <w:rsid w:val="008B2C4A"/>
    <w:rPr>
      <w:rFonts w:ascii="Wingdings" w:hAnsi="Wingdings" w:cs="Wingdings"/>
    </w:rPr>
  </w:style>
  <w:style w:type="character" w:customStyle="1" w:styleId="WW8Num37z3">
    <w:name w:val="WW8Num37z3"/>
    <w:rsid w:val="008B2C4A"/>
    <w:rPr>
      <w:rFonts w:ascii="Symbol" w:hAnsi="Symbol" w:cs="Symbol"/>
    </w:rPr>
  </w:style>
  <w:style w:type="character" w:customStyle="1" w:styleId="WW8Num38z0">
    <w:name w:val="WW8Num38z0"/>
    <w:rsid w:val="008B2C4A"/>
    <w:rPr>
      <w:rFonts w:ascii="Times New Roman" w:eastAsia="Times New Roman" w:hAnsi="Times New Roman" w:cs="Times New Roman"/>
    </w:rPr>
  </w:style>
  <w:style w:type="character" w:customStyle="1" w:styleId="WW8Num38z1">
    <w:name w:val="WW8Num38z1"/>
    <w:rsid w:val="008B2C4A"/>
    <w:rPr>
      <w:rFonts w:ascii="Courier New" w:hAnsi="Courier New" w:cs="Courier New"/>
    </w:rPr>
  </w:style>
  <w:style w:type="character" w:customStyle="1" w:styleId="WW8Num38z2">
    <w:name w:val="WW8Num38z2"/>
    <w:rsid w:val="008B2C4A"/>
    <w:rPr>
      <w:rFonts w:ascii="Wingdings" w:hAnsi="Wingdings" w:cs="Wingdings"/>
    </w:rPr>
  </w:style>
  <w:style w:type="character" w:customStyle="1" w:styleId="WW8Num38z3">
    <w:name w:val="WW8Num38z3"/>
    <w:rsid w:val="008B2C4A"/>
    <w:rPr>
      <w:rFonts w:ascii="Symbol" w:hAnsi="Symbol" w:cs="Symbol"/>
    </w:rPr>
  </w:style>
  <w:style w:type="character" w:customStyle="1" w:styleId="WW8Num41z0">
    <w:name w:val="WW8Num41z0"/>
    <w:rsid w:val="008B2C4A"/>
    <w:rPr>
      <w:rFonts w:ascii="Symbol" w:hAnsi="Symbol" w:cs="Symbol"/>
    </w:rPr>
  </w:style>
  <w:style w:type="character" w:customStyle="1" w:styleId="WW8Num41z1">
    <w:name w:val="WW8Num41z1"/>
    <w:rsid w:val="008B2C4A"/>
    <w:rPr>
      <w:rFonts w:ascii="Courier New" w:hAnsi="Courier New" w:cs="Courier New"/>
    </w:rPr>
  </w:style>
  <w:style w:type="character" w:customStyle="1" w:styleId="WW8Num41z2">
    <w:name w:val="WW8Num41z2"/>
    <w:rsid w:val="008B2C4A"/>
    <w:rPr>
      <w:rFonts w:ascii="Wingdings" w:hAnsi="Wingdings" w:cs="Wingdings"/>
    </w:rPr>
  </w:style>
  <w:style w:type="character" w:customStyle="1" w:styleId="WW8Num42z0">
    <w:name w:val="WW8Num42z0"/>
    <w:rsid w:val="008B2C4A"/>
    <w:rPr>
      <w:u w:val="none"/>
    </w:rPr>
  </w:style>
  <w:style w:type="character" w:customStyle="1" w:styleId="WW8Num45z0">
    <w:name w:val="WW8Num45z0"/>
    <w:rsid w:val="008B2C4A"/>
    <w:rPr>
      <w:rFonts w:ascii="Symbol" w:hAnsi="Symbol" w:cs="Symbol"/>
    </w:rPr>
  </w:style>
  <w:style w:type="character" w:customStyle="1" w:styleId="WW8Num45z1">
    <w:name w:val="WW8Num45z1"/>
    <w:rsid w:val="008B2C4A"/>
    <w:rPr>
      <w:rFonts w:ascii="Courier New" w:hAnsi="Courier New" w:cs="Courier New"/>
    </w:rPr>
  </w:style>
  <w:style w:type="character" w:customStyle="1" w:styleId="WW8Num45z2">
    <w:name w:val="WW8Num45z2"/>
    <w:rsid w:val="008B2C4A"/>
    <w:rPr>
      <w:rFonts w:ascii="Wingdings" w:hAnsi="Wingdings" w:cs="Wingdings"/>
    </w:rPr>
  </w:style>
  <w:style w:type="character" w:customStyle="1" w:styleId="WW8Num46z0">
    <w:name w:val="WW8Num46z0"/>
    <w:rsid w:val="008B2C4A"/>
    <w:rPr>
      <w:u w:val="none"/>
    </w:rPr>
  </w:style>
  <w:style w:type="character" w:customStyle="1" w:styleId="WW8Num47z0">
    <w:name w:val="WW8Num47z0"/>
    <w:rsid w:val="008B2C4A"/>
    <w:rPr>
      <w:color w:val="auto"/>
    </w:rPr>
  </w:style>
  <w:style w:type="character" w:customStyle="1" w:styleId="WW8Num47z1">
    <w:name w:val="WW8Num47z1"/>
    <w:rsid w:val="008B2C4A"/>
    <w:rPr>
      <w:rFonts w:ascii="Times New Roman" w:eastAsia="Times New Roman" w:hAnsi="Times New Roman" w:cs="Times New Roman"/>
    </w:rPr>
  </w:style>
  <w:style w:type="character" w:customStyle="1" w:styleId="19">
    <w:name w:val="Основной шрифт абзаца1"/>
    <w:rsid w:val="008B2C4A"/>
  </w:style>
  <w:style w:type="character" w:customStyle="1" w:styleId="1a">
    <w:name w:val="Знак Знак1"/>
    <w:rsid w:val="008B2C4A"/>
    <w:rPr>
      <w:b/>
      <w:bCs/>
      <w:sz w:val="24"/>
      <w:szCs w:val="24"/>
      <w:lang w:val="ru-RU" w:bidi="ar-SA"/>
    </w:rPr>
  </w:style>
  <w:style w:type="character" w:customStyle="1" w:styleId="affa">
    <w:name w:val="ВерхКолонтитул Знак Знак"/>
    <w:rsid w:val="008B2C4A"/>
    <w:rPr>
      <w:lang w:val="ru-RU" w:bidi="ar-SA"/>
    </w:rPr>
  </w:style>
  <w:style w:type="character" w:customStyle="1" w:styleId="affb">
    <w:name w:val="Символ сноски"/>
    <w:rsid w:val="008B2C4A"/>
    <w:rPr>
      <w:vertAlign w:val="superscript"/>
    </w:rPr>
  </w:style>
  <w:style w:type="character" w:customStyle="1" w:styleId="2a">
    <w:name w:val="Знак Знак2"/>
    <w:rsid w:val="008B2C4A"/>
    <w:rPr>
      <w:sz w:val="28"/>
    </w:rPr>
  </w:style>
  <w:style w:type="character" w:customStyle="1" w:styleId="2b">
    <w:name w:val="Основной текст 2 Знак"/>
    <w:rsid w:val="008B2C4A"/>
    <w:rPr>
      <w:rFonts w:ascii="Arial" w:hAnsi="Arial" w:cs="Arial"/>
    </w:rPr>
  </w:style>
  <w:style w:type="character" w:customStyle="1" w:styleId="editsection">
    <w:name w:val="editsection"/>
    <w:basedOn w:val="19"/>
    <w:rsid w:val="008B2C4A"/>
  </w:style>
  <w:style w:type="character" w:styleId="affc">
    <w:name w:val="FollowedHyperlink"/>
    <w:rsid w:val="008B2C4A"/>
    <w:rPr>
      <w:color w:val="800080"/>
      <w:u w:val="single"/>
    </w:rPr>
  </w:style>
  <w:style w:type="character" w:styleId="affd">
    <w:name w:val="Emphasis"/>
    <w:aliases w:val="I.I.1"/>
    <w:qFormat/>
    <w:rsid w:val="008B2C4A"/>
    <w:rPr>
      <w:i/>
      <w:iCs/>
    </w:rPr>
  </w:style>
  <w:style w:type="character" w:customStyle="1" w:styleId="MainChar">
    <w:name w:val="Main Char"/>
    <w:rsid w:val="008B2C4A"/>
    <w:rPr>
      <w:rFonts w:cs="Tahoma"/>
      <w:sz w:val="24"/>
      <w:szCs w:val="16"/>
      <w:lang w:val="ru-RU" w:bidi="ar-SA"/>
    </w:rPr>
  </w:style>
  <w:style w:type="character" w:customStyle="1" w:styleId="st">
    <w:name w:val="st"/>
    <w:basedOn w:val="19"/>
    <w:rsid w:val="008B2C4A"/>
  </w:style>
  <w:style w:type="character" w:customStyle="1" w:styleId="affe">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8B2C4A"/>
    <w:rPr>
      <w:color w:val="000000"/>
      <w:sz w:val="24"/>
      <w:szCs w:val="24"/>
      <w:lang w:val="ru-RU" w:bidi="ar-SA"/>
    </w:rPr>
  </w:style>
  <w:style w:type="character" w:customStyle="1" w:styleId="apple-converted-space">
    <w:name w:val="apple-converted-space"/>
    <w:basedOn w:val="19"/>
    <w:rsid w:val="008B2C4A"/>
  </w:style>
  <w:style w:type="character" w:customStyle="1" w:styleId="afff">
    <w:name w:val="Ссылка указателя"/>
    <w:rsid w:val="008B2C4A"/>
  </w:style>
  <w:style w:type="paragraph" w:customStyle="1" w:styleId="1b">
    <w:name w:val="Заголовок1"/>
    <w:basedOn w:val="a0"/>
    <w:next w:val="a4"/>
    <w:rsid w:val="008B2C4A"/>
    <w:pPr>
      <w:suppressAutoHyphens/>
      <w:jc w:val="center"/>
    </w:pPr>
    <w:rPr>
      <w:rFonts w:eastAsia="SimSun"/>
      <w:b/>
      <w:bCs/>
      <w:lang w:eastAsia="zh-CN"/>
    </w:rPr>
  </w:style>
  <w:style w:type="character" w:customStyle="1" w:styleId="afff0">
    <w:name w:val="Знак Знак Знак"/>
    <w:aliases w:val=" Знак Знак1,Знак Знак3"/>
    <w:rsid w:val="008B2C4A"/>
    <w:rPr>
      <w:sz w:val="24"/>
      <w:szCs w:val="24"/>
      <w:lang w:eastAsia="zh-CN"/>
    </w:rPr>
  </w:style>
  <w:style w:type="paragraph" w:styleId="afff1">
    <w:name w:val="List"/>
    <w:basedOn w:val="a4"/>
    <w:rsid w:val="008B2C4A"/>
    <w:pPr>
      <w:widowControl/>
      <w:autoSpaceDE/>
      <w:spacing w:after="0" w:line="360" w:lineRule="auto"/>
      <w:jc w:val="both"/>
    </w:pPr>
    <w:rPr>
      <w:rFonts w:eastAsia="SimSun" w:cs="Mangal"/>
      <w:sz w:val="24"/>
      <w:szCs w:val="24"/>
      <w:lang w:eastAsia="zh-CN"/>
    </w:rPr>
  </w:style>
  <w:style w:type="paragraph" w:customStyle="1" w:styleId="1c">
    <w:name w:val="Указатель1"/>
    <w:basedOn w:val="a0"/>
    <w:rsid w:val="008B2C4A"/>
    <w:pPr>
      <w:suppressLineNumbers/>
      <w:suppressAutoHyphens/>
    </w:pPr>
    <w:rPr>
      <w:rFonts w:eastAsia="SimSun" w:cs="Mangal"/>
      <w:lang w:eastAsia="zh-CN"/>
    </w:rPr>
  </w:style>
  <w:style w:type="paragraph" w:customStyle="1" w:styleId="1d">
    <w:name w:val="1"/>
    <w:basedOn w:val="a0"/>
    <w:rsid w:val="008B2C4A"/>
    <w:pPr>
      <w:suppressAutoHyphens/>
      <w:spacing w:after="160" w:line="240" w:lineRule="exact"/>
      <w:jc w:val="both"/>
    </w:pPr>
    <w:rPr>
      <w:rFonts w:ascii="Verdana" w:eastAsia="SimSun" w:hAnsi="Verdana" w:cs="Verdana"/>
      <w:lang w:val="en-US" w:eastAsia="zh-CN"/>
    </w:rPr>
  </w:style>
  <w:style w:type="paragraph" w:customStyle="1" w:styleId="ConsNonformat">
    <w:name w:val="ConsNonformat"/>
    <w:rsid w:val="008B2C4A"/>
    <w:pPr>
      <w:widowControl w:val="0"/>
      <w:suppressAutoHyphens/>
    </w:pPr>
    <w:rPr>
      <w:rFonts w:ascii="Courier New" w:eastAsia="SimSun" w:hAnsi="Courier New" w:cs="Courier New"/>
      <w:sz w:val="18"/>
      <w:lang w:eastAsia="zh-CN"/>
    </w:rPr>
  </w:style>
  <w:style w:type="paragraph" w:customStyle="1" w:styleId="ConsTitle">
    <w:name w:val="ConsTitle"/>
    <w:rsid w:val="008B2C4A"/>
    <w:pPr>
      <w:widowControl w:val="0"/>
      <w:suppressAutoHyphens/>
    </w:pPr>
    <w:rPr>
      <w:rFonts w:ascii="Arial" w:eastAsia="SimSun" w:hAnsi="Arial" w:cs="Arial"/>
      <w:b/>
      <w:sz w:val="16"/>
      <w:lang w:eastAsia="zh-CN"/>
    </w:rPr>
  </w:style>
  <w:style w:type="paragraph" w:styleId="41">
    <w:name w:val="toc 4"/>
    <w:basedOn w:val="a0"/>
    <w:next w:val="a0"/>
    <w:uiPriority w:val="39"/>
    <w:rsid w:val="008B2C4A"/>
    <w:pPr>
      <w:suppressAutoHyphens/>
      <w:ind w:left="720"/>
    </w:pPr>
    <w:rPr>
      <w:rFonts w:eastAsia="SimSun"/>
      <w:lang w:eastAsia="zh-CN"/>
    </w:rPr>
  </w:style>
  <w:style w:type="paragraph" w:styleId="51">
    <w:name w:val="toc 5"/>
    <w:basedOn w:val="a0"/>
    <w:next w:val="a0"/>
    <w:uiPriority w:val="39"/>
    <w:rsid w:val="008B2C4A"/>
    <w:pPr>
      <w:suppressAutoHyphens/>
      <w:ind w:left="960"/>
    </w:pPr>
    <w:rPr>
      <w:rFonts w:eastAsia="SimSun"/>
      <w:lang w:eastAsia="zh-CN"/>
    </w:rPr>
  </w:style>
  <w:style w:type="paragraph" w:styleId="61">
    <w:name w:val="toc 6"/>
    <w:basedOn w:val="a0"/>
    <w:next w:val="a0"/>
    <w:rsid w:val="008B2C4A"/>
    <w:pPr>
      <w:suppressAutoHyphens/>
      <w:ind w:left="1200"/>
    </w:pPr>
    <w:rPr>
      <w:rFonts w:eastAsia="SimSun"/>
      <w:lang w:eastAsia="zh-CN"/>
    </w:rPr>
  </w:style>
  <w:style w:type="paragraph" w:styleId="71">
    <w:name w:val="toc 7"/>
    <w:basedOn w:val="a0"/>
    <w:next w:val="a0"/>
    <w:rsid w:val="008B2C4A"/>
    <w:pPr>
      <w:suppressAutoHyphens/>
      <w:ind w:left="1440"/>
    </w:pPr>
    <w:rPr>
      <w:rFonts w:eastAsia="SimSun"/>
      <w:lang w:eastAsia="zh-CN"/>
    </w:rPr>
  </w:style>
  <w:style w:type="paragraph" w:styleId="81">
    <w:name w:val="toc 8"/>
    <w:basedOn w:val="a0"/>
    <w:next w:val="a0"/>
    <w:rsid w:val="008B2C4A"/>
    <w:pPr>
      <w:suppressAutoHyphens/>
      <w:ind w:left="1680"/>
    </w:pPr>
    <w:rPr>
      <w:rFonts w:eastAsia="SimSun"/>
      <w:lang w:eastAsia="zh-CN"/>
    </w:rPr>
  </w:style>
  <w:style w:type="paragraph" w:styleId="91">
    <w:name w:val="toc 9"/>
    <w:basedOn w:val="a0"/>
    <w:next w:val="a0"/>
    <w:rsid w:val="008B2C4A"/>
    <w:pPr>
      <w:suppressAutoHyphens/>
      <w:ind w:left="1920"/>
    </w:pPr>
    <w:rPr>
      <w:rFonts w:eastAsia="SimSun"/>
      <w:lang w:eastAsia="zh-CN"/>
    </w:rPr>
  </w:style>
  <w:style w:type="paragraph" w:customStyle="1" w:styleId="1e">
    <w:name w:val="Цитата1"/>
    <w:basedOn w:val="a0"/>
    <w:rsid w:val="008B2C4A"/>
    <w:pPr>
      <w:suppressAutoHyphens/>
      <w:ind w:left="-57" w:right="-57"/>
      <w:jc w:val="center"/>
    </w:pPr>
    <w:rPr>
      <w:rFonts w:eastAsia="SimSun"/>
      <w:b/>
      <w:sz w:val="18"/>
      <w:szCs w:val="20"/>
      <w:lang w:eastAsia="zh-CN"/>
    </w:rPr>
  </w:style>
  <w:style w:type="paragraph" w:styleId="1f">
    <w:name w:val="index 1"/>
    <w:basedOn w:val="a0"/>
    <w:next w:val="a0"/>
    <w:rsid w:val="008B2C4A"/>
    <w:pPr>
      <w:suppressAutoHyphens/>
      <w:ind w:left="240" w:hanging="240"/>
    </w:pPr>
    <w:rPr>
      <w:rFonts w:eastAsia="SimSun"/>
      <w:lang w:eastAsia="zh-CN"/>
    </w:rPr>
  </w:style>
  <w:style w:type="paragraph" w:customStyle="1" w:styleId="1f0">
    <w:name w:val="Название объекта1"/>
    <w:basedOn w:val="a0"/>
    <w:next w:val="a0"/>
    <w:rsid w:val="008B2C4A"/>
    <w:pPr>
      <w:suppressAutoHyphens/>
      <w:jc w:val="center"/>
    </w:pPr>
    <w:rPr>
      <w:rFonts w:eastAsia="SimSun"/>
      <w:b/>
      <w:i/>
      <w:sz w:val="28"/>
      <w:szCs w:val="20"/>
      <w:lang w:eastAsia="zh-CN"/>
    </w:rPr>
  </w:style>
  <w:style w:type="paragraph" w:styleId="2c">
    <w:name w:val="List Number 2"/>
    <w:basedOn w:val="a0"/>
    <w:rsid w:val="008B2C4A"/>
    <w:pPr>
      <w:tabs>
        <w:tab w:val="left" w:pos="1665"/>
      </w:tabs>
      <w:suppressAutoHyphens/>
      <w:ind w:left="1665" w:hanging="960"/>
    </w:pPr>
    <w:rPr>
      <w:rFonts w:eastAsia="SimSun"/>
      <w:sz w:val="20"/>
      <w:szCs w:val="20"/>
      <w:lang w:eastAsia="zh-CN"/>
    </w:rPr>
  </w:style>
  <w:style w:type="paragraph" w:styleId="36">
    <w:name w:val="List Bullet 3"/>
    <w:basedOn w:val="a0"/>
    <w:rsid w:val="008B2C4A"/>
    <w:pPr>
      <w:tabs>
        <w:tab w:val="left" w:pos="0"/>
      </w:tabs>
      <w:suppressAutoHyphens/>
      <w:spacing w:line="360" w:lineRule="auto"/>
      <w:ind w:firstLine="900"/>
    </w:pPr>
    <w:rPr>
      <w:rFonts w:eastAsia="SimSun"/>
      <w:sz w:val="28"/>
      <w:lang w:eastAsia="zh-CN"/>
    </w:rPr>
  </w:style>
  <w:style w:type="paragraph" w:customStyle="1" w:styleId="213">
    <w:name w:val="Список 21"/>
    <w:basedOn w:val="a0"/>
    <w:rsid w:val="008B2C4A"/>
    <w:pPr>
      <w:suppressAutoHyphens/>
      <w:ind w:left="566" w:hanging="283"/>
    </w:pPr>
    <w:rPr>
      <w:rFonts w:eastAsia="SimSun"/>
      <w:lang w:eastAsia="zh-CN"/>
    </w:rPr>
  </w:style>
  <w:style w:type="paragraph" w:customStyle="1" w:styleId="312">
    <w:name w:val="Список 31"/>
    <w:basedOn w:val="a0"/>
    <w:rsid w:val="008B2C4A"/>
    <w:pPr>
      <w:suppressAutoHyphens/>
      <w:ind w:left="849" w:hanging="283"/>
    </w:pPr>
    <w:rPr>
      <w:rFonts w:eastAsia="SimSun"/>
      <w:lang w:eastAsia="zh-CN"/>
    </w:rPr>
  </w:style>
  <w:style w:type="paragraph" w:customStyle="1" w:styleId="214">
    <w:name w:val="Продолжение списка 21"/>
    <w:basedOn w:val="a0"/>
    <w:rsid w:val="008B2C4A"/>
    <w:pPr>
      <w:suppressAutoHyphens/>
      <w:spacing w:after="120"/>
      <w:ind w:left="566"/>
    </w:pPr>
    <w:rPr>
      <w:rFonts w:eastAsia="SimSun"/>
      <w:lang w:eastAsia="zh-CN"/>
    </w:rPr>
  </w:style>
  <w:style w:type="character" w:customStyle="1" w:styleId="aff4">
    <w:name w:val="Обычный (веб) Знак"/>
    <w:aliases w:val="Обычный (Web) Знак,Обычный (Web)1 Знак,Обычный (Web)11 Знак"/>
    <w:link w:val="aff3"/>
    <w:uiPriority w:val="99"/>
    <w:locked/>
    <w:rsid w:val="008B2C4A"/>
    <w:rPr>
      <w:sz w:val="24"/>
      <w:szCs w:val="24"/>
    </w:rPr>
  </w:style>
  <w:style w:type="paragraph" w:customStyle="1" w:styleId="afff2">
    <w:name w:val="Обычный + По центру"/>
    <w:basedOn w:val="3"/>
    <w:rsid w:val="008B2C4A"/>
    <w:pPr>
      <w:suppressAutoHyphens/>
      <w:spacing w:before="0" w:after="0" w:line="360" w:lineRule="auto"/>
      <w:jc w:val="both"/>
    </w:pPr>
    <w:rPr>
      <w:rFonts w:ascii="Times New Roman" w:eastAsia="SimSun" w:hAnsi="Times New Roman"/>
      <w:sz w:val="24"/>
      <w:szCs w:val="24"/>
      <w:lang w:val="en-US" w:eastAsia="zh-CN"/>
    </w:rPr>
  </w:style>
  <w:style w:type="paragraph" w:customStyle="1" w:styleId="1f1">
    <w:name w:val="Схема документа1"/>
    <w:basedOn w:val="a0"/>
    <w:rsid w:val="008B2C4A"/>
    <w:pPr>
      <w:shd w:val="clear" w:color="auto" w:fill="000080"/>
      <w:suppressAutoHyphens/>
    </w:pPr>
    <w:rPr>
      <w:rFonts w:ascii="Tahoma" w:eastAsia="SimSun" w:hAnsi="Tahoma" w:cs="Tahoma"/>
      <w:sz w:val="20"/>
      <w:szCs w:val="20"/>
      <w:lang w:eastAsia="zh-CN"/>
    </w:rPr>
  </w:style>
  <w:style w:type="paragraph" w:customStyle="1" w:styleId="1f2">
    <w:name w:val="заголовок 1"/>
    <w:basedOn w:val="a0"/>
    <w:next w:val="a0"/>
    <w:rsid w:val="008B2C4A"/>
    <w:pPr>
      <w:keepNext/>
      <w:suppressAutoHyphens/>
      <w:autoSpaceDE w:val="0"/>
      <w:spacing w:before="240" w:after="240"/>
      <w:jc w:val="center"/>
    </w:pPr>
    <w:rPr>
      <w:rFonts w:eastAsia="SimSun"/>
      <w:b/>
      <w:bCs/>
      <w:iCs/>
      <w:sz w:val="32"/>
      <w:lang w:eastAsia="zh-CN"/>
    </w:rPr>
  </w:style>
  <w:style w:type="paragraph" w:customStyle="1" w:styleId="podpis">
    <w:name w:val="podpis"/>
    <w:basedOn w:val="a0"/>
    <w:rsid w:val="008B2C4A"/>
    <w:pPr>
      <w:suppressAutoHyphens/>
      <w:spacing w:before="100" w:after="100"/>
    </w:pPr>
    <w:rPr>
      <w:rFonts w:eastAsia="SimSun"/>
      <w:lang w:eastAsia="zh-CN"/>
    </w:rPr>
  </w:style>
  <w:style w:type="paragraph" w:customStyle="1" w:styleId="BodyTextIndent21">
    <w:name w:val="Body Text Indent 21"/>
    <w:basedOn w:val="a0"/>
    <w:rsid w:val="008B2C4A"/>
    <w:pPr>
      <w:suppressAutoHyphens/>
      <w:ind w:firstLine="720"/>
      <w:jc w:val="both"/>
    </w:pPr>
    <w:rPr>
      <w:rFonts w:eastAsia="SimSun"/>
      <w:b/>
      <w:i/>
      <w:szCs w:val="20"/>
      <w:lang w:eastAsia="zh-CN"/>
    </w:rPr>
  </w:style>
  <w:style w:type="paragraph" w:customStyle="1" w:styleId="2110">
    <w:name w:val="Основной текст 211"/>
    <w:basedOn w:val="a0"/>
    <w:rsid w:val="008B2C4A"/>
    <w:pPr>
      <w:suppressAutoHyphens/>
      <w:spacing w:after="120" w:line="480" w:lineRule="auto"/>
    </w:pPr>
    <w:rPr>
      <w:rFonts w:eastAsia="SimSun"/>
      <w:sz w:val="20"/>
      <w:szCs w:val="20"/>
      <w:lang w:eastAsia="zh-CN"/>
    </w:rPr>
  </w:style>
  <w:style w:type="paragraph" w:customStyle="1" w:styleId="h2">
    <w:name w:val="h2"/>
    <w:basedOn w:val="1b"/>
    <w:rsid w:val="008B2C4A"/>
    <w:pPr>
      <w:spacing w:after="480"/>
    </w:pPr>
    <w:rPr>
      <w:bCs w:val="0"/>
    </w:rPr>
  </w:style>
  <w:style w:type="paragraph" w:customStyle="1" w:styleId="TableContents">
    <w:name w:val="Table Contents"/>
    <w:basedOn w:val="a0"/>
    <w:rsid w:val="008B2C4A"/>
    <w:pPr>
      <w:widowControl w:val="0"/>
      <w:suppressLineNumbers/>
      <w:suppressAutoHyphens/>
    </w:pPr>
    <w:rPr>
      <w:rFonts w:eastAsia="SimSun"/>
      <w:kern w:val="1"/>
      <w:lang w:eastAsia="zh-CN"/>
    </w:rPr>
  </w:style>
  <w:style w:type="paragraph" w:customStyle="1" w:styleId="Normal1">
    <w:name w:val="Normal1"/>
    <w:rsid w:val="008B2C4A"/>
    <w:pPr>
      <w:widowControl w:val="0"/>
      <w:suppressAutoHyphens/>
      <w:spacing w:line="276" w:lineRule="auto"/>
      <w:ind w:firstLine="560"/>
      <w:jc w:val="both"/>
    </w:pPr>
    <w:rPr>
      <w:rFonts w:eastAsia="SimSun"/>
      <w:lang w:eastAsia="zh-CN"/>
    </w:rPr>
  </w:style>
  <w:style w:type="paragraph" w:customStyle="1" w:styleId="ConsPlusDocList">
    <w:name w:val="ConsPlusDocList"/>
    <w:next w:val="a0"/>
    <w:rsid w:val="008B2C4A"/>
    <w:pPr>
      <w:widowControl w:val="0"/>
      <w:suppressAutoHyphens/>
      <w:autoSpaceDE w:val="0"/>
    </w:pPr>
    <w:rPr>
      <w:rFonts w:ascii="Arial" w:eastAsia="Arial" w:hAnsi="Arial" w:cs="Arial"/>
      <w:lang w:eastAsia="zh-CN" w:bidi="hi-IN"/>
    </w:rPr>
  </w:style>
  <w:style w:type="paragraph" w:customStyle="1" w:styleId="afff3">
    <w:name w:val="Начало"/>
    <w:basedOn w:val="1b"/>
    <w:next w:val="1b"/>
    <w:rsid w:val="008B2C4A"/>
    <w:pPr>
      <w:spacing w:line="360" w:lineRule="auto"/>
    </w:pPr>
    <w:rPr>
      <w:sz w:val="28"/>
      <w:szCs w:val="28"/>
    </w:rPr>
  </w:style>
  <w:style w:type="character" w:customStyle="1" w:styleId="af8">
    <w:name w:val="Абзац списка Знак"/>
    <w:link w:val="af7"/>
    <w:rsid w:val="008B2C4A"/>
    <w:rPr>
      <w:rFonts w:ascii="Calibri" w:eastAsia="Calibri" w:hAnsi="Calibri"/>
      <w:sz w:val="22"/>
      <w:szCs w:val="22"/>
      <w:lang w:eastAsia="en-US"/>
    </w:rPr>
  </w:style>
  <w:style w:type="paragraph" w:customStyle="1" w:styleId="2x2gray">
    <w:name w:val="2x2gray"/>
    <w:basedOn w:val="a0"/>
    <w:rsid w:val="008B2C4A"/>
    <w:pPr>
      <w:shd w:val="clear" w:color="auto" w:fill="FFFFFF"/>
      <w:suppressAutoHyphens/>
      <w:spacing w:before="100" w:after="100" w:line="360" w:lineRule="auto"/>
      <w:ind w:firstLine="567"/>
      <w:jc w:val="both"/>
    </w:pPr>
    <w:rPr>
      <w:rFonts w:ascii="Verdana" w:eastAsia="Arial Unicode MS" w:hAnsi="Verdana" w:cs="Arial Unicode MS"/>
      <w:color w:val="000000"/>
      <w:sz w:val="18"/>
      <w:szCs w:val="18"/>
      <w:lang w:eastAsia="zh-CN"/>
    </w:rPr>
  </w:style>
  <w:style w:type="paragraph" w:customStyle="1" w:styleId="afff4">
    <w:name w:val="Таблица"/>
    <w:basedOn w:val="af0"/>
    <w:qFormat/>
    <w:rsid w:val="008B2C4A"/>
    <w:pPr>
      <w:suppressAutoHyphens/>
      <w:spacing w:after="0" w:line="360" w:lineRule="auto"/>
      <w:ind w:firstLine="709"/>
      <w:jc w:val="right"/>
      <w:outlineLvl w:val="9"/>
    </w:pPr>
    <w:rPr>
      <w:rFonts w:ascii="Times New Roman" w:eastAsia="SimSun" w:hAnsi="Times New Roman"/>
      <w:color w:val="000000"/>
      <w:lang w:val="ru-RU" w:eastAsia="zh-CN"/>
    </w:rPr>
  </w:style>
  <w:style w:type="paragraph" w:customStyle="1" w:styleId="WW-">
    <w:name w:val="WW-Заголовок"/>
    <w:basedOn w:val="a0"/>
    <w:next w:val="a4"/>
    <w:rsid w:val="008B2C4A"/>
    <w:pPr>
      <w:keepNext/>
      <w:suppressAutoHyphens/>
      <w:spacing w:before="240" w:after="120"/>
    </w:pPr>
    <w:rPr>
      <w:rFonts w:ascii="Arial" w:eastAsia="Microsoft YaHei" w:hAnsi="Arial" w:cs="Mangal"/>
      <w:sz w:val="28"/>
      <w:szCs w:val="28"/>
      <w:lang w:eastAsia="zh-CN"/>
    </w:rPr>
  </w:style>
  <w:style w:type="paragraph" w:customStyle="1" w:styleId="afff5">
    <w:name w:val="Заголовок таблицы"/>
    <w:basedOn w:val="af6"/>
    <w:rsid w:val="008B2C4A"/>
    <w:pPr>
      <w:jc w:val="center"/>
    </w:pPr>
    <w:rPr>
      <w:rFonts w:ascii="Times New Roman" w:eastAsia="SimSun" w:hAnsi="Times New Roman" w:cs="Times New Roman"/>
      <w:b/>
      <w:bCs/>
      <w:sz w:val="20"/>
      <w:szCs w:val="20"/>
      <w:lang w:eastAsia="zh-CN"/>
    </w:rPr>
  </w:style>
  <w:style w:type="paragraph" w:customStyle="1" w:styleId="100">
    <w:name w:val="Оглавление 10"/>
    <w:basedOn w:val="1c"/>
    <w:rsid w:val="008B2C4A"/>
    <w:pPr>
      <w:tabs>
        <w:tab w:val="right" w:leader="dot" w:pos="7091"/>
      </w:tabs>
      <w:ind w:left="2547"/>
    </w:pPr>
  </w:style>
  <w:style w:type="paragraph" w:customStyle="1" w:styleId="afff6">
    <w:name w:val="Содержимое врезки"/>
    <w:basedOn w:val="a4"/>
    <w:rsid w:val="008B2C4A"/>
    <w:pPr>
      <w:widowControl/>
      <w:autoSpaceDE/>
      <w:spacing w:after="0" w:line="360" w:lineRule="auto"/>
      <w:jc w:val="both"/>
    </w:pPr>
    <w:rPr>
      <w:rFonts w:eastAsia="SimSun"/>
      <w:sz w:val="24"/>
      <w:szCs w:val="24"/>
      <w:lang w:eastAsia="zh-CN"/>
    </w:rPr>
  </w:style>
  <w:style w:type="character" w:customStyle="1" w:styleId="WW8Num15z1">
    <w:name w:val="WW8Num15z1"/>
    <w:rsid w:val="008B2C4A"/>
    <w:rPr>
      <w:rFonts w:ascii="Times New Roman" w:hAnsi="Times New Roman" w:cs="Times New Roman"/>
      <w:sz w:val="24"/>
    </w:rPr>
  </w:style>
  <w:style w:type="character" w:customStyle="1" w:styleId="WW8Num6z0">
    <w:name w:val="WW8Num6z0"/>
    <w:rsid w:val="008B2C4A"/>
    <w:rPr>
      <w:rFonts w:ascii="Symbol" w:hAnsi="Symbol" w:cs="Symbol"/>
    </w:rPr>
  </w:style>
  <w:style w:type="character" w:customStyle="1" w:styleId="WW8Num16z0">
    <w:name w:val="WW8Num16z0"/>
    <w:rsid w:val="008B2C4A"/>
    <w:rPr>
      <w:rFonts w:ascii="Symbol" w:hAnsi="Symbol" w:cs="Symbol"/>
    </w:rPr>
  </w:style>
  <w:style w:type="character" w:customStyle="1" w:styleId="2d">
    <w:name w:val="Основной шрифт абзаца2"/>
    <w:rsid w:val="008B2C4A"/>
  </w:style>
  <w:style w:type="character" w:customStyle="1" w:styleId="WW8Num1z1">
    <w:name w:val="WW8Num1z1"/>
    <w:rsid w:val="008B2C4A"/>
    <w:rPr>
      <w:rFonts w:ascii="Courier New" w:hAnsi="Courier New" w:cs="Courier New"/>
    </w:rPr>
  </w:style>
  <w:style w:type="character" w:customStyle="1" w:styleId="WW8Num1z2">
    <w:name w:val="WW8Num1z2"/>
    <w:rsid w:val="008B2C4A"/>
    <w:rPr>
      <w:rFonts w:ascii="Wingdings" w:hAnsi="Wingdings" w:cs="Wingdings"/>
    </w:rPr>
  </w:style>
  <w:style w:type="character" w:customStyle="1" w:styleId="WW8Num3z1">
    <w:name w:val="WW8Num3z1"/>
    <w:rsid w:val="008B2C4A"/>
    <w:rPr>
      <w:rFonts w:ascii="Courier New" w:hAnsi="Courier New" w:cs="Courier New"/>
    </w:rPr>
  </w:style>
  <w:style w:type="character" w:customStyle="1" w:styleId="WW8Num3z2">
    <w:name w:val="WW8Num3z2"/>
    <w:rsid w:val="008B2C4A"/>
    <w:rPr>
      <w:rFonts w:ascii="Wingdings" w:hAnsi="Wingdings" w:cs="Wingdings"/>
    </w:rPr>
  </w:style>
  <w:style w:type="character" w:customStyle="1" w:styleId="WW8Num4z1">
    <w:name w:val="WW8Num4z1"/>
    <w:rsid w:val="008B2C4A"/>
    <w:rPr>
      <w:rFonts w:ascii="Courier New" w:hAnsi="Courier New" w:cs="Courier New"/>
    </w:rPr>
  </w:style>
  <w:style w:type="character" w:customStyle="1" w:styleId="WW8Num4z2">
    <w:name w:val="WW8Num4z2"/>
    <w:rsid w:val="008B2C4A"/>
    <w:rPr>
      <w:rFonts w:ascii="Wingdings" w:hAnsi="Wingdings" w:cs="Wingdings"/>
    </w:rPr>
  </w:style>
  <w:style w:type="character" w:customStyle="1" w:styleId="WW8Num6z1">
    <w:name w:val="WW8Num6z1"/>
    <w:rsid w:val="008B2C4A"/>
    <w:rPr>
      <w:rFonts w:ascii="Courier New" w:hAnsi="Courier New" w:cs="Courier New"/>
    </w:rPr>
  </w:style>
  <w:style w:type="character" w:customStyle="1" w:styleId="WW8Num6z2">
    <w:name w:val="WW8Num6z2"/>
    <w:rsid w:val="008B2C4A"/>
    <w:rPr>
      <w:rFonts w:ascii="Wingdings" w:hAnsi="Wingdings" w:cs="Wingdings"/>
    </w:rPr>
  </w:style>
  <w:style w:type="character" w:customStyle="1" w:styleId="WW8Num7z2">
    <w:name w:val="WW8Num7z2"/>
    <w:rsid w:val="008B2C4A"/>
    <w:rPr>
      <w:rFonts w:ascii="Wingdings" w:hAnsi="Wingdings" w:cs="Wingdings"/>
    </w:rPr>
  </w:style>
  <w:style w:type="character" w:customStyle="1" w:styleId="WW8Num9z0">
    <w:name w:val="WW8Num9z0"/>
    <w:rsid w:val="008B2C4A"/>
    <w:rPr>
      <w:rFonts w:ascii="Symbol" w:hAnsi="Symbol" w:cs="Symbol"/>
    </w:rPr>
  </w:style>
  <w:style w:type="character" w:customStyle="1" w:styleId="WW8Num9z1">
    <w:name w:val="WW8Num9z1"/>
    <w:rsid w:val="008B2C4A"/>
    <w:rPr>
      <w:rFonts w:ascii="Courier New" w:hAnsi="Courier New" w:cs="Courier New"/>
    </w:rPr>
  </w:style>
  <w:style w:type="character" w:customStyle="1" w:styleId="WW8Num9z2">
    <w:name w:val="WW8Num9z2"/>
    <w:rsid w:val="008B2C4A"/>
    <w:rPr>
      <w:rFonts w:ascii="Wingdings" w:hAnsi="Wingdings" w:cs="Wingdings"/>
    </w:rPr>
  </w:style>
  <w:style w:type="character" w:customStyle="1" w:styleId="WW8Num10z1">
    <w:name w:val="WW8Num10z1"/>
    <w:rsid w:val="008B2C4A"/>
    <w:rPr>
      <w:rFonts w:ascii="Courier New" w:hAnsi="Courier New" w:cs="Courier New"/>
    </w:rPr>
  </w:style>
  <w:style w:type="character" w:customStyle="1" w:styleId="WW8Num10z2">
    <w:name w:val="WW8Num10z2"/>
    <w:rsid w:val="008B2C4A"/>
    <w:rPr>
      <w:rFonts w:ascii="Wingdings" w:hAnsi="Wingdings" w:cs="Wingdings"/>
    </w:rPr>
  </w:style>
  <w:style w:type="character" w:customStyle="1" w:styleId="WW8Num12z1">
    <w:name w:val="WW8Num12z1"/>
    <w:rsid w:val="008B2C4A"/>
    <w:rPr>
      <w:rFonts w:ascii="Symbol" w:hAnsi="Symbol" w:cs="Symbol"/>
    </w:rPr>
  </w:style>
  <w:style w:type="character" w:customStyle="1" w:styleId="WW8Num13z1">
    <w:name w:val="WW8Num13z1"/>
    <w:rsid w:val="008B2C4A"/>
    <w:rPr>
      <w:rFonts w:ascii="Symbol" w:hAnsi="Symbol" w:cs="Symbol"/>
    </w:rPr>
  </w:style>
  <w:style w:type="character" w:customStyle="1" w:styleId="WW8Num14z1">
    <w:name w:val="WW8Num14z1"/>
    <w:rsid w:val="008B2C4A"/>
    <w:rPr>
      <w:rFonts w:ascii="Symbol" w:hAnsi="Symbol" w:cs="Symbol"/>
    </w:rPr>
  </w:style>
  <w:style w:type="character" w:customStyle="1" w:styleId="WW8Num16z1">
    <w:name w:val="WW8Num16z1"/>
    <w:rsid w:val="008B2C4A"/>
    <w:rPr>
      <w:rFonts w:ascii="Courier New" w:hAnsi="Courier New" w:cs="Courier New"/>
    </w:rPr>
  </w:style>
  <w:style w:type="character" w:customStyle="1" w:styleId="WW8Num16z2">
    <w:name w:val="WW8Num16z2"/>
    <w:rsid w:val="008B2C4A"/>
    <w:rPr>
      <w:rFonts w:ascii="Wingdings" w:hAnsi="Wingdings" w:cs="Wingdings"/>
    </w:rPr>
  </w:style>
  <w:style w:type="character" w:customStyle="1" w:styleId="WW8Num21z0">
    <w:name w:val="WW8Num21z0"/>
    <w:rsid w:val="008B2C4A"/>
    <w:rPr>
      <w:rFonts w:ascii="Times New Roman" w:eastAsia="Times New Roman" w:hAnsi="Times New Roman" w:cs="Times New Roman"/>
    </w:rPr>
  </w:style>
  <w:style w:type="character" w:customStyle="1" w:styleId="WW8Num21z2">
    <w:name w:val="WW8Num21z2"/>
    <w:rsid w:val="008B2C4A"/>
    <w:rPr>
      <w:rFonts w:ascii="Wingdings" w:hAnsi="Wingdings" w:cs="Wingdings"/>
    </w:rPr>
  </w:style>
  <w:style w:type="character" w:customStyle="1" w:styleId="WW8Num21z3">
    <w:name w:val="WW8Num21z3"/>
    <w:rsid w:val="008B2C4A"/>
    <w:rPr>
      <w:rFonts w:ascii="Symbol" w:hAnsi="Symbol" w:cs="Symbol"/>
    </w:rPr>
  </w:style>
  <w:style w:type="character" w:customStyle="1" w:styleId="WW8Num23z0">
    <w:name w:val="WW8Num23z0"/>
    <w:rsid w:val="008B2C4A"/>
    <w:rPr>
      <w:rFonts w:ascii="Symbol" w:hAnsi="Symbol" w:cs="Symbol"/>
    </w:rPr>
  </w:style>
  <w:style w:type="character" w:customStyle="1" w:styleId="WW8Num23z1">
    <w:name w:val="WW8Num23z1"/>
    <w:rsid w:val="008B2C4A"/>
    <w:rPr>
      <w:rFonts w:ascii="Courier New" w:hAnsi="Courier New" w:cs="Courier New"/>
    </w:rPr>
  </w:style>
  <w:style w:type="character" w:customStyle="1" w:styleId="WW8Num23z2">
    <w:name w:val="WW8Num23z2"/>
    <w:rsid w:val="008B2C4A"/>
    <w:rPr>
      <w:rFonts w:ascii="Wingdings" w:hAnsi="Wingdings" w:cs="Wingdings"/>
    </w:rPr>
  </w:style>
  <w:style w:type="character" w:customStyle="1" w:styleId="WW8Num25z0">
    <w:name w:val="WW8Num25z0"/>
    <w:rsid w:val="008B2C4A"/>
    <w:rPr>
      <w:rFonts w:ascii="Symbol" w:hAnsi="Symbol" w:cs="Symbol"/>
    </w:rPr>
  </w:style>
  <w:style w:type="character" w:customStyle="1" w:styleId="WW8Num25z1">
    <w:name w:val="WW8Num25z1"/>
    <w:rsid w:val="008B2C4A"/>
    <w:rPr>
      <w:rFonts w:ascii="Courier New" w:hAnsi="Courier New" w:cs="Courier New"/>
    </w:rPr>
  </w:style>
  <w:style w:type="character" w:customStyle="1" w:styleId="WW8Num25z2">
    <w:name w:val="WW8Num25z2"/>
    <w:rsid w:val="008B2C4A"/>
    <w:rPr>
      <w:rFonts w:ascii="Wingdings" w:hAnsi="Wingdings" w:cs="Wingdings"/>
    </w:rPr>
  </w:style>
  <w:style w:type="character" w:customStyle="1" w:styleId="WW8Num26z0">
    <w:name w:val="WW8Num26z0"/>
    <w:rsid w:val="008B2C4A"/>
    <w:rPr>
      <w:rFonts w:ascii="Symbol" w:hAnsi="Symbol" w:cs="Symbol"/>
    </w:rPr>
  </w:style>
  <w:style w:type="character" w:customStyle="1" w:styleId="WW8Num26z2">
    <w:name w:val="WW8Num26z2"/>
    <w:rsid w:val="008B2C4A"/>
    <w:rPr>
      <w:rFonts w:ascii="Wingdings" w:hAnsi="Wingdings" w:cs="Wingdings"/>
    </w:rPr>
  </w:style>
  <w:style w:type="character" w:customStyle="1" w:styleId="WW8Num26z4">
    <w:name w:val="WW8Num26z4"/>
    <w:rsid w:val="008B2C4A"/>
    <w:rPr>
      <w:rFonts w:ascii="Courier New" w:hAnsi="Courier New" w:cs="Courier New"/>
    </w:rPr>
  </w:style>
  <w:style w:type="character" w:customStyle="1" w:styleId="WW8Num28z1">
    <w:name w:val="WW8Num28z1"/>
    <w:rsid w:val="008B2C4A"/>
    <w:rPr>
      <w:rFonts w:ascii="Courier New" w:hAnsi="Courier New" w:cs="Courier New"/>
    </w:rPr>
  </w:style>
  <w:style w:type="character" w:customStyle="1" w:styleId="WW8Num28z2">
    <w:name w:val="WW8Num28z2"/>
    <w:rsid w:val="008B2C4A"/>
    <w:rPr>
      <w:rFonts w:ascii="Wingdings" w:hAnsi="Wingdings" w:cs="Wingdings"/>
    </w:rPr>
  </w:style>
  <w:style w:type="character" w:customStyle="1" w:styleId="WW8Num30z1">
    <w:name w:val="WW8Num30z1"/>
    <w:rsid w:val="008B2C4A"/>
    <w:rPr>
      <w:rFonts w:ascii="Courier New" w:hAnsi="Courier New" w:cs="Courier New"/>
    </w:rPr>
  </w:style>
  <w:style w:type="character" w:customStyle="1" w:styleId="WW8Num30z2">
    <w:name w:val="WW8Num30z2"/>
    <w:rsid w:val="008B2C4A"/>
    <w:rPr>
      <w:rFonts w:ascii="Wingdings" w:hAnsi="Wingdings" w:cs="Wingdings"/>
    </w:rPr>
  </w:style>
  <w:style w:type="character" w:customStyle="1" w:styleId="WW8Num33z0">
    <w:name w:val="WW8Num33z0"/>
    <w:rsid w:val="008B2C4A"/>
    <w:rPr>
      <w:rFonts w:ascii="Symbol" w:hAnsi="Symbol" w:cs="Symbol"/>
    </w:rPr>
  </w:style>
  <w:style w:type="character" w:customStyle="1" w:styleId="WW8Num33z1">
    <w:name w:val="WW8Num33z1"/>
    <w:rsid w:val="008B2C4A"/>
    <w:rPr>
      <w:rFonts w:ascii="Courier New" w:hAnsi="Courier New" w:cs="Courier New"/>
    </w:rPr>
  </w:style>
  <w:style w:type="character" w:customStyle="1" w:styleId="WW8Num33z2">
    <w:name w:val="WW8Num33z2"/>
    <w:rsid w:val="008B2C4A"/>
    <w:rPr>
      <w:rFonts w:ascii="Wingdings" w:hAnsi="Wingdings" w:cs="Wingdings"/>
    </w:rPr>
  </w:style>
  <w:style w:type="character" w:customStyle="1" w:styleId="WW8Num35z0">
    <w:name w:val="WW8Num35z0"/>
    <w:rsid w:val="008B2C4A"/>
    <w:rPr>
      <w:rFonts w:ascii="Symbol" w:hAnsi="Symbol" w:cs="Symbol"/>
      <w:color w:val="000000"/>
    </w:rPr>
  </w:style>
  <w:style w:type="character" w:customStyle="1" w:styleId="WW8Num35z1">
    <w:name w:val="WW8Num35z1"/>
    <w:rsid w:val="008B2C4A"/>
    <w:rPr>
      <w:rFonts w:ascii="Courier New" w:hAnsi="Courier New" w:cs="Courier New"/>
    </w:rPr>
  </w:style>
  <w:style w:type="character" w:customStyle="1" w:styleId="WW8Num35z2">
    <w:name w:val="WW8Num35z2"/>
    <w:rsid w:val="008B2C4A"/>
    <w:rPr>
      <w:rFonts w:ascii="Wingdings" w:hAnsi="Wingdings" w:cs="Wingdings"/>
    </w:rPr>
  </w:style>
  <w:style w:type="character" w:customStyle="1" w:styleId="WW8Num35z3">
    <w:name w:val="WW8Num35z3"/>
    <w:rsid w:val="008B2C4A"/>
    <w:rPr>
      <w:rFonts w:ascii="Symbol" w:hAnsi="Symbol" w:cs="Symbol"/>
    </w:rPr>
  </w:style>
  <w:style w:type="character" w:customStyle="1" w:styleId="WW8Num36z0">
    <w:name w:val="WW8Num36z0"/>
    <w:rsid w:val="008B2C4A"/>
    <w:rPr>
      <w:rFonts w:ascii="Symbol" w:hAnsi="Symbol" w:cs="Symbol"/>
    </w:rPr>
  </w:style>
  <w:style w:type="character" w:customStyle="1" w:styleId="WW8Num36z1">
    <w:name w:val="WW8Num36z1"/>
    <w:rsid w:val="008B2C4A"/>
    <w:rPr>
      <w:rFonts w:ascii="Courier New" w:hAnsi="Courier New" w:cs="Courier New"/>
    </w:rPr>
  </w:style>
  <w:style w:type="character" w:customStyle="1" w:styleId="WW8Num36z2">
    <w:name w:val="WW8Num36z2"/>
    <w:rsid w:val="008B2C4A"/>
    <w:rPr>
      <w:rFonts w:ascii="Wingdings" w:hAnsi="Wingdings" w:cs="Wingdings"/>
    </w:rPr>
  </w:style>
  <w:style w:type="character" w:customStyle="1" w:styleId="WW8Num39z0">
    <w:name w:val="WW8Num39z0"/>
    <w:rsid w:val="008B2C4A"/>
    <w:rPr>
      <w:rFonts w:ascii="Symbol" w:hAnsi="Symbol" w:cs="Symbol"/>
    </w:rPr>
  </w:style>
  <w:style w:type="character" w:customStyle="1" w:styleId="WW8Num39z1">
    <w:name w:val="WW8Num39z1"/>
    <w:rsid w:val="008B2C4A"/>
    <w:rPr>
      <w:rFonts w:ascii="Courier New" w:hAnsi="Courier New" w:cs="Courier New"/>
    </w:rPr>
  </w:style>
  <w:style w:type="character" w:customStyle="1" w:styleId="WW8Num39z2">
    <w:name w:val="WW8Num39z2"/>
    <w:rsid w:val="008B2C4A"/>
    <w:rPr>
      <w:rFonts w:ascii="Wingdings" w:hAnsi="Wingdings" w:cs="Wingdings"/>
    </w:rPr>
  </w:style>
  <w:style w:type="character" w:customStyle="1" w:styleId="WW8Num40z0">
    <w:name w:val="WW8Num40z0"/>
    <w:rsid w:val="008B2C4A"/>
    <w:rPr>
      <w:rFonts w:ascii="Symbol" w:hAnsi="Symbol" w:cs="Symbol"/>
    </w:rPr>
  </w:style>
  <w:style w:type="character" w:customStyle="1" w:styleId="WW8Num40z1">
    <w:name w:val="WW8Num40z1"/>
    <w:rsid w:val="008B2C4A"/>
    <w:rPr>
      <w:rFonts w:ascii="Courier New" w:hAnsi="Courier New" w:cs="Courier New"/>
    </w:rPr>
  </w:style>
  <w:style w:type="character" w:customStyle="1" w:styleId="WW8Num40z2">
    <w:name w:val="WW8Num40z2"/>
    <w:rsid w:val="008B2C4A"/>
    <w:rPr>
      <w:rFonts w:ascii="Wingdings" w:hAnsi="Wingdings" w:cs="Wingdings"/>
    </w:rPr>
  </w:style>
  <w:style w:type="character" w:customStyle="1" w:styleId="WW8Num42z1">
    <w:name w:val="WW8Num42z1"/>
    <w:rsid w:val="008B2C4A"/>
    <w:rPr>
      <w:rFonts w:ascii="Courier New" w:hAnsi="Courier New" w:cs="Courier New"/>
    </w:rPr>
  </w:style>
  <w:style w:type="character" w:customStyle="1" w:styleId="WW8Num42z2">
    <w:name w:val="WW8Num42z2"/>
    <w:rsid w:val="008B2C4A"/>
    <w:rPr>
      <w:rFonts w:ascii="Wingdings" w:hAnsi="Wingdings" w:cs="Wingdings"/>
    </w:rPr>
  </w:style>
  <w:style w:type="character" w:customStyle="1" w:styleId="1f3">
    <w:name w:val="Знак сноски1"/>
    <w:rsid w:val="008B2C4A"/>
    <w:rPr>
      <w:vertAlign w:val="superscript"/>
    </w:rPr>
  </w:style>
  <w:style w:type="character" w:customStyle="1" w:styleId="afff7">
    <w:name w:val="Маркеры списка"/>
    <w:rsid w:val="008B2C4A"/>
    <w:rPr>
      <w:rFonts w:ascii="OpenSymbol" w:eastAsia="OpenSymbol" w:hAnsi="OpenSymbol" w:cs="OpenSymbol"/>
    </w:rPr>
  </w:style>
  <w:style w:type="character" w:customStyle="1" w:styleId="afff8">
    <w:name w:val="Символы концевой сноски"/>
    <w:rsid w:val="008B2C4A"/>
    <w:rPr>
      <w:vertAlign w:val="superscript"/>
    </w:rPr>
  </w:style>
  <w:style w:type="character" w:customStyle="1" w:styleId="WW-0">
    <w:name w:val="WW-Символы концевой сноски"/>
    <w:rsid w:val="008B2C4A"/>
  </w:style>
  <w:style w:type="character" w:customStyle="1" w:styleId="afff9">
    <w:name w:val="Символ нумерации"/>
    <w:rsid w:val="008B2C4A"/>
  </w:style>
  <w:style w:type="character" w:customStyle="1" w:styleId="82">
    <w:name w:val="Знак Знак8"/>
    <w:rsid w:val="008B2C4A"/>
    <w:rPr>
      <w:b/>
      <w:bCs/>
      <w:sz w:val="24"/>
      <w:szCs w:val="24"/>
      <w:lang w:val="ru-RU" w:bidi="ar-SA"/>
    </w:rPr>
  </w:style>
  <w:style w:type="character" w:styleId="afffa">
    <w:name w:val="endnote reference"/>
    <w:rsid w:val="008B2C4A"/>
    <w:rPr>
      <w:vertAlign w:val="superscript"/>
    </w:rPr>
  </w:style>
  <w:style w:type="paragraph" w:customStyle="1" w:styleId="2e">
    <w:name w:val="Указатель2"/>
    <w:basedOn w:val="a0"/>
    <w:rsid w:val="008B2C4A"/>
    <w:pPr>
      <w:suppressLineNumbers/>
      <w:suppressAutoHyphens/>
    </w:pPr>
    <w:rPr>
      <w:rFonts w:eastAsia="SimSun" w:cs="Mangal"/>
      <w:lang w:eastAsia="zh-CN"/>
    </w:rPr>
  </w:style>
  <w:style w:type="paragraph" w:customStyle="1" w:styleId="1f4">
    <w:name w:val="Название1"/>
    <w:basedOn w:val="a0"/>
    <w:rsid w:val="008B2C4A"/>
    <w:pPr>
      <w:suppressLineNumbers/>
      <w:suppressAutoHyphens/>
      <w:spacing w:before="120" w:after="120"/>
    </w:pPr>
    <w:rPr>
      <w:rFonts w:ascii="Arial" w:eastAsia="SimSun" w:hAnsi="Arial" w:cs="Tahoma"/>
      <w:i/>
      <w:iCs/>
      <w:sz w:val="20"/>
      <w:lang w:eastAsia="zh-CN"/>
    </w:rPr>
  </w:style>
  <w:style w:type="paragraph" w:customStyle="1" w:styleId="ConsPlusNonformat">
    <w:name w:val="ConsPlusNonformat"/>
    <w:rsid w:val="008B2C4A"/>
    <w:pPr>
      <w:suppressAutoHyphens/>
      <w:autoSpaceDE w:val="0"/>
    </w:pPr>
    <w:rPr>
      <w:rFonts w:ascii="Courier New" w:eastAsia="Arial" w:hAnsi="Courier New" w:cs="Courier New"/>
      <w:lang w:eastAsia="zh-CN"/>
    </w:rPr>
  </w:style>
  <w:style w:type="paragraph" w:customStyle="1" w:styleId="2f">
    <w:name w:val="Схема документа2"/>
    <w:basedOn w:val="a0"/>
    <w:rsid w:val="008B2C4A"/>
    <w:pPr>
      <w:shd w:val="clear" w:color="auto" w:fill="000080"/>
      <w:suppressAutoHyphens/>
    </w:pPr>
    <w:rPr>
      <w:rFonts w:ascii="Tahoma" w:eastAsia="SimSun" w:hAnsi="Tahoma" w:cs="Tahoma"/>
      <w:sz w:val="20"/>
      <w:szCs w:val="20"/>
      <w:lang w:eastAsia="zh-CN"/>
    </w:rPr>
  </w:style>
  <w:style w:type="paragraph" w:styleId="afffb">
    <w:name w:val="Balloon Text"/>
    <w:basedOn w:val="a0"/>
    <w:link w:val="afffc"/>
    <w:uiPriority w:val="99"/>
    <w:rsid w:val="008B2C4A"/>
    <w:pPr>
      <w:suppressAutoHyphens/>
    </w:pPr>
    <w:rPr>
      <w:rFonts w:ascii="Tahoma" w:eastAsia="SimSun" w:hAnsi="Tahoma" w:cs="Tahoma"/>
      <w:sz w:val="16"/>
      <w:szCs w:val="16"/>
      <w:lang w:eastAsia="zh-CN"/>
    </w:rPr>
  </w:style>
  <w:style w:type="character" w:customStyle="1" w:styleId="afffc">
    <w:name w:val="Текст выноски Знак"/>
    <w:basedOn w:val="a1"/>
    <w:link w:val="afffb"/>
    <w:uiPriority w:val="99"/>
    <w:rsid w:val="008B2C4A"/>
    <w:rPr>
      <w:rFonts w:ascii="Tahoma" w:eastAsia="SimSun" w:hAnsi="Tahoma" w:cs="Tahoma"/>
      <w:sz w:val="16"/>
      <w:szCs w:val="16"/>
      <w:lang w:eastAsia="zh-CN"/>
    </w:rPr>
  </w:style>
  <w:style w:type="paragraph" w:customStyle="1" w:styleId="afffd">
    <w:name w:val="Нормальный (таблица)"/>
    <w:basedOn w:val="a0"/>
    <w:next w:val="a0"/>
    <w:uiPriority w:val="99"/>
    <w:rsid w:val="008B2C4A"/>
    <w:pPr>
      <w:widowControl w:val="0"/>
      <w:autoSpaceDE w:val="0"/>
      <w:autoSpaceDN w:val="0"/>
      <w:adjustRightInd w:val="0"/>
      <w:jc w:val="both"/>
    </w:pPr>
    <w:rPr>
      <w:rFonts w:ascii="Arial" w:hAnsi="Arial" w:cs="Arial"/>
      <w:sz w:val="26"/>
      <w:szCs w:val="26"/>
    </w:rPr>
  </w:style>
  <w:style w:type="paragraph" w:customStyle="1" w:styleId="afffe">
    <w:name w:val="Прижатый влево"/>
    <w:basedOn w:val="a0"/>
    <w:next w:val="a0"/>
    <w:uiPriority w:val="99"/>
    <w:rsid w:val="008B2C4A"/>
    <w:pPr>
      <w:widowControl w:val="0"/>
      <w:autoSpaceDE w:val="0"/>
      <w:autoSpaceDN w:val="0"/>
      <w:adjustRightInd w:val="0"/>
    </w:pPr>
    <w:rPr>
      <w:rFonts w:ascii="Arial" w:hAnsi="Arial" w:cs="Arial"/>
      <w:sz w:val="26"/>
      <w:szCs w:val="26"/>
    </w:rPr>
  </w:style>
  <w:style w:type="paragraph" w:customStyle="1" w:styleId="Standard">
    <w:name w:val="Standard"/>
    <w:rsid w:val="008B2C4A"/>
    <w:pPr>
      <w:suppressAutoHyphens/>
      <w:autoSpaceDN w:val="0"/>
      <w:textAlignment w:val="baseline"/>
    </w:pPr>
    <w:rPr>
      <w:rFonts w:eastAsia="SimSun"/>
      <w:kern w:val="3"/>
      <w:sz w:val="24"/>
      <w:szCs w:val="24"/>
      <w:lang w:eastAsia="ar-SA"/>
    </w:rPr>
  </w:style>
  <w:style w:type="paragraph" w:customStyle="1" w:styleId="200">
    <w:name w:val="Титул_заголовок_20_центр"/>
    <w:rsid w:val="008B2C4A"/>
    <w:pPr>
      <w:suppressAutoHyphens/>
      <w:jc w:val="center"/>
    </w:pPr>
    <w:rPr>
      <w:rFonts w:eastAsia="SimSun"/>
      <w:b/>
      <w:bCs/>
      <w:sz w:val="40"/>
      <w:szCs w:val="40"/>
      <w:lang w:eastAsia="zh-CN"/>
    </w:rPr>
  </w:style>
  <w:style w:type="character" w:customStyle="1" w:styleId="1f5">
    <w:name w:val="Сильная ссылка1"/>
    <w:basedOn w:val="a1"/>
    <w:uiPriority w:val="32"/>
    <w:qFormat/>
    <w:rsid w:val="008B2C4A"/>
    <w:rPr>
      <w:b/>
      <w:bCs/>
      <w:smallCaps/>
      <w:color w:val="C0504D"/>
      <w:spacing w:val="5"/>
      <w:u w:val="single"/>
    </w:rPr>
  </w:style>
  <w:style w:type="paragraph" w:customStyle="1" w:styleId="42">
    <w:name w:val="Заголовок 4 + авто"/>
    <w:basedOn w:val="3"/>
    <w:rsid w:val="008B2C4A"/>
    <w:pPr>
      <w:tabs>
        <w:tab w:val="num" w:pos="0"/>
      </w:tabs>
      <w:suppressAutoHyphens/>
      <w:spacing w:before="0" w:after="0" w:line="360" w:lineRule="auto"/>
      <w:ind w:left="720" w:hanging="720"/>
      <w:jc w:val="center"/>
    </w:pPr>
    <w:rPr>
      <w:rFonts w:ascii="Times New Roman" w:eastAsia="SimSun" w:hAnsi="Times New Roman"/>
      <w:sz w:val="24"/>
      <w:szCs w:val="24"/>
      <w:lang w:eastAsia="zh-CN"/>
    </w:rPr>
  </w:style>
  <w:style w:type="character" w:customStyle="1" w:styleId="2f0">
    <w:name w:val="Основной текст (2)_"/>
    <w:link w:val="2f1"/>
    <w:rsid w:val="008B2C4A"/>
    <w:rPr>
      <w:sz w:val="26"/>
      <w:szCs w:val="26"/>
      <w:shd w:val="clear" w:color="auto" w:fill="FFFFFF"/>
    </w:rPr>
  </w:style>
  <w:style w:type="paragraph" w:customStyle="1" w:styleId="2f1">
    <w:name w:val="Основной текст (2)"/>
    <w:basedOn w:val="a0"/>
    <w:link w:val="2f0"/>
    <w:rsid w:val="008B2C4A"/>
    <w:pPr>
      <w:widowControl w:val="0"/>
      <w:shd w:val="clear" w:color="auto" w:fill="FFFFFF"/>
      <w:spacing w:before="360" w:line="298" w:lineRule="exact"/>
      <w:jc w:val="both"/>
    </w:pPr>
    <w:rPr>
      <w:sz w:val="26"/>
      <w:szCs w:val="26"/>
    </w:rPr>
  </w:style>
  <w:style w:type="paragraph" w:customStyle="1" w:styleId="pboth">
    <w:name w:val="pboth"/>
    <w:basedOn w:val="a0"/>
    <w:rsid w:val="008B2C4A"/>
    <w:pPr>
      <w:spacing w:before="100" w:beforeAutospacing="1" w:after="100" w:afterAutospacing="1"/>
    </w:pPr>
    <w:rPr>
      <w:rFonts w:eastAsia="SimSun"/>
    </w:rPr>
  </w:style>
  <w:style w:type="character" w:customStyle="1" w:styleId="52">
    <w:name w:val="Основной текст (5)_"/>
    <w:link w:val="53"/>
    <w:rsid w:val="008B2C4A"/>
    <w:rPr>
      <w:b/>
      <w:bCs/>
      <w:sz w:val="26"/>
      <w:szCs w:val="26"/>
      <w:shd w:val="clear" w:color="auto" w:fill="FFFFFF"/>
    </w:rPr>
  </w:style>
  <w:style w:type="paragraph" w:customStyle="1" w:styleId="53">
    <w:name w:val="Основной текст (5)"/>
    <w:basedOn w:val="a0"/>
    <w:link w:val="52"/>
    <w:rsid w:val="008B2C4A"/>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8B2C4A"/>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0"/>
    <w:qFormat/>
    <w:rsid w:val="008B2C4A"/>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0"/>
    <w:rsid w:val="008B2C4A"/>
    <w:pPr>
      <w:suppressAutoHyphens/>
      <w:ind w:firstLine="720"/>
      <w:jc w:val="both"/>
    </w:pPr>
    <w:rPr>
      <w:rFonts w:eastAsia="SimSun"/>
      <w:szCs w:val="20"/>
      <w:lang w:eastAsia="zh-CN"/>
    </w:rPr>
  </w:style>
  <w:style w:type="character" w:customStyle="1" w:styleId="211">
    <w:name w:val="Основной текст 2 Знак1"/>
    <w:basedOn w:val="a1"/>
    <w:link w:val="23"/>
    <w:rsid w:val="008B2C4A"/>
    <w:rPr>
      <w:sz w:val="24"/>
      <w:szCs w:val="24"/>
    </w:rPr>
  </w:style>
  <w:style w:type="paragraph" w:customStyle="1" w:styleId="affff">
    <w:name w:val="Стиль с нумерацией"/>
    <w:basedOn w:val="a0"/>
    <w:rsid w:val="008B2C4A"/>
    <w:pPr>
      <w:tabs>
        <w:tab w:val="num" w:pos="1260"/>
      </w:tabs>
      <w:suppressAutoHyphens/>
      <w:ind w:left="1260" w:hanging="360"/>
    </w:pPr>
    <w:rPr>
      <w:rFonts w:eastAsia="SimSun"/>
      <w:sz w:val="26"/>
      <w:lang w:eastAsia="zh-CN"/>
    </w:rPr>
  </w:style>
  <w:style w:type="character" w:customStyle="1" w:styleId="spelle">
    <w:name w:val="spelle"/>
    <w:basedOn w:val="a1"/>
    <w:rsid w:val="008B2C4A"/>
  </w:style>
  <w:style w:type="paragraph" w:customStyle="1" w:styleId="2100">
    <w:name w:val="Основной текст 210"/>
    <w:basedOn w:val="a0"/>
    <w:rsid w:val="008B2C4A"/>
    <w:pPr>
      <w:ind w:firstLine="720"/>
      <w:jc w:val="both"/>
    </w:pPr>
    <w:rPr>
      <w:rFonts w:eastAsia="SimSun"/>
      <w:szCs w:val="20"/>
    </w:rPr>
  </w:style>
  <w:style w:type="character" w:customStyle="1" w:styleId="1f6">
    <w:name w:val="Название Знак1"/>
    <w:basedOn w:val="a1"/>
    <w:rsid w:val="008B2C4A"/>
    <w:rPr>
      <w:b/>
      <w:bCs/>
      <w:sz w:val="24"/>
      <w:szCs w:val="24"/>
    </w:rPr>
  </w:style>
  <w:style w:type="paragraph" w:customStyle="1" w:styleId="260">
    <w:name w:val="Основной текст 26"/>
    <w:basedOn w:val="a0"/>
    <w:rsid w:val="008B2C4A"/>
    <w:pPr>
      <w:ind w:firstLine="720"/>
      <w:jc w:val="both"/>
    </w:pPr>
    <w:rPr>
      <w:rFonts w:eastAsia="SimSun"/>
      <w:szCs w:val="20"/>
    </w:rPr>
  </w:style>
  <w:style w:type="paragraph" w:customStyle="1" w:styleId="affff0">
    <w:name w:val="Полужирный"/>
    <w:basedOn w:val="a0"/>
    <w:link w:val="affff1"/>
    <w:rsid w:val="008B2C4A"/>
    <w:pPr>
      <w:ind w:firstLine="709"/>
      <w:jc w:val="both"/>
    </w:pPr>
    <w:rPr>
      <w:rFonts w:eastAsia="SimSun"/>
      <w:b/>
      <w:sz w:val="28"/>
    </w:rPr>
  </w:style>
  <w:style w:type="character" w:customStyle="1" w:styleId="affff1">
    <w:name w:val="Полужирный Знак"/>
    <w:link w:val="affff0"/>
    <w:rsid w:val="008B2C4A"/>
    <w:rPr>
      <w:rFonts w:eastAsia="SimSun"/>
      <w:b/>
      <w:sz w:val="28"/>
      <w:szCs w:val="24"/>
    </w:rPr>
  </w:style>
  <w:style w:type="paragraph" w:customStyle="1" w:styleId="1f7">
    <w:name w:val="Без интервала1"/>
    <w:rsid w:val="008B2C4A"/>
    <w:pPr>
      <w:spacing w:after="80"/>
    </w:pPr>
    <w:rPr>
      <w:rFonts w:ascii="Calibri" w:eastAsia="SimSun" w:hAnsi="Calibri"/>
      <w:sz w:val="22"/>
      <w:szCs w:val="22"/>
      <w:lang w:eastAsia="en-US"/>
    </w:rPr>
  </w:style>
  <w:style w:type="paragraph" w:customStyle="1" w:styleId="250">
    <w:name w:val="Основной текст 25"/>
    <w:basedOn w:val="a0"/>
    <w:rsid w:val="008B2C4A"/>
    <w:pPr>
      <w:ind w:firstLine="720"/>
      <w:jc w:val="both"/>
    </w:pPr>
    <w:rPr>
      <w:rFonts w:eastAsia="SimSun"/>
      <w:szCs w:val="20"/>
    </w:rPr>
  </w:style>
  <w:style w:type="paragraph" w:customStyle="1" w:styleId="231">
    <w:name w:val="Основной текст с отступом 23"/>
    <w:basedOn w:val="a0"/>
    <w:rsid w:val="008B2C4A"/>
    <w:pPr>
      <w:ind w:firstLine="720"/>
      <w:jc w:val="both"/>
    </w:pPr>
    <w:rPr>
      <w:rFonts w:eastAsia="SimSun"/>
      <w:b/>
      <w:i/>
      <w:szCs w:val="20"/>
    </w:rPr>
  </w:style>
  <w:style w:type="paragraph" w:styleId="affff2">
    <w:name w:val="Block Text"/>
    <w:basedOn w:val="a0"/>
    <w:rsid w:val="008B2C4A"/>
    <w:pPr>
      <w:ind w:left="-57" w:right="-57"/>
      <w:jc w:val="center"/>
    </w:pPr>
    <w:rPr>
      <w:rFonts w:eastAsia="SimSun"/>
      <w:b/>
      <w:sz w:val="18"/>
      <w:szCs w:val="20"/>
    </w:rPr>
  </w:style>
  <w:style w:type="paragraph" w:styleId="2f2">
    <w:name w:val="List 2"/>
    <w:basedOn w:val="a0"/>
    <w:rsid w:val="008B2C4A"/>
    <w:pPr>
      <w:ind w:left="566" w:hanging="283"/>
    </w:pPr>
    <w:rPr>
      <w:rFonts w:eastAsia="SimSun"/>
    </w:rPr>
  </w:style>
  <w:style w:type="paragraph" w:styleId="37">
    <w:name w:val="List 3"/>
    <w:basedOn w:val="a0"/>
    <w:rsid w:val="008B2C4A"/>
    <w:pPr>
      <w:ind w:left="849" w:hanging="283"/>
    </w:pPr>
    <w:rPr>
      <w:rFonts w:eastAsia="SimSun"/>
    </w:rPr>
  </w:style>
  <w:style w:type="paragraph" w:styleId="2f3">
    <w:name w:val="List Continue 2"/>
    <w:basedOn w:val="a0"/>
    <w:rsid w:val="008B2C4A"/>
    <w:pPr>
      <w:spacing w:after="120"/>
      <w:ind w:left="566"/>
    </w:pPr>
    <w:rPr>
      <w:rFonts w:eastAsia="SimSun"/>
    </w:rPr>
  </w:style>
  <w:style w:type="paragraph" w:customStyle="1" w:styleId="2f4">
    <w:name w:val="Обычный2"/>
    <w:rsid w:val="008B2C4A"/>
    <w:pPr>
      <w:suppressAutoHyphens/>
      <w:spacing w:before="100" w:after="100"/>
    </w:pPr>
    <w:rPr>
      <w:rFonts w:eastAsia="Arial"/>
      <w:sz w:val="24"/>
      <w:lang w:eastAsia="ar-SA"/>
    </w:rPr>
  </w:style>
  <w:style w:type="paragraph" w:customStyle="1" w:styleId="215">
    <w:name w:val="Нумерованный список 21"/>
    <w:basedOn w:val="a0"/>
    <w:rsid w:val="008B2C4A"/>
    <w:pPr>
      <w:tabs>
        <w:tab w:val="num" w:pos="1262"/>
      </w:tabs>
      <w:suppressAutoHyphens/>
      <w:ind w:left="1262" w:hanging="360"/>
    </w:pPr>
    <w:rPr>
      <w:rFonts w:eastAsia="SimSun"/>
      <w:sz w:val="26"/>
      <w:lang w:eastAsia="ar-SA"/>
    </w:rPr>
  </w:style>
  <w:style w:type="paragraph" w:customStyle="1" w:styleId="Default">
    <w:name w:val="Default"/>
    <w:rsid w:val="008B2C4A"/>
    <w:pPr>
      <w:autoSpaceDE w:val="0"/>
      <w:autoSpaceDN w:val="0"/>
      <w:adjustRightInd w:val="0"/>
    </w:pPr>
    <w:rPr>
      <w:rFonts w:eastAsia="SimSun"/>
      <w:color w:val="000000"/>
      <w:sz w:val="24"/>
      <w:szCs w:val="24"/>
    </w:rPr>
  </w:style>
  <w:style w:type="paragraph" w:customStyle="1" w:styleId="2f5">
    <w:name w:val="Без интервала2"/>
    <w:rsid w:val="008B2C4A"/>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0"/>
    <w:rsid w:val="008B2C4A"/>
    <w:pPr>
      <w:spacing w:after="160" w:line="240" w:lineRule="exact"/>
      <w:jc w:val="both"/>
    </w:pPr>
    <w:rPr>
      <w:rFonts w:ascii="Verdana" w:eastAsia="SimSun" w:hAnsi="Verdana"/>
      <w:lang w:val="en-US" w:eastAsia="en-US"/>
    </w:rPr>
  </w:style>
  <w:style w:type="character" w:customStyle="1" w:styleId="text31">
    <w:name w:val="text31"/>
    <w:rsid w:val="008B2C4A"/>
    <w:rPr>
      <w:rFonts w:ascii="Arial" w:hAnsi="Arial" w:cs="Arial" w:hint="default"/>
      <w:b w:val="0"/>
      <w:bCs w:val="0"/>
      <w:color w:val="000000"/>
      <w:sz w:val="18"/>
      <w:szCs w:val="18"/>
    </w:rPr>
  </w:style>
  <w:style w:type="paragraph" w:customStyle="1" w:styleId="39">
    <w:name w:val="3"/>
    <w:basedOn w:val="a0"/>
    <w:next w:val="aff3"/>
    <w:rsid w:val="008B2C4A"/>
    <w:rPr>
      <w:rFonts w:eastAsia="SimSun"/>
    </w:rPr>
  </w:style>
  <w:style w:type="character" w:customStyle="1" w:styleId="affff3">
    <w:name w:val="Подпись к таблице_"/>
    <w:link w:val="affff4"/>
    <w:rsid w:val="008B2C4A"/>
    <w:rPr>
      <w:sz w:val="26"/>
      <w:szCs w:val="26"/>
      <w:shd w:val="clear" w:color="auto" w:fill="FFFFFF"/>
    </w:rPr>
  </w:style>
  <w:style w:type="paragraph" w:customStyle="1" w:styleId="affff4">
    <w:name w:val="Подпись к таблице"/>
    <w:basedOn w:val="a0"/>
    <w:link w:val="affff3"/>
    <w:rsid w:val="008B2C4A"/>
    <w:pPr>
      <w:widowControl w:val="0"/>
      <w:shd w:val="clear" w:color="auto" w:fill="FFFFFF"/>
      <w:spacing w:line="0" w:lineRule="atLeast"/>
    </w:pPr>
    <w:rPr>
      <w:sz w:val="26"/>
      <w:szCs w:val="26"/>
    </w:rPr>
  </w:style>
  <w:style w:type="character" w:customStyle="1" w:styleId="2f6">
    <w:name w:val="Основной текст (2) + Полужирный"/>
    <w:rsid w:val="008B2C4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8B2C4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8B2C4A"/>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8B2C4A"/>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8B2C4A"/>
    <w:rPr>
      <w:b/>
      <w:bCs/>
      <w:sz w:val="22"/>
      <w:szCs w:val="22"/>
      <w:shd w:val="clear" w:color="auto" w:fill="FFFFFF"/>
    </w:rPr>
  </w:style>
  <w:style w:type="paragraph" w:customStyle="1" w:styleId="181">
    <w:name w:val="Основной текст (18)"/>
    <w:basedOn w:val="a0"/>
    <w:link w:val="180"/>
    <w:rsid w:val="008B2C4A"/>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8B2C4A"/>
    <w:rPr>
      <w:b/>
      <w:bCs/>
      <w:sz w:val="26"/>
      <w:szCs w:val="26"/>
      <w:shd w:val="clear" w:color="auto" w:fill="FFFFFF"/>
    </w:rPr>
  </w:style>
  <w:style w:type="paragraph" w:customStyle="1" w:styleId="121">
    <w:name w:val="Заголовок №12"/>
    <w:basedOn w:val="a0"/>
    <w:link w:val="120"/>
    <w:rsid w:val="008B2C4A"/>
    <w:pPr>
      <w:widowControl w:val="0"/>
      <w:shd w:val="clear" w:color="auto" w:fill="FFFFFF"/>
      <w:spacing w:line="619" w:lineRule="exact"/>
      <w:jc w:val="center"/>
    </w:pPr>
    <w:rPr>
      <w:b/>
      <w:bCs/>
      <w:sz w:val="26"/>
      <w:szCs w:val="26"/>
    </w:rPr>
  </w:style>
  <w:style w:type="character" w:styleId="affff5">
    <w:name w:val="annotation reference"/>
    <w:rsid w:val="008B2C4A"/>
    <w:rPr>
      <w:sz w:val="16"/>
      <w:szCs w:val="16"/>
    </w:rPr>
  </w:style>
  <w:style w:type="paragraph" w:styleId="affff6">
    <w:name w:val="annotation text"/>
    <w:basedOn w:val="a0"/>
    <w:link w:val="affff7"/>
    <w:rsid w:val="008B2C4A"/>
    <w:rPr>
      <w:rFonts w:eastAsia="SimSun"/>
      <w:sz w:val="20"/>
      <w:szCs w:val="20"/>
    </w:rPr>
  </w:style>
  <w:style w:type="character" w:customStyle="1" w:styleId="affff7">
    <w:name w:val="Текст примечания Знак"/>
    <w:basedOn w:val="a1"/>
    <w:link w:val="affff6"/>
    <w:rsid w:val="008B2C4A"/>
    <w:rPr>
      <w:rFonts w:eastAsia="SimSun"/>
    </w:rPr>
  </w:style>
  <w:style w:type="paragraph" w:styleId="affff8">
    <w:name w:val="annotation subject"/>
    <w:basedOn w:val="affff6"/>
    <w:next w:val="affff6"/>
    <w:link w:val="affff9"/>
    <w:rsid w:val="008B2C4A"/>
    <w:rPr>
      <w:b/>
      <w:bCs/>
    </w:rPr>
  </w:style>
  <w:style w:type="character" w:customStyle="1" w:styleId="affff9">
    <w:name w:val="Тема примечания Знак"/>
    <w:basedOn w:val="affff7"/>
    <w:link w:val="affff8"/>
    <w:rsid w:val="008B2C4A"/>
    <w:rPr>
      <w:rFonts w:eastAsia="SimSun"/>
      <w:b/>
      <w:bCs/>
    </w:rPr>
  </w:style>
  <w:style w:type="character" w:customStyle="1" w:styleId="2Exact0">
    <w:name w:val="Основной текст (2) + Полужирный Exact"/>
    <w:rsid w:val="008B2C4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8B2C4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a">
    <w:name w:val="Subtle Reference"/>
    <w:uiPriority w:val="31"/>
    <w:qFormat/>
    <w:rsid w:val="008B2C4A"/>
    <w:rPr>
      <w:smallCaps/>
      <w:color w:val="C0504D"/>
      <w:u w:val="single"/>
    </w:rPr>
  </w:style>
  <w:style w:type="character" w:styleId="affffb">
    <w:name w:val="Book Title"/>
    <w:uiPriority w:val="33"/>
    <w:qFormat/>
    <w:rsid w:val="008B2C4A"/>
    <w:rPr>
      <w:b/>
      <w:bCs/>
      <w:smallCaps/>
      <w:spacing w:val="5"/>
    </w:rPr>
  </w:style>
  <w:style w:type="paragraph" w:customStyle="1" w:styleId="270">
    <w:name w:val="Основной текст 27"/>
    <w:basedOn w:val="a0"/>
    <w:rsid w:val="008B2C4A"/>
    <w:pPr>
      <w:ind w:firstLine="720"/>
      <w:jc w:val="both"/>
    </w:pPr>
    <w:rPr>
      <w:rFonts w:eastAsia="SimSun"/>
      <w:szCs w:val="20"/>
    </w:rPr>
  </w:style>
  <w:style w:type="paragraph" w:styleId="affffc">
    <w:name w:val="Plain Text"/>
    <w:basedOn w:val="a0"/>
    <w:link w:val="affffd"/>
    <w:qFormat/>
    <w:rsid w:val="008B2C4A"/>
    <w:rPr>
      <w:rFonts w:ascii="Courier New" w:eastAsia="SimSun" w:hAnsi="Courier New" w:cs="Courier New"/>
      <w:sz w:val="20"/>
      <w:szCs w:val="20"/>
    </w:rPr>
  </w:style>
  <w:style w:type="character" w:customStyle="1" w:styleId="affffd">
    <w:name w:val="Текст Знак"/>
    <w:basedOn w:val="a1"/>
    <w:link w:val="affffc"/>
    <w:qFormat/>
    <w:rsid w:val="008B2C4A"/>
    <w:rPr>
      <w:rFonts w:ascii="Courier New" w:eastAsia="SimSun" w:hAnsi="Courier New" w:cs="Courier New"/>
    </w:rPr>
  </w:style>
  <w:style w:type="paragraph" w:customStyle="1" w:styleId="affffe">
    <w:name w:val="таблица."/>
    <w:basedOn w:val="a0"/>
    <w:link w:val="afffff"/>
    <w:qFormat/>
    <w:rsid w:val="008B2C4A"/>
    <w:pPr>
      <w:spacing w:line="276" w:lineRule="auto"/>
      <w:jc w:val="center"/>
    </w:pPr>
    <w:rPr>
      <w:rFonts w:eastAsia="SimSun"/>
      <w:color w:val="000000"/>
      <w:sz w:val="26"/>
      <w:szCs w:val="26"/>
      <w:lang w:val="x-none" w:eastAsia="x-none"/>
    </w:rPr>
  </w:style>
  <w:style w:type="character" w:customStyle="1" w:styleId="afffff">
    <w:name w:val="таблица. Знак"/>
    <w:link w:val="affffe"/>
    <w:rsid w:val="008B2C4A"/>
    <w:rPr>
      <w:rFonts w:eastAsia="SimSun"/>
      <w:color w:val="000000"/>
      <w:sz w:val="26"/>
      <w:szCs w:val="26"/>
      <w:lang w:val="x-none" w:eastAsia="x-none"/>
    </w:rPr>
  </w:style>
  <w:style w:type="character" w:customStyle="1" w:styleId="title-link">
    <w:name w:val="title-link"/>
    <w:basedOn w:val="a1"/>
    <w:rsid w:val="008B2C4A"/>
  </w:style>
  <w:style w:type="table" w:customStyle="1" w:styleId="1f8">
    <w:name w:val="Сетка таблицы1"/>
    <w:basedOn w:val="a2"/>
    <w:next w:val="aff0"/>
    <w:uiPriority w:val="59"/>
    <w:rsid w:val="008B2C4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аголовок"/>
    <w:basedOn w:val="a0"/>
    <w:next w:val="a4"/>
    <w:rsid w:val="008B2C4A"/>
    <w:pPr>
      <w:suppressAutoHyphens/>
      <w:jc w:val="center"/>
    </w:pPr>
    <w:rPr>
      <w:rFonts w:eastAsia="SimSun"/>
      <w:b/>
      <w:bCs/>
      <w:lang w:eastAsia="zh-CN"/>
    </w:rPr>
  </w:style>
  <w:style w:type="paragraph" w:customStyle="1" w:styleId="280">
    <w:name w:val="Основной текст 28"/>
    <w:basedOn w:val="a0"/>
    <w:rsid w:val="008B2C4A"/>
    <w:pPr>
      <w:ind w:firstLine="720"/>
      <w:jc w:val="both"/>
    </w:pPr>
    <w:rPr>
      <w:rFonts w:eastAsia="SimSun"/>
      <w:szCs w:val="20"/>
    </w:rPr>
  </w:style>
  <w:style w:type="character" w:customStyle="1" w:styleId="mw-headline">
    <w:name w:val="mw-headline"/>
    <w:rsid w:val="008B2C4A"/>
  </w:style>
  <w:style w:type="paragraph" w:customStyle="1" w:styleId="-">
    <w:name w:val="СТП-Э Позиция"/>
    <w:basedOn w:val="a0"/>
    <w:qFormat/>
    <w:rsid w:val="008B2C4A"/>
    <w:rPr>
      <w:rFonts w:eastAsia="SimSun"/>
      <w:szCs w:val="22"/>
    </w:rPr>
  </w:style>
  <w:style w:type="paragraph" w:customStyle="1" w:styleId="-0">
    <w:name w:val="СТП-Э Позиция по центру"/>
    <w:basedOn w:val="a0"/>
    <w:qFormat/>
    <w:rsid w:val="008B2C4A"/>
    <w:pPr>
      <w:jc w:val="center"/>
    </w:pPr>
    <w:rPr>
      <w:rFonts w:eastAsia="SimSun"/>
      <w:szCs w:val="22"/>
    </w:rPr>
  </w:style>
  <w:style w:type="character" w:customStyle="1" w:styleId="date-display-single">
    <w:name w:val="date-display-single"/>
    <w:basedOn w:val="a1"/>
    <w:rsid w:val="008B2C4A"/>
  </w:style>
  <w:style w:type="character" w:customStyle="1" w:styleId="markedcontent">
    <w:name w:val="markedcontent"/>
    <w:basedOn w:val="a1"/>
    <w:rsid w:val="008B2C4A"/>
  </w:style>
  <w:style w:type="paragraph" w:customStyle="1" w:styleId="111">
    <w:name w:val="Табличный_таблица_11"/>
    <w:rsid w:val="008B2C4A"/>
    <w:pPr>
      <w:suppressAutoHyphens/>
      <w:jc w:val="center"/>
    </w:pPr>
    <w:rPr>
      <w:sz w:val="22"/>
      <w:szCs w:val="22"/>
      <w:lang w:eastAsia="zh-CN"/>
    </w:rPr>
  </w:style>
  <w:style w:type="character" w:customStyle="1" w:styleId="extendedtext-short">
    <w:name w:val="extendedtext-short"/>
    <w:basedOn w:val="a1"/>
    <w:rsid w:val="008B2C4A"/>
  </w:style>
  <w:style w:type="character" w:customStyle="1" w:styleId="button-search">
    <w:name w:val="button-search"/>
    <w:basedOn w:val="a1"/>
    <w:rsid w:val="008B2C4A"/>
  </w:style>
  <w:style w:type="paragraph" w:customStyle="1" w:styleId="-1">
    <w:name w:val="Таблица - шапка"/>
    <w:basedOn w:val="a0"/>
    <w:link w:val="-2"/>
    <w:qFormat/>
    <w:rsid w:val="008B2C4A"/>
    <w:pPr>
      <w:suppressAutoHyphens/>
      <w:spacing w:before="60" w:after="60"/>
      <w:jc w:val="center"/>
    </w:pPr>
    <w:rPr>
      <w:rFonts w:ascii="Arial" w:hAnsi="Arial"/>
      <w:b/>
      <w:sz w:val="20"/>
      <w:szCs w:val="20"/>
      <w:lang w:eastAsia="en-US"/>
    </w:rPr>
  </w:style>
  <w:style w:type="character" w:customStyle="1" w:styleId="-2">
    <w:name w:val="Таблица - шапка Знак"/>
    <w:link w:val="-1"/>
    <w:locked/>
    <w:rsid w:val="008B2C4A"/>
    <w:rPr>
      <w:rFonts w:ascii="Arial" w:hAnsi="Arial"/>
      <w:b/>
      <w:lang w:eastAsia="en-US"/>
    </w:rPr>
  </w:style>
  <w:style w:type="character" w:customStyle="1" w:styleId="af5">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4"/>
    <w:locked/>
    <w:rsid w:val="008B2C4A"/>
    <w:rPr>
      <w:b/>
      <w:snapToGrid w:val="0"/>
      <w:sz w:val="24"/>
    </w:rPr>
  </w:style>
  <w:style w:type="paragraph" w:customStyle="1" w:styleId="--">
    <w:name w:val="Таблица - текст-центр"/>
    <w:basedOn w:val="a0"/>
    <w:link w:val="--0"/>
    <w:qFormat/>
    <w:rsid w:val="008B2C4A"/>
    <w:pPr>
      <w:suppressAutoHyphens/>
      <w:spacing w:before="40" w:after="40" w:line="276" w:lineRule="auto"/>
      <w:jc w:val="center"/>
    </w:pPr>
    <w:rPr>
      <w:rFonts w:ascii="Arial" w:hAnsi="Arial"/>
      <w:color w:val="000000"/>
      <w:sz w:val="20"/>
      <w:szCs w:val="20"/>
      <w:lang w:eastAsia="en-US"/>
    </w:rPr>
  </w:style>
  <w:style w:type="character" w:customStyle="1" w:styleId="--0">
    <w:name w:val="Таблица - текст-центр Знак"/>
    <w:link w:val="--"/>
    <w:locked/>
    <w:rsid w:val="008B2C4A"/>
    <w:rPr>
      <w:rFonts w:ascii="Arial" w:hAnsi="Arial"/>
      <w:color w:val="000000"/>
      <w:lang w:eastAsia="en-US"/>
    </w:rPr>
  </w:style>
  <w:style w:type="character" w:customStyle="1" w:styleId="text-capitalize">
    <w:name w:val="text-capitalize"/>
    <w:basedOn w:val="a1"/>
    <w:rsid w:val="008B2C4A"/>
  </w:style>
  <w:style w:type="character" w:customStyle="1" w:styleId="organictitlecontentspan">
    <w:name w:val="organictitlecontentspan"/>
    <w:basedOn w:val="a1"/>
    <w:rsid w:val="008B2C4A"/>
  </w:style>
  <w:style w:type="paragraph" w:customStyle="1" w:styleId="afffff1">
    <w:name w:val="Абзац"/>
    <w:basedOn w:val="a0"/>
    <w:link w:val="afffff2"/>
    <w:qFormat/>
    <w:rsid w:val="008B2C4A"/>
    <w:pPr>
      <w:suppressAutoHyphens/>
      <w:spacing w:line="360" w:lineRule="auto"/>
      <w:ind w:firstLine="720"/>
      <w:jc w:val="both"/>
    </w:pPr>
    <w:rPr>
      <w:rFonts w:ascii="MS Sans Serif" w:hAnsi="MS Sans Serif"/>
      <w:sz w:val="26"/>
      <w:szCs w:val="20"/>
      <w:lang w:val="en-US" w:eastAsia="ar-SA"/>
    </w:rPr>
  </w:style>
  <w:style w:type="character" w:customStyle="1" w:styleId="afffff2">
    <w:name w:val="Абзац Знак"/>
    <w:link w:val="afffff1"/>
    <w:qFormat/>
    <w:rsid w:val="008B2C4A"/>
    <w:rPr>
      <w:rFonts w:ascii="MS Sans Serif" w:hAnsi="MS Sans Serif"/>
      <w:sz w:val="26"/>
      <w:lang w:val="en-US" w:eastAsia="ar-SA"/>
    </w:rPr>
  </w:style>
  <w:style w:type="character" w:customStyle="1" w:styleId="Bodytext2">
    <w:name w:val="Body text (2)_"/>
    <w:basedOn w:val="a1"/>
    <w:link w:val="Bodytext20"/>
    <w:rsid w:val="008B2C4A"/>
    <w:rPr>
      <w:sz w:val="26"/>
      <w:szCs w:val="26"/>
      <w:shd w:val="clear" w:color="auto" w:fill="FFFFFF"/>
    </w:rPr>
  </w:style>
  <w:style w:type="paragraph" w:customStyle="1" w:styleId="Bodytext20">
    <w:name w:val="Body text (2)"/>
    <w:basedOn w:val="a0"/>
    <w:link w:val="Bodytext2"/>
    <w:rsid w:val="008B2C4A"/>
    <w:pPr>
      <w:widowControl w:val="0"/>
      <w:shd w:val="clear" w:color="auto" w:fill="FFFFFF"/>
      <w:spacing w:before="360" w:line="274" w:lineRule="exact"/>
      <w:jc w:val="both"/>
    </w:pPr>
    <w:rPr>
      <w:sz w:val="26"/>
      <w:szCs w:val="26"/>
    </w:rPr>
  </w:style>
  <w:style w:type="paragraph" w:customStyle="1" w:styleId="afffff3">
    <w:name w:val="простой текст"/>
    <w:basedOn w:val="a0"/>
    <w:link w:val="afffff4"/>
    <w:qFormat/>
    <w:rsid w:val="008B2C4A"/>
    <w:pPr>
      <w:spacing w:before="120" w:after="120" w:line="276" w:lineRule="auto"/>
      <w:ind w:firstLine="567"/>
      <w:jc w:val="both"/>
    </w:pPr>
    <w:rPr>
      <w:sz w:val="28"/>
      <w:szCs w:val="28"/>
    </w:rPr>
  </w:style>
  <w:style w:type="character" w:customStyle="1" w:styleId="afffff4">
    <w:name w:val="простой текст Знак"/>
    <w:link w:val="afffff3"/>
    <w:rsid w:val="008B2C4A"/>
    <w:rPr>
      <w:sz w:val="28"/>
      <w:szCs w:val="28"/>
    </w:rPr>
  </w:style>
  <w:style w:type="paragraph" w:customStyle="1" w:styleId="1">
    <w:name w:val="Список_маркерный_1_уровень"/>
    <w:link w:val="1f9"/>
    <w:uiPriority w:val="99"/>
    <w:qFormat/>
    <w:rsid w:val="008B2C4A"/>
    <w:pPr>
      <w:numPr>
        <w:numId w:val="21"/>
      </w:numPr>
      <w:spacing w:before="60"/>
      <w:jc w:val="both"/>
    </w:pPr>
    <w:rPr>
      <w:rFonts w:eastAsia="Calibri"/>
      <w:snapToGrid w:val="0"/>
      <w:sz w:val="24"/>
      <w:szCs w:val="24"/>
    </w:rPr>
  </w:style>
  <w:style w:type="character" w:customStyle="1" w:styleId="1f9">
    <w:name w:val="Список_маркерный_1_уровень Знак"/>
    <w:basedOn w:val="a1"/>
    <w:link w:val="1"/>
    <w:uiPriority w:val="99"/>
    <w:rsid w:val="008B2C4A"/>
    <w:rPr>
      <w:rFonts w:eastAsia="Calibri"/>
      <w:snapToGrid w:val="0"/>
      <w:sz w:val="24"/>
      <w:szCs w:val="24"/>
    </w:rPr>
  </w:style>
  <w:style w:type="character" w:styleId="afffff5">
    <w:name w:val="Intense Reference"/>
    <w:basedOn w:val="a1"/>
    <w:uiPriority w:val="32"/>
    <w:qFormat/>
    <w:rsid w:val="008B2C4A"/>
    <w:rPr>
      <w:b/>
      <w:bCs/>
      <w:smallCaps/>
      <w:color w:val="5B9BD5" w:themeColor="accent1"/>
      <w:spacing w:val="5"/>
    </w:rPr>
  </w:style>
  <w:style w:type="character" w:customStyle="1" w:styleId="afffff6">
    <w:name w:val="Основной текст_"/>
    <w:basedOn w:val="a1"/>
    <w:locked/>
    <w:rsid w:val="00C33BD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899">
      <w:bodyDiv w:val="1"/>
      <w:marLeft w:val="0"/>
      <w:marRight w:val="0"/>
      <w:marTop w:val="0"/>
      <w:marBottom w:val="0"/>
      <w:divBdr>
        <w:top w:val="none" w:sz="0" w:space="0" w:color="auto"/>
        <w:left w:val="none" w:sz="0" w:space="0" w:color="auto"/>
        <w:bottom w:val="none" w:sz="0" w:space="0" w:color="auto"/>
        <w:right w:val="none" w:sz="0" w:space="0" w:color="auto"/>
      </w:divBdr>
    </w:div>
    <w:div w:id="55982979">
      <w:bodyDiv w:val="1"/>
      <w:marLeft w:val="0"/>
      <w:marRight w:val="0"/>
      <w:marTop w:val="0"/>
      <w:marBottom w:val="0"/>
      <w:divBdr>
        <w:top w:val="none" w:sz="0" w:space="0" w:color="auto"/>
        <w:left w:val="none" w:sz="0" w:space="0" w:color="auto"/>
        <w:bottom w:val="none" w:sz="0" w:space="0" w:color="auto"/>
        <w:right w:val="none" w:sz="0" w:space="0" w:color="auto"/>
      </w:divBdr>
    </w:div>
    <w:div w:id="74086237">
      <w:bodyDiv w:val="1"/>
      <w:marLeft w:val="0"/>
      <w:marRight w:val="0"/>
      <w:marTop w:val="0"/>
      <w:marBottom w:val="0"/>
      <w:divBdr>
        <w:top w:val="none" w:sz="0" w:space="0" w:color="auto"/>
        <w:left w:val="none" w:sz="0" w:space="0" w:color="auto"/>
        <w:bottom w:val="none" w:sz="0" w:space="0" w:color="auto"/>
        <w:right w:val="none" w:sz="0" w:space="0" w:color="auto"/>
      </w:divBdr>
    </w:div>
    <w:div w:id="172380202">
      <w:bodyDiv w:val="1"/>
      <w:marLeft w:val="0"/>
      <w:marRight w:val="0"/>
      <w:marTop w:val="0"/>
      <w:marBottom w:val="0"/>
      <w:divBdr>
        <w:top w:val="none" w:sz="0" w:space="0" w:color="auto"/>
        <w:left w:val="none" w:sz="0" w:space="0" w:color="auto"/>
        <w:bottom w:val="none" w:sz="0" w:space="0" w:color="auto"/>
        <w:right w:val="none" w:sz="0" w:space="0" w:color="auto"/>
      </w:divBdr>
    </w:div>
    <w:div w:id="210650057">
      <w:bodyDiv w:val="1"/>
      <w:marLeft w:val="0"/>
      <w:marRight w:val="0"/>
      <w:marTop w:val="0"/>
      <w:marBottom w:val="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sChild>
            <w:div w:id="493641492">
              <w:marLeft w:val="0"/>
              <w:marRight w:val="0"/>
              <w:marTop w:val="0"/>
              <w:marBottom w:val="0"/>
              <w:divBdr>
                <w:top w:val="none" w:sz="0" w:space="0" w:color="auto"/>
                <w:left w:val="none" w:sz="0" w:space="0" w:color="auto"/>
                <w:bottom w:val="none" w:sz="0" w:space="0" w:color="auto"/>
                <w:right w:val="none" w:sz="0" w:space="0" w:color="auto"/>
              </w:divBdr>
              <w:divsChild>
                <w:div w:id="1907110559">
                  <w:marLeft w:val="0"/>
                  <w:marRight w:val="0"/>
                  <w:marTop w:val="0"/>
                  <w:marBottom w:val="0"/>
                  <w:divBdr>
                    <w:top w:val="none" w:sz="0" w:space="0" w:color="auto"/>
                    <w:left w:val="none" w:sz="0" w:space="0" w:color="auto"/>
                    <w:bottom w:val="none" w:sz="0" w:space="0" w:color="auto"/>
                    <w:right w:val="none" w:sz="0" w:space="0" w:color="auto"/>
                  </w:divBdr>
                  <w:divsChild>
                    <w:div w:id="1465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3530">
          <w:marLeft w:val="0"/>
          <w:marRight w:val="0"/>
          <w:marTop w:val="0"/>
          <w:marBottom w:val="0"/>
          <w:divBdr>
            <w:top w:val="none" w:sz="0" w:space="0" w:color="auto"/>
            <w:left w:val="none" w:sz="0" w:space="0" w:color="auto"/>
            <w:bottom w:val="none" w:sz="0" w:space="0" w:color="auto"/>
            <w:right w:val="none" w:sz="0" w:space="0" w:color="auto"/>
          </w:divBdr>
          <w:divsChild>
            <w:div w:id="1092505854">
              <w:marLeft w:val="0"/>
              <w:marRight w:val="0"/>
              <w:marTop w:val="0"/>
              <w:marBottom w:val="0"/>
              <w:divBdr>
                <w:top w:val="none" w:sz="0" w:space="0" w:color="auto"/>
                <w:left w:val="none" w:sz="0" w:space="0" w:color="auto"/>
                <w:bottom w:val="none" w:sz="0" w:space="0" w:color="auto"/>
                <w:right w:val="none" w:sz="0" w:space="0" w:color="auto"/>
              </w:divBdr>
              <w:divsChild>
                <w:div w:id="3518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5677">
      <w:bodyDiv w:val="1"/>
      <w:marLeft w:val="0"/>
      <w:marRight w:val="0"/>
      <w:marTop w:val="0"/>
      <w:marBottom w:val="0"/>
      <w:divBdr>
        <w:top w:val="none" w:sz="0" w:space="0" w:color="auto"/>
        <w:left w:val="none" w:sz="0" w:space="0" w:color="auto"/>
        <w:bottom w:val="none" w:sz="0" w:space="0" w:color="auto"/>
        <w:right w:val="none" w:sz="0" w:space="0" w:color="auto"/>
      </w:divBdr>
    </w:div>
    <w:div w:id="383870930">
      <w:bodyDiv w:val="1"/>
      <w:marLeft w:val="0"/>
      <w:marRight w:val="0"/>
      <w:marTop w:val="0"/>
      <w:marBottom w:val="0"/>
      <w:divBdr>
        <w:top w:val="none" w:sz="0" w:space="0" w:color="auto"/>
        <w:left w:val="none" w:sz="0" w:space="0" w:color="auto"/>
        <w:bottom w:val="none" w:sz="0" w:space="0" w:color="auto"/>
        <w:right w:val="none" w:sz="0" w:space="0" w:color="auto"/>
      </w:divBdr>
    </w:div>
    <w:div w:id="589968703">
      <w:bodyDiv w:val="1"/>
      <w:marLeft w:val="0"/>
      <w:marRight w:val="0"/>
      <w:marTop w:val="0"/>
      <w:marBottom w:val="0"/>
      <w:divBdr>
        <w:top w:val="none" w:sz="0" w:space="0" w:color="auto"/>
        <w:left w:val="none" w:sz="0" w:space="0" w:color="auto"/>
        <w:bottom w:val="none" w:sz="0" w:space="0" w:color="auto"/>
        <w:right w:val="none" w:sz="0" w:space="0" w:color="auto"/>
      </w:divBdr>
    </w:div>
    <w:div w:id="677542676">
      <w:bodyDiv w:val="1"/>
      <w:marLeft w:val="0"/>
      <w:marRight w:val="0"/>
      <w:marTop w:val="0"/>
      <w:marBottom w:val="0"/>
      <w:divBdr>
        <w:top w:val="none" w:sz="0" w:space="0" w:color="auto"/>
        <w:left w:val="none" w:sz="0" w:space="0" w:color="auto"/>
        <w:bottom w:val="none" w:sz="0" w:space="0" w:color="auto"/>
        <w:right w:val="none" w:sz="0" w:space="0" w:color="auto"/>
      </w:divBdr>
    </w:div>
    <w:div w:id="765467386">
      <w:bodyDiv w:val="1"/>
      <w:marLeft w:val="0"/>
      <w:marRight w:val="0"/>
      <w:marTop w:val="0"/>
      <w:marBottom w:val="0"/>
      <w:divBdr>
        <w:top w:val="none" w:sz="0" w:space="0" w:color="auto"/>
        <w:left w:val="none" w:sz="0" w:space="0" w:color="auto"/>
        <w:bottom w:val="none" w:sz="0" w:space="0" w:color="auto"/>
        <w:right w:val="none" w:sz="0" w:space="0" w:color="auto"/>
      </w:divBdr>
    </w:div>
    <w:div w:id="1062557229">
      <w:bodyDiv w:val="1"/>
      <w:marLeft w:val="0"/>
      <w:marRight w:val="0"/>
      <w:marTop w:val="0"/>
      <w:marBottom w:val="0"/>
      <w:divBdr>
        <w:top w:val="none" w:sz="0" w:space="0" w:color="auto"/>
        <w:left w:val="none" w:sz="0" w:space="0" w:color="auto"/>
        <w:bottom w:val="none" w:sz="0" w:space="0" w:color="auto"/>
        <w:right w:val="none" w:sz="0" w:space="0" w:color="auto"/>
      </w:divBdr>
    </w:div>
    <w:div w:id="1534608389">
      <w:bodyDiv w:val="1"/>
      <w:marLeft w:val="0"/>
      <w:marRight w:val="0"/>
      <w:marTop w:val="0"/>
      <w:marBottom w:val="0"/>
      <w:divBdr>
        <w:top w:val="none" w:sz="0" w:space="0" w:color="auto"/>
        <w:left w:val="none" w:sz="0" w:space="0" w:color="auto"/>
        <w:bottom w:val="none" w:sz="0" w:space="0" w:color="auto"/>
        <w:right w:val="none" w:sz="0" w:space="0" w:color="auto"/>
      </w:divBdr>
    </w:div>
    <w:div w:id="1703632269">
      <w:bodyDiv w:val="1"/>
      <w:marLeft w:val="0"/>
      <w:marRight w:val="0"/>
      <w:marTop w:val="0"/>
      <w:marBottom w:val="0"/>
      <w:divBdr>
        <w:top w:val="none" w:sz="0" w:space="0" w:color="auto"/>
        <w:left w:val="none" w:sz="0" w:space="0" w:color="auto"/>
        <w:bottom w:val="none" w:sz="0" w:space="0" w:color="auto"/>
        <w:right w:val="none" w:sz="0" w:space="0" w:color="auto"/>
      </w:divBdr>
    </w:div>
    <w:div w:id="1844123604">
      <w:bodyDiv w:val="1"/>
      <w:marLeft w:val="0"/>
      <w:marRight w:val="0"/>
      <w:marTop w:val="0"/>
      <w:marBottom w:val="0"/>
      <w:divBdr>
        <w:top w:val="none" w:sz="0" w:space="0" w:color="auto"/>
        <w:left w:val="none" w:sz="0" w:space="0" w:color="auto"/>
        <w:bottom w:val="none" w:sz="0" w:space="0" w:color="auto"/>
        <w:right w:val="none" w:sz="0" w:space="0" w:color="auto"/>
      </w:divBdr>
    </w:div>
    <w:div w:id="1852915027">
      <w:bodyDiv w:val="1"/>
      <w:marLeft w:val="0"/>
      <w:marRight w:val="0"/>
      <w:marTop w:val="0"/>
      <w:marBottom w:val="0"/>
      <w:divBdr>
        <w:top w:val="none" w:sz="0" w:space="0" w:color="auto"/>
        <w:left w:val="none" w:sz="0" w:space="0" w:color="auto"/>
        <w:bottom w:val="none" w:sz="0" w:space="0" w:color="auto"/>
        <w:right w:val="none" w:sz="0" w:space="0" w:color="auto"/>
      </w:divBdr>
    </w:div>
    <w:div w:id="2037851497">
      <w:bodyDiv w:val="1"/>
      <w:marLeft w:val="0"/>
      <w:marRight w:val="0"/>
      <w:marTop w:val="0"/>
      <w:marBottom w:val="0"/>
      <w:divBdr>
        <w:top w:val="none" w:sz="0" w:space="0" w:color="auto"/>
        <w:left w:val="none" w:sz="0" w:space="0" w:color="auto"/>
        <w:bottom w:val="none" w:sz="0" w:space="0" w:color="auto"/>
        <w:right w:val="none" w:sz="0" w:space="0" w:color="auto"/>
      </w:divBdr>
      <w:divsChild>
        <w:div w:id="205216847">
          <w:marLeft w:val="0"/>
          <w:marRight w:val="0"/>
          <w:marTop w:val="0"/>
          <w:marBottom w:val="0"/>
          <w:divBdr>
            <w:top w:val="none" w:sz="0" w:space="0" w:color="auto"/>
            <w:left w:val="none" w:sz="0" w:space="0" w:color="auto"/>
            <w:bottom w:val="none" w:sz="0" w:space="0" w:color="auto"/>
            <w:right w:val="none" w:sz="0" w:space="0" w:color="auto"/>
          </w:divBdr>
          <w:divsChild>
            <w:div w:id="635649022">
              <w:marLeft w:val="0"/>
              <w:marRight w:val="0"/>
              <w:marTop w:val="0"/>
              <w:marBottom w:val="0"/>
              <w:divBdr>
                <w:top w:val="none" w:sz="0" w:space="0" w:color="auto"/>
                <w:left w:val="none" w:sz="0" w:space="0" w:color="auto"/>
                <w:bottom w:val="none" w:sz="0" w:space="0" w:color="auto"/>
                <w:right w:val="none" w:sz="0" w:space="0" w:color="auto"/>
              </w:divBdr>
            </w:div>
            <w:div w:id="1058939069">
              <w:marLeft w:val="0"/>
              <w:marRight w:val="0"/>
              <w:marTop w:val="0"/>
              <w:marBottom w:val="0"/>
              <w:divBdr>
                <w:top w:val="none" w:sz="0" w:space="0" w:color="auto"/>
                <w:left w:val="none" w:sz="0" w:space="0" w:color="auto"/>
                <w:bottom w:val="none" w:sz="0" w:space="0" w:color="auto"/>
                <w:right w:val="none" w:sz="0" w:space="0" w:color="auto"/>
              </w:divBdr>
              <w:divsChild>
                <w:div w:id="705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6472">
          <w:marLeft w:val="0"/>
          <w:marRight w:val="0"/>
          <w:marTop w:val="0"/>
          <w:marBottom w:val="0"/>
          <w:divBdr>
            <w:top w:val="none" w:sz="0" w:space="0" w:color="auto"/>
            <w:left w:val="none" w:sz="0" w:space="0" w:color="auto"/>
            <w:bottom w:val="none" w:sz="0" w:space="0" w:color="auto"/>
            <w:right w:val="none" w:sz="0" w:space="0" w:color="auto"/>
          </w:divBdr>
          <w:divsChild>
            <w:div w:id="1584488797">
              <w:marLeft w:val="0"/>
              <w:marRight w:val="0"/>
              <w:marTop w:val="0"/>
              <w:marBottom w:val="0"/>
              <w:divBdr>
                <w:top w:val="none" w:sz="0" w:space="0" w:color="auto"/>
                <w:left w:val="none" w:sz="0" w:space="0" w:color="auto"/>
                <w:bottom w:val="none" w:sz="0" w:space="0" w:color="auto"/>
                <w:right w:val="none" w:sz="0" w:space="0" w:color="auto"/>
              </w:divBdr>
            </w:div>
            <w:div w:id="742870761">
              <w:marLeft w:val="0"/>
              <w:marRight w:val="0"/>
              <w:marTop w:val="0"/>
              <w:marBottom w:val="0"/>
              <w:divBdr>
                <w:top w:val="none" w:sz="0" w:space="0" w:color="auto"/>
                <w:left w:val="none" w:sz="0" w:space="0" w:color="auto"/>
                <w:bottom w:val="none" w:sz="0" w:space="0" w:color="auto"/>
                <w:right w:val="none" w:sz="0" w:space="0" w:color="auto"/>
              </w:divBdr>
              <w:divsChild>
                <w:div w:id="1540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012D3DDF102A26BE9DA06FCE2619503AF9DFC8B80BFB00D0F9AD28B591B35F6179DDAB47972B5E9FC000F9273A0DBE4ABE168DC9ENDdFH" TargetMode="External"/><Relationship Id="rId22" Type="http://schemas.openxmlformats.org/officeDocument/2006/relationships/hyperlink" Target="consultantplus://offline/ref=BB46865F008129D9235603009ABC284FF755B9CDA2800509DFAEBAA94BC27417B438D557FB343DB1139C52CBC5207BA4E9D4A28666B835C7c6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A001-898F-4E7D-B273-6254A66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26907</Words>
  <Characters>153372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179920</CharactersWithSpaces>
  <SharedDoc>false</SharedDoc>
  <HLinks>
    <vt:vector size="6" baseType="variant">
      <vt:variant>
        <vt:i4>4718685</vt:i4>
      </vt:variant>
      <vt:variant>
        <vt:i4>0</vt:i4>
      </vt:variant>
      <vt:variant>
        <vt:i4>0</vt:i4>
      </vt:variant>
      <vt:variant>
        <vt:i4>5</vt:i4>
      </vt:variant>
      <vt:variant>
        <vt:lpwstr>consultantplus://offline/ref=7012D3DDF102A26BE9DA06FCE2619503AF9DFC8B80BFB00D0F9AD28B591B35F6179DDAB47972B5E9FC000F9273A0DBE4ABE168DC9ENDdFH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Volga</dc:creator>
  <cp:keywords/>
  <cp:lastModifiedBy>Щербаков Дмитрий Валерьевич</cp:lastModifiedBy>
  <cp:revision>165</cp:revision>
  <cp:lastPrinted>2020-09-03T07:17:00Z</cp:lastPrinted>
  <dcterms:created xsi:type="dcterms:W3CDTF">2022-09-06T05:43:00Z</dcterms:created>
  <dcterms:modified xsi:type="dcterms:W3CDTF">2022-10-10T07:13:00Z</dcterms:modified>
</cp:coreProperties>
</file>